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3D49" w14:textId="706A6B6F" w:rsidR="001A03CB" w:rsidRDefault="000847FC" w:rsidP="00211D26">
      <w:pPr>
        <w:spacing w:line="360" w:lineRule="auto"/>
        <w:outlineLvl w:val="0"/>
        <w:rPr>
          <w:rFonts w:eastAsia="Calibri"/>
          <w:b/>
          <w:sz w:val="24"/>
          <w:szCs w:val="24"/>
          <w:lang w:val="it-IT" w:eastAsia="ro-RO"/>
        </w:rPr>
      </w:pPr>
      <w:r>
        <w:rPr>
          <w:rFonts w:eastAsia="Calibri"/>
          <w:b/>
          <w:sz w:val="24"/>
          <w:szCs w:val="24"/>
          <w:lang w:val="it-IT" w:eastAsia="ro-RO"/>
        </w:rPr>
        <w:t xml:space="preserve">                                                                                                 </w:t>
      </w:r>
      <w:r w:rsidR="001A03CB" w:rsidRPr="00202CFB">
        <w:rPr>
          <w:rFonts w:eastAsia="Calibri"/>
          <w:b/>
          <w:sz w:val="24"/>
          <w:szCs w:val="24"/>
          <w:lang w:val="it-IT" w:eastAsia="ro-RO"/>
        </w:rPr>
        <w:t xml:space="preserve">Anexa 1 la Decizia nr. </w:t>
      </w:r>
      <w:r w:rsidR="00291548">
        <w:rPr>
          <w:rFonts w:eastAsia="Calibri"/>
          <w:b/>
          <w:sz w:val="24"/>
          <w:szCs w:val="24"/>
          <w:lang w:val="it-IT" w:eastAsia="ro-RO"/>
        </w:rPr>
        <w:t>318/15.01.2025</w:t>
      </w:r>
    </w:p>
    <w:p w14:paraId="31FF9639" w14:textId="77777777" w:rsidR="00291548" w:rsidRDefault="00291548" w:rsidP="001A03CB">
      <w:pPr>
        <w:spacing w:line="360" w:lineRule="auto"/>
        <w:jc w:val="center"/>
        <w:outlineLvl w:val="0"/>
        <w:rPr>
          <w:rFonts w:eastAsia="Calibri"/>
          <w:b/>
          <w:sz w:val="24"/>
          <w:szCs w:val="24"/>
          <w:lang w:val="it-IT" w:eastAsia="ro-RO"/>
        </w:rPr>
      </w:pPr>
    </w:p>
    <w:p w14:paraId="7A7D99CC" w14:textId="77777777" w:rsidR="00291548" w:rsidRDefault="00291548" w:rsidP="001A03CB">
      <w:pPr>
        <w:spacing w:line="360" w:lineRule="auto"/>
        <w:jc w:val="center"/>
        <w:outlineLvl w:val="0"/>
        <w:rPr>
          <w:rFonts w:eastAsia="Calibri"/>
          <w:b/>
          <w:sz w:val="24"/>
          <w:szCs w:val="24"/>
          <w:lang w:val="it-IT" w:eastAsia="ro-RO"/>
        </w:rPr>
      </w:pPr>
    </w:p>
    <w:p w14:paraId="7F225A1E" w14:textId="77777777" w:rsidR="00291548" w:rsidRDefault="00291548" w:rsidP="001A03CB">
      <w:pPr>
        <w:spacing w:line="360" w:lineRule="auto"/>
        <w:jc w:val="center"/>
        <w:outlineLvl w:val="0"/>
        <w:rPr>
          <w:rFonts w:eastAsia="Calibri"/>
          <w:b/>
          <w:sz w:val="24"/>
          <w:szCs w:val="24"/>
          <w:lang w:val="it-IT" w:eastAsia="ro-RO"/>
        </w:rPr>
      </w:pPr>
    </w:p>
    <w:p w14:paraId="5F798FB4" w14:textId="77777777" w:rsidR="00291548" w:rsidRDefault="00291548" w:rsidP="001A03CB">
      <w:pPr>
        <w:spacing w:line="360" w:lineRule="auto"/>
        <w:jc w:val="center"/>
        <w:outlineLvl w:val="0"/>
        <w:rPr>
          <w:rFonts w:eastAsia="Calibri"/>
          <w:b/>
          <w:sz w:val="24"/>
          <w:szCs w:val="24"/>
          <w:lang w:val="it-IT" w:eastAsia="ro-RO"/>
        </w:rPr>
      </w:pPr>
    </w:p>
    <w:p w14:paraId="49732521" w14:textId="77777777" w:rsidR="00291548" w:rsidRDefault="00291548" w:rsidP="001A03CB">
      <w:pPr>
        <w:spacing w:line="360" w:lineRule="auto"/>
        <w:jc w:val="center"/>
        <w:outlineLvl w:val="0"/>
        <w:rPr>
          <w:rFonts w:eastAsia="Calibri"/>
          <w:b/>
          <w:sz w:val="24"/>
          <w:szCs w:val="24"/>
          <w:lang w:val="it-IT" w:eastAsia="ro-RO"/>
        </w:rPr>
      </w:pPr>
    </w:p>
    <w:p w14:paraId="5DD1BEEF" w14:textId="77777777" w:rsidR="00291548" w:rsidRDefault="00291548" w:rsidP="001A03CB">
      <w:pPr>
        <w:spacing w:line="360" w:lineRule="auto"/>
        <w:jc w:val="center"/>
        <w:outlineLvl w:val="0"/>
        <w:rPr>
          <w:rFonts w:eastAsia="Calibri"/>
          <w:b/>
          <w:sz w:val="24"/>
          <w:szCs w:val="24"/>
          <w:lang w:val="it-IT" w:eastAsia="ro-RO"/>
        </w:rPr>
      </w:pPr>
    </w:p>
    <w:p w14:paraId="7F09219E" w14:textId="77777777" w:rsidR="00291548" w:rsidRDefault="00291548" w:rsidP="001A03CB">
      <w:pPr>
        <w:spacing w:line="360" w:lineRule="auto"/>
        <w:jc w:val="center"/>
        <w:outlineLvl w:val="0"/>
        <w:rPr>
          <w:rFonts w:eastAsia="Calibri"/>
          <w:b/>
          <w:sz w:val="24"/>
          <w:szCs w:val="24"/>
          <w:lang w:val="it-IT" w:eastAsia="ro-RO"/>
        </w:rPr>
      </w:pPr>
    </w:p>
    <w:p w14:paraId="03818990" w14:textId="77777777" w:rsidR="00291548" w:rsidRDefault="00291548" w:rsidP="001A03CB">
      <w:pPr>
        <w:spacing w:line="360" w:lineRule="auto"/>
        <w:jc w:val="center"/>
        <w:outlineLvl w:val="0"/>
        <w:rPr>
          <w:rFonts w:eastAsia="Calibri"/>
          <w:b/>
          <w:sz w:val="24"/>
          <w:szCs w:val="24"/>
          <w:lang w:val="it-IT" w:eastAsia="ro-RO"/>
        </w:rPr>
      </w:pPr>
    </w:p>
    <w:p w14:paraId="24B52D92" w14:textId="77777777" w:rsidR="00291548" w:rsidRDefault="00291548" w:rsidP="001A03CB">
      <w:pPr>
        <w:spacing w:line="360" w:lineRule="auto"/>
        <w:jc w:val="center"/>
        <w:outlineLvl w:val="0"/>
        <w:rPr>
          <w:rFonts w:eastAsia="Calibri"/>
          <w:b/>
          <w:sz w:val="24"/>
          <w:szCs w:val="24"/>
          <w:lang w:val="it-IT" w:eastAsia="ro-RO"/>
        </w:rPr>
      </w:pPr>
    </w:p>
    <w:p w14:paraId="403011FB" w14:textId="77777777" w:rsidR="00291548" w:rsidRDefault="00291548" w:rsidP="001A03CB">
      <w:pPr>
        <w:spacing w:line="360" w:lineRule="auto"/>
        <w:jc w:val="center"/>
        <w:outlineLvl w:val="0"/>
        <w:rPr>
          <w:rFonts w:eastAsia="Calibri"/>
          <w:b/>
          <w:sz w:val="24"/>
          <w:szCs w:val="24"/>
          <w:lang w:val="it-IT" w:eastAsia="ro-RO"/>
        </w:rPr>
      </w:pPr>
    </w:p>
    <w:p w14:paraId="082F9032" w14:textId="77777777" w:rsidR="00291548" w:rsidRDefault="00291548" w:rsidP="001A03CB">
      <w:pPr>
        <w:spacing w:line="360" w:lineRule="auto"/>
        <w:jc w:val="center"/>
        <w:outlineLvl w:val="0"/>
        <w:rPr>
          <w:rFonts w:eastAsia="Calibri"/>
          <w:b/>
          <w:sz w:val="24"/>
          <w:szCs w:val="24"/>
          <w:lang w:val="it-IT" w:eastAsia="ro-RO"/>
        </w:rPr>
      </w:pPr>
    </w:p>
    <w:p w14:paraId="6C6916BD" w14:textId="77777777" w:rsidR="00291548" w:rsidRPr="00202CFB" w:rsidRDefault="00291548" w:rsidP="001A03CB">
      <w:pPr>
        <w:spacing w:line="360" w:lineRule="auto"/>
        <w:jc w:val="center"/>
        <w:outlineLvl w:val="0"/>
        <w:rPr>
          <w:rFonts w:eastAsia="Calibri"/>
          <w:b/>
          <w:sz w:val="24"/>
          <w:szCs w:val="24"/>
          <w:lang w:val="it-IT" w:eastAsia="ro-RO"/>
        </w:rPr>
      </w:pPr>
    </w:p>
    <w:p w14:paraId="08F0E128" w14:textId="176E0AB0" w:rsidR="001A03CB" w:rsidRPr="000847FC" w:rsidRDefault="00291548" w:rsidP="00291548">
      <w:pPr>
        <w:pStyle w:val="Citatintens"/>
        <w:rPr>
          <w:rFonts w:eastAsia="Calibri"/>
          <w:bCs/>
          <w:color w:val="000000" w:themeColor="text1"/>
          <w:sz w:val="36"/>
          <w:szCs w:val="36"/>
          <w:lang w:val="it-IT"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Codul Etic  și </w:t>
      </w:r>
      <w:r w:rsidRPr="000847FC">
        <w:rPr>
          <w:bCs/>
          <w:color w:val="000000" w:themeColor="text1"/>
          <w:sz w:val="36"/>
          <w:szCs w:val="36"/>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integritate al </w:t>
      </w:r>
      <w:proofErr w:type="spellStart"/>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funcţionarilor</w:t>
      </w:r>
      <w:proofErr w:type="spellEnd"/>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publici </w:t>
      </w:r>
      <w:proofErr w:type="spellStart"/>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w:t>
      </w:r>
      <w:proofErr w:type="spellEnd"/>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personalului</w:t>
      </w:r>
      <w:r w:rsidR="00146143"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847FC">
        <w:rPr>
          <w:rFonts w:eastAsiaTheme="minorHAnsi"/>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contractual din cadrul </w:t>
      </w:r>
      <w:r w:rsidRPr="000847FC">
        <w:rPr>
          <w:bCs/>
          <w:color w:val="000000" w:themeColor="text1"/>
          <w:sz w:val="36"/>
          <w:szCs w:val="3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TURDA</w:t>
      </w:r>
    </w:p>
    <w:p w14:paraId="04B24262" w14:textId="77777777" w:rsidR="00291548" w:rsidRDefault="00291548" w:rsidP="001A03CB">
      <w:pPr>
        <w:autoSpaceDE w:val="0"/>
        <w:autoSpaceDN w:val="0"/>
        <w:adjustRightInd w:val="0"/>
        <w:ind w:firstLine="720"/>
        <w:jc w:val="both"/>
        <w:rPr>
          <w:sz w:val="24"/>
          <w:szCs w:val="24"/>
        </w:rPr>
      </w:pPr>
    </w:p>
    <w:p w14:paraId="0D9297DF" w14:textId="77777777" w:rsidR="00291548" w:rsidRDefault="00291548" w:rsidP="001A03CB">
      <w:pPr>
        <w:autoSpaceDE w:val="0"/>
        <w:autoSpaceDN w:val="0"/>
        <w:adjustRightInd w:val="0"/>
        <w:ind w:firstLine="720"/>
        <w:jc w:val="both"/>
        <w:rPr>
          <w:sz w:val="24"/>
          <w:szCs w:val="24"/>
        </w:rPr>
      </w:pPr>
    </w:p>
    <w:p w14:paraId="35D2C600" w14:textId="77777777" w:rsidR="00291548" w:rsidRDefault="00291548" w:rsidP="001A03CB">
      <w:pPr>
        <w:autoSpaceDE w:val="0"/>
        <w:autoSpaceDN w:val="0"/>
        <w:adjustRightInd w:val="0"/>
        <w:ind w:firstLine="720"/>
        <w:jc w:val="both"/>
        <w:rPr>
          <w:sz w:val="24"/>
          <w:szCs w:val="24"/>
        </w:rPr>
      </w:pPr>
    </w:p>
    <w:p w14:paraId="6EB98049" w14:textId="77777777" w:rsidR="00291548" w:rsidRDefault="00291548" w:rsidP="001A03CB">
      <w:pPr>
        <w:autoSpaceDE w:val="0"/>
        <w:autoSpaceDN w:val="0"/>
        <w:adjustRightInd w:val="0"/>
        <w:ind w:firstLine="720"/>
        <w:jc w:val="both"/>
        <w:rPr>
          <w:sz w:val="24"/>
          <w:szCs w:val="24"/>
        </w:rPr>
      </w:pPr>
    </w:p>
    <w:p w14:paraId="610B18B2" w14:textId="77777777" w:rsidR="00291548" w:rsidRDefault="00291548" w:rsidP="001A03CB">
      <w:pPr>
        <w:autoSpaceDE w:val="0"/>
        <w:autoSpaceDN w:val="0"/>
        <w:adjustRightInd w:val="0"/>
        <w:ind w:firstLine="720"/>
        <w:jc w:val="both"/>
        <w:rPr>
          <w:sz w:val="24"/>
          <w:szCs w:val="24"/>
        </w:rPr>
      </w:pPr>
    </w:p>
    <w:p w14:paraId="25D85278" w14:textId="77777777" w:rsidR="00291548" w:rsidRDefault="00291548" w:rsidP="001A03CB">
      <w:pPr>
        <w:autoSpaceDE w:val="0"/>
        <w:autoSpaceDN w:val="0"/>
        <w:adjustRightInd w:val="0"/>
        <w:ind w:firstLine="720"/>
        <w:jc w:val="both"/>
        <w:rPr>
          <w:sz w:val="24"/>
          <w:szCs w:val="24"/>
        </w:rPr>
      </w:pPr>
    </w:p>
    <w:p w14:paraId="20E9FE2B" w14:textId="77777777" w:rsidR="00291548" w:rsidRDefault="00291548" w:rsidP="001A03CB">
      <w:pPr>
        <w:autoSpaceDE w:val="0"/>
        <w:autoSpaceDN w:val="0"/>
        <w:adjustRightInd w:val="0"/>
        <w:ind w:firstLine="720"/>
        <w:jc w:val="both"/>
        <w:rPr>
          <w:sz w:val="24"/>
          <w:szCs w:val="24"/>
        </w:rPr>
      </w:pPr>
    </w:p>
    <w:p w14:paraId="63C9E3DB" w14:textId="77777777" w:rsidR="00291548" w:rsidRDefault="00291548" w:rsidP="001A03CB">
      <w:pPr>
        <w:autoSpaceDE w:val="0"/>
        <w:autoSpaceDN w:val="0"/>
        <w:adjustRightInd w:val="0"/>
        <w:ind w:firstLine="720"/>
        <w:jc w:val="both"/>
        <w:rPr>
          <w:sz w:val="24"/>
          <w:szCs w:val="24"/>
        </w:rPr>
      </w:pPr>
    </w:p>
    <w:p w14:paraId="05CAADBF" w14:textId="77777777" w:rsidR="00291548" w:rsidRDefault="00291548" w:rsidP="001A03CB">
      <w:pPr>
        <w:autoSpaceDE w:val="0"/>
        <w:autoSpaceDN w:val="0"/>
        <w:adjustRightInd w:val="0"/>
        <w:ind w:firstLine="720"/>
        <w:jc w:val="both"/>
        <w:rPr>
          <w:sz w:val="24"/>
          <w:szCs w:val="24"/>
        </w:rPr>
      </w:pPr>
    </w:p>
    <w:p w14:paraId="5D4B828A" w14:textId="77777777" w:rsidR="00291548" w:rsidRDefault="00291548" w:rsidP="001A03CB">
      <w:pPr>
        <w:autoSpaceDE w:val="0"/>
        <w:autoSpaceDN w:val="0"/>
        <w:adjustRightInd w:val="0"/>
        <w:ind w:firstLine="720"/>
        <w:jc w:val="both"/>
        <w:rPr>
          <w:sz w:val="24"/>
          <w:szCs w:val="24"/>
        </w:rPr>
      </w:pPr>
    </w:p>
    <w:p w14:paraId="718FD261" w14:textId="77777777" w:rsidR="00291548" w:rsidRDefault="00291548" w:rsidP="001A03CB">
      <w:pPr>
        <w:autoSpaceDE w:val="0"/>
        <w:autoSpaceDN w:val="0"/>
        <w:adjustRightInd w:val="0"/>
        <w:ind w:firstLine="720"/>
        <w:jc w:val="both"/>
        <w:rPr>
          <w:sz w:val="24"/>
          <w:szCs w:val="24"/>
        </w:rPr>
      </w:pPr>
    </w:p>
    <w:p w14:paraId="0F61F3B3" w14:textId="77777777" w:rsidR="00291548" w:rsidRDefault="00291548" w:rsidP="001A03CB">
      <w:pPr>
        <w:autoSpaceDE w:val="0"/>
        <w:autoSpaceDN w:val="0"/>
        <w:adjustRightInd w:val="0"/>
        <w:ind w:firstLine="720"/>
        <w:jc w:val="both"/>
        <w:rPr>
          <w:sz w:val="24"/>
          <w:szCs w:val="24"/>
        </w:rPr>
      </w:pPr>
    </w:p>
    <w:p w14:paraId="07FC3C0C" w14:textId="77777777" w:rsidR="00291548" w:rsidRDefault="00291548" w:rsidP="001A03CB">
      <w:pPr>
        <w:autoSpaceDE w:val="0"/>
        <w:autoSpaceDN w:val="0"/>
        <w:adjustRightInd w:val="0"/>
        <w:ind w:firstLine="720"/>
        <w:jc w:val="both"/>
        <w:rPr>
          <w:sz w:val="24"/>
          <w:szCs w:val="24"/>
        </w:rPr>
      </w:pPr>
    </w:p>
    <w:p w14:paraId="58237C98" w14:textId="77777777" w:rsidR="00291548" w:rsidRDefault="00291548" w:rsidP="001A03CB">
      <w:pPr>
        <w:autoSpaceDE w:val="0"/>
        <w:autoSpaceDN w:val="0"/>
        <w:adjustRightInd w:val="0"/>
        <w:ind w:firstLine="720"/>
        <w:jc w:val="both"/>
        <w:rPr>
          <w:sz w:val="24"/>
          <w:szCs w:val="24"/>
        </w:rPr>
      </w:pPr>
    </w:p>
    <w:p w14:paraId="2C34DFC7" w14:textId="77777777" w:rsidR="00291548" w:rsidRDefault="00291548" w:rsidP="001A03CB">
      <w:pPr>
        <w:autoSpaceDE w:val="0"/>
        <w:autoSpaceDN w:val="0"/>
        <w:adjustRightInd w:val="0"/>
        <w:ind w:firstLine="720"/>
        <w:jc w:val="both"/>
        <w:rPr>
          <w:sz w:val="24"/>
          <w:szCs w:val="24"/>
        </w:rPr>
      </w:pPr>
    </w:p>
    <w:p w14:paraId="6AC5651D" w14:textId="77777777" w:rsidR="00291548" w:rsidRDefault="00291548" w:rsidP="001A03CB">
      <w:pPr>
        <w:autoSpaceDE w:val="0"/>
        <w:autoSpaceDN w:val="0"/>
        <w:adjustRightInd w:val="0"/>
        <w:ind w:firstLine="720"/>
        <w:jc w:val="both"/>
        <w:rPr>
          <w:sz w:val="24"/>
          <w:szCs w:val="24"/>
        </w:rPr>
      </w:pPr>
    </w:p>
    <w:p w14:paraId="6AFD187B" w14:textId="77777777" w:rsidR="00291548" w:rsidRDefault="00291548" w:rsidP="001A03CB">
      <w:pPr>
        <w:autoSpaceDE w:val="0"/>
        <w:autoSpaceDN w:val="0"/>
        <w:adjustRightInd w:val="0"/>
        <w:ind w:firstLine="720"/>
        <w:jc w:val="both"/>
        <w:rPr>
          <w:sz w:val="24"/>
          <w:szCs w:val="24"/>
        </w:rPr>
      </w:pPr>
    </w:p>
    <w:p w14:paraId="5F2D7486" w14:textId="77777777" w:rsidR="00291548" w:rsidRDefault="00291548" w:rsidP="001A03CB">
      <w:pPr>
        <w:autoSpaceDE w:val="0"/>
        <w:autoSpaceDN w:val="0"/>
        <w:adjustRightInd w:val="0"/>
        <w:ind w:firstLine="720"/>
        <w:jc w:val="both"/>
        <w:rPr>
          <w:sz w:val="24"/>
          <w:szCs w:val="24"/>
        </w:rPr>
      </w:pPr>
    </w:p>
    <w:p w14:paraId="31294E2F" w14:textId="77777777" w:rsidR="00291548" w:rsidRDefault="00291548" w:rsidP="001A03CB">
      <w:pPr>
        <w:autoSpaceDE w:val="0"/>
        <w:autoSpaceDN w:val="0"/>
        <w:adjustRightInd w:val="0"/>
        <w:ind w:firstLine="720"/>
        <w:jc w:val="both"/>
        <w:rPr>
          <w:sz w:val="24"/>
          <w:szCs w:val="24"/>
        </w:rPr>
      </w:pPr>
    </w:p>
    <w:p w14:paraId="13976F58" w14:textId="77777777" w:rsidR="00C5303C" w:rsidRDefault="00C5303C" w:rsidP="001A03CB">
      <w:pPr>
        <w:autoSpaceDE w:val="0"/>
        <w:autoSpaceDN w:val="0"/>
        <w:adjustRightInd w:val="0"/>
        <w:ind w:firstLine="720"/>
        <w:jc w:val="both"/>
        <w:rPr>
          <w:sz w:val="24"/>
          <w:szCs w:val="24"/>
        </w:rPr>
      </w:pPr>
    </w:p>
    <w:p w14:paraId="4E607EEF" w14:textId="77777777" w:rsidR="00C5303C" w:rsidRDefault="00C5303C" w:rsidP="001A03CB">
      <w:pPr>
        <w:autoSpaceDE w:val="0"/>
        <w:autoSpaceDN w:val="0"/>
        <w:adjustRightInd w:val="0"/>
        <w:ind w:firstLine="720"/>
        <w:jc w:val="both"/>
        <w:rPr>
          <w:sz w:val="24"/>
          <w:szCs w:val="24"/>
        </w:rPr>
      </w:pPr>
    </w:p>
    <w:p w14:paraId="7F90C7A4" w14:textId="77777777" w:rsidR="00C5303C" w:rsidRDefault="00C5303C" w:rsidP="001A03CB">
      <w:pPr>
        <w:autoSpaceDE w:val="0"/>
        <w:autoSpaceDN w:val="0"/>
        <w:adjustRightInd w:val="0"/>
        <w:ind w:firstLine="720"/>
        <w:jc w:val="both"/>
        <w:rPr>
          <w:sz w:val="24"/>
          <w:szCs w:val="24"/>
        </w:rPr>
      </w:pPr>
    </w:p>
    <w:p w14:paraId="0DA82E19" w14:textId="77777777" w:rsidR="00C5303C" w:rsidRDefault="00C5303C" w:rsidP="001A03CB">
      <w:pPr>
        <w:autoSpaceDE w:val="0"/>
        <w:autoSpaceDN w:val="0"/>
        <w:adjustRightInd w:val="0"/>
        <w:ind w:firstLine="720"/>
        <w:jc w:val="both"/>
        <w:rPr>
          <w:sz w:val="24"/>
          <w:szCs w:val="24"/>
        </w:rPr>
      </w:pPr>
    </w:p>
    <w:p w14:paraId="0F07BE55" w14:textId="77777777" w:rsidR="00C5303C" w:rsidRDefault="00C5303C" w:rsidP="00146143">
      <w:pPr>
        <w:pStyle w:val="Titlu"/>
        <w:rPr>
          <w:spacing w:val="-2"/>
        </w:rPr>
      </w:pPr>
    </w:p>
    <w:p w14:paraId="00A88EDB" w14:textId="77777777" w:rsidR="00C5303C" w:rsidRDefault="00C5303C" w:rsidP="00146143">
      <w:pPr>
        <w:pStyle w:val="Titlu"/>
        <w:rPr>
          <w:spacing w:val="-2"/>
        </w:rPr>
      </w:pPr>
    </w:p>
    <w:p w14:paraId="04C11DFC" w14:textId="371D789A" w:rsidR="00146143" w:rsidRDefault="00146143" w:rsidP="00146143">
      <w:pPr>
        <w:pStyle w:val="Titlu"/>
      </w:pPr>
      <w:r>
        <w:rPr>
          <w:spacing w:val="-2"/>
        </w:rPr>
        <w:t>CUPRINS</w:t>
      </w:r>
    </w:p>
    <w:sdt>
      <w:sdtPr>
        <w:id w:val="223332955"/>
        <w:docPartObj>
          <w:docPartGallery w:val="Table of Contents"/>
          <w:docPartUnique/>
        </w:docPartObj>
      </w:sdtPr>
      <w:sdtContent>
        <w:p w14:paraId="7FA7FE5F" w14:textId="77777777" w:rsidR="00146143" w:rsidRDefault="00146143" w:rsidP="00146143">
          <w:pPr>
            <w:pStyle w:val="Cuprins1"/>
            <w:tabs>
              <w:tab w:val="left" w:leader="dot" w:pos="8953"/>
            </w:tabs>
            <w:spacing w:before="643"/>
          </w:pPr>
          <w:hyperlink w:anchor="_TOC_250001" w:history="1">
            <w:r>
              <w:rPr>
                <w:spacing w:val="-2"/>
              </w:rPr>
              <w:t>PREAMBUL</w:t>
            </w:r>
            <w:r>
              <w:rPr>
                <w:b w:val="0"/>
              </w:rPr>
              <w:tab/>
            </w:r>
            <w:r>
              <w:rPr>
                <w:spacing w:val="-10"/>
              </w:rPr>
              <w:t>3</w:t>
            </w:r>
          </w:hyperlink>
        </w:p>
        <w:p w14:paraId="6AD67AB2" w14:textId="7A9EA5DE" w:rsidR="00146143" w:rsidRDefault="00146143" w:rsidP="00146143">
          <w:pPr>
            <w:pStyle w:val="Cuprins1"/>
            <w:tabs>
              <w:tab w:val="left" w:leader="dot" w:pos="8946"/>
            </w:tabs>
          </w:pPr>
          <w:r>
            <w:t>CAPITOLUL</w:t>
          </w:r>
          <w:r>
            <w:rPr>
              <w:spacing w:val="-5"/>
            </w:rPr>
            <w:t xml:space="preserve"> </w:t>
          </w:r>
          <w:r>
            <w:t>I.</w:t>
          </w:r>
          <w:r>
            <w:rPr>
              <w:spacing w:val="-2"/>
            </w:rPr>
            <w:t xml:space="preserve"> </w:t>
          </w:r>
          <w:r>
            <w:t>–</w:t>
          </w:r>
          <w:r>
            <w:rPr>
              <w:spacing w:val="-3"/>
            </w:rPr>
            <w:t xml:space="preserve"> </w:t>
          </w:r>
          <w:r>
            <w:t>Domeniul</w:t>
          </w:r>
          <w:r>
            <w:rPr>
              <w:spacing w:val="-2"/>
            </w:rPr>
            <w:t xml:space="preserve"> </w:t>
          </w:r>
          <w:r>
            <w:t>de</w:t>
          </w:r>
          <w:r>
            <w:rPr>
              <w:spacing w:val="-4"/>
            </w:rPr>
            <w:t xml:space="preserve"> </w:t>
          </w:r>
          <w:r>
            <w:t>aplicare,</w:t>
          </w:r>
          <w:r>
            <w:rPr>
              <w:spacing w:val="-2"/>
            </w:rPr>
            <w:t xml:space="preserve"> </w:t>
          </w:r>
          <w:r>
            <w:t>termeni</w:t>
          </w:r>
          <w:r>
            <w:rPr>
              <w:spacing w:val="-3"/>
            </w:rPr>
            <w:t xml:space="preserve"> </w:t>
          </w:r>
          <w:proofErr w:type="spellStart"/>
          <w:r>
            <w:t>şi</w:t>
          </w:r>
          <w:proofErr w:type="spellEnd"/>
          <w:r>
            <w:rPr>
              <w:spacing w:val="-3"/>
            </w:rPr>
            <w:t xml:space="preserve"> </w:t>
          </w:r>
          <w:r>
            <w:t>principii</w:t>
          </w:r>
          <w:r>
            <w:rPr>
              <w:spacing w:val="-2"/>
            </w:rPr>
            <w:t xml:space="preserve"> generale…</w:t>
          </w:r>
          <w:r>
            <w:rPr>
              <w:b w:val="0"/>
            </w:rPr>
            <w:tab/>
          </w:r>
          <w:r w:rsidR="00724066">
            <w:rPr>
              <w:spacing w:val="-10"/>
            </w:rPr>
            <w:t>3</w:t>
          </w:r>
        </w:p>
        <w:p w14:paraId="412DE5FE" w14:textId="26FEF999" w:rsidR="00146143" w:rsidRDefault="00146143" w:rsidP="00146143">
          <w:pPr>
            <w:pStyle w:val="Cuprins1"/>
            <w:tabs>
              <w:tab w:val="left" w:leader="dot" w:pos="8813"/>
            </w:tabs>
            <w:spacing w:line="360" w:lineRule="auto"/>
            <w:ind w:right="624"/>
          </w:pPr>
          <w:r>
            <w:t xml:space="preserve">CAPITOLUL II. – Norme generale de conduită profesională a personalului </w:t>
          </w:r>
          <w:r>
            <w:rPr>
              <w:spacing w:val="-2"/>
            </w:rPr>
            <w:t>angajat....................................................................................................................</w:t>
          </w:r>
          <w:r w:rsidR="00211D26">
            <w:rPr>
              <w:spacing w:val="-2"/>
            </w:rPr>
            <w:t>..</w:t>
          </w:r>
          <w:r w:rsidR="00724066">
            <w:rPr>
              <w:spacing w:val="-5"/>
            </w:rPr>
            <w:t>7</w:t>
          </w:r>
        </w:p>
        <w:p w14:paraId="18DD0756" w14:textId="58ADB591" w:rsidR="00146143" w:rsidRDefault="00146143" w:rsidP="00146143">
          <w:pPr>
            <w:pStyle w:val="Cuprins1"/>
            <w:tabs>
              <w:tab w:val="left" w:leader="dot" w:pos="8802"/>
            </w:tabs>
            <w:spacing w:before="1"/>
          </w:pPr>
          <w:r>
            <w:t>CAPITOLUL</w:t>
          </w:r>
          <w:r>
            <w:rPr>
              <w:spacing w:val="-4"/>
            </w:rPr>
            <w:t xml:space="preserve"> </w:t>
          </w:r>
          <w:r>
            <w:t>III. –</w:t>
          </w:r>
          <w:r>
            <w:rPr>
              <w:spacing w:val="-3"/>
            </w:rPr>
            <w:t xml:space="preserve"> </w:t>
          </w:r>
          <w:r>
            <w:t>Valorile</w:t>
          </w:r>
          <w:r>
            <w:rPr>
              <w:spacing w:val="-4"/>
            </w:rPr>
            <w:t xml:space="preserve"> </w:t>
          </w:r>
          <w:r>
            <w:rPr>
              <w:spacing w:val="-2"/>
            </w:rPr>
            <w:t>fundamentale…</w:t>
          </w:r>
          <w:r>
            <w:rPr>
              <w:b w:val="0"/>
            </w:rPr>
            <w:tab/>
          </w:r>
          <w:r w:rsidR="00724066">
            <w:rPr>
              <w:spacing w:val="-5"/>
            </w:rPr>
            <w:t>12</w:t>
          </w:r>
        </w:p>
        <w:p w14:paraId="726F1B59" w14:textId="03AF2EFD" w:rsidR="00146143" w:rsidRDefault="00146143" w:rsidP="00146143">
          <w:pPr>
            <w:pStyle w:val="Cuprins1"/>
            <w:tabs>
              <w:tab w:val="left" w:leader="dot" w:pos="8787"/>
            </w:tabs>
            <w:spacing w:before="162" w:line="360" w:lineRule="auto"/>
            <w:ind w:right="649"/>
          </w:pPr>
          <w:r>
            <w:t xml:space="preserve">CAPITOLUL IV. – Regulile de comportament </w:t>
          </w:r>
          <w:proofErr w:type="spellStart"/>
          <w:r>
            <w:t>şi</w:t>
          </w:r>
          <w:proofErr w:type="spellEnd"/>
          <w:r>
            <w:t xml:space="preserve"> conduită</w:t>
          </w:r>
          <w:r>
            <w:rPr>
              <w:spacing w:val="40"/>
            </w:rPr>
            <w:t xml:space="preserve"> </w:t>
          </w:r>
          <w:r>
            <w:t>în acordarea serviciilor</w:t>
          </w:r>
          <w:r>
            <w:rPr>
              <w:spacing w:val="-5"/>
            </w:rPr>
            <w:t xml:space="preserve"> </w:t>
          </w:r>
          <w:r>
            <w:rPr>
              <w:spacing w:val="-2"/>
            </w:rPr>
            <w:t>publice…</w:t>
          </w:r>
          <w:r>
            <w:rPr>
              <w:b w:val="0"/>
            </w:rPr>
            <w:t>...........................................................................................</w:t>
          </w:r>
          <w:r w:rsidR="00724066">
            <w:rPr>
              <w:spacing w:val="-5"/>
            </w:rPr>
            <w:t>1</w:t>
          </w:r>
          <w:r>
            <w:rPr>
              <w:spacing w:val="-5"/>
            </w:rPr>
            <w:t>3</w:t>
          </w:r>
        </w:p>
        <w:p w14:paraId="2B790C83" w14:textId="6818F2D2" w:rsidR="00146143" w:rsidRDefault="00146143" w:rsidP="00146143">
          <w:pPr>
            <w:pStyle w:val="Cuprins1"/>
            <w:tabs>
              <w:tab w:val="left" w:leader="dot" w:pos="8752"/>
            </w:tabs>
            <w:spacing w:before="0"/>
          </w:pPr>
          <w:r>
            <w:t>CAPITOLUL</w:t>
          </w:r>
          <w:r>
            <w:rPr>
              <w:spacing w:val="-5"/>
            </w:rPr>
            <w:t xml:space="preserve"> </w:t>
          </w:r>
          <w:r>
            <w:t>V.</w:t>
          </w:r>
          <w:r>
            <w:rPr>
              <w:spacing w:val="-3"/>
            </w:rPr>
            <w:t xml:space="preserve"> </w:t>
          </w:r>
          <w:r>
            <w:t>–</w:t>
          </w:r>
          <w:r>
            <w:rPr>
              <w:spacing w:val="-3"/>
            </w:rPr>
            <w:t xml:space="preserve"> </w:t>
          </w:r>
          <w:proofErr w:type="spellStart"/>
          <w:r>
            <w:t>Sancţiuni</w:t>
          </w:r>
          <w:proofErr w:type="spellEnd"/>
          <w:r>
            <w:t>,</w:t>
          </w:r>
          <w:r>
            <w:rPr>
              <w:spacing w:val="-3"/>
            </w:rPr>
            <w:t xml:space="preserve"> </w:t>
          </w:r>
          <w:r>
            <w:t>modul</w:t>
          </w:r>
          <w:r>
            <w:rPr>
              <w:spacing w:val="-2"/>
            </w:rPr>
            <w:t xml:space="preserve"> </w:t>
          </w:r>
          <w:r>
            <w:t>de</w:t>
          </w:r>
          <w:r>
            <w:rPr>
              <w:spacing w:val="-4"/>
            </w:rPr>
            <w:t xml:space="preserve"> </w:t>
          </w:r>
          <w:proofErr w:type="spellStart"/>
          <w:r>
            <w:t>soluţionare</w:t>
          </w:r>
          <w:proofErr w:type="spellEnd"/>
          <w:r>
            <w:rPr>
              <w:spacing w:val="-4"/>
            </w:rPr>
            <w:t xml:space="preserve"> </w:t>
          </w:r>
          <w:r>
            <w:t>a</w:t>
          </w:r>
          <w:r>
            <w:rPr>
              <w:spacing w:val="-2"/>
            </w:rPr>
            <w:t xml:space="preserve"> </w:t>
          </w:r>
          <w:proofErr w:type="spellStart"/>
          <w:r>
            <w:rPr>
              <w:spacing w:val="-2"/>
            </w:rPr>
            <w:t>reclamaţiilor</w:t>
          </w:r>
          <w:proofErr w:type="spellEnd"/>
          <w:r>
            <w:rPr>
              <w:spacing w:val="-2"/>
            </w:rPr>
            <w:t>…</w:t>
          </w:r>
          <w:r>
            <w:rPr>
              <w:b w:val="0"/>
            </w:rPr>
            <w:tab/>
          </w:r>
          <w:r w:rsidR="00724066">
            <w:rPr>
              <w:spacing w:val="-5"/>
            </w:rPr>
            <w:t>18</w:t>
          </w:r>
        </w:p>
        <w:p w14:paraId="1C9ABCA1" w14:textId="326EB531" w:rsidR="00C50F27" w:rsidRDefault="00146143" w:rsidP="00146143">
          <w:pPr>
            <w:pStyle w:val="Cuprins1"/>
            <w:tabs>
              <w:tab w:val="left" w:leader="dot" w:pos="8747"/>
            </w:tabs>
          </w:pPr>
          <w:hyperlink w:anchor="_TOC_250000" w:history="1">
            <w:r>
              <w:t>CAPITOLUL</w:t>
            </w:r>
            <w:r>
              <w:rPr>
                <w:spacing w:val="-4"/>
              </w:rPr>
              <w:t xml:space="preserve"> </w:t>
            </w:r>
            <w:r>
              <w:t>VI.</w:t>
            </w:r>
            <w:r>
              <w:rPr>
                <w:spacing w:val="-2"/>
              </w:rPr>
              <w:t xml:space="preserve"> </w:t>
            </w:r>
            <w:r>
              <w:t>–</w:t>
            </w:r>
            <w:r>
              <w:rPr>
                <w:spacing w:val="-3"/>
              </w:rPr>
              <w:t xml:space="preserve"> </w:t>
            </w:r>
            <w:proofErr w:type="spellStart"/>
            <w:r>
              <w:t>Dispoziţii</w:t>
            </w:r>
            <w:proofErr w:type="spellEnd"/>
            <w:r>
              <w:rPr>
                <w:spacing w:val="-3"/>
              </w:rPr>
              <w:t xml:space="preserve"> </w:t>
            </w:r>
            <w:r>
              <w:rPr>
                <w:spacing w:val="-2"/>
              </w:rPr>
              <w:t>finale</w:t>
            </w:r>
            <w:r>
              <w:rPr>
                <w:b w:val="0"/>
              </w:rPr>
              <w:tab/>
            </w:r>
            <w:r w:rsidR="00302D99">
              <w:rPr>
                <w:spacing w:val="-5"/>
              </w:rPr>
              <w:t>20</w:t>
            </w:r>
          </w:hyperlink>
        </w:p>
        <w:p w14:paraId="6F4C6F66" w14:textId="5D161B7D" w:rsidR="00C50F27" w:rsidRDefault="00C50F27" w:rsidP="00146143">
          <w:pPr>
            <w:pStyle w:val="Cuprins1"/>
            <w:tabs>
              <w:tab w:val="left" w:leader="dot" w:pos="8747"/>
            </w:tabs>
          </w:pPr>
          <w:r>
            <w:t xml:space="preserve">Model </w:t>
          </w:r>
          <w:proofErr w:type="spellStart"/>
          <w:r>
            <w:t>Declaratie</w:t>
          </w:r>
          <w:proofErr w:type="spellEnd"/>
          <w:r>
            <w:t xml:space="preserve"> de luare la cunostinta........................................................</w:t>
          </w:r>
          <w:r w:rsidR="000847FC">
            <w:t>..</w:t>
          </w:r>
          <w:r w:rsidR="00302D99">
            <w:t>2</w:t>
          </w:r>
          <w:r w:rsidR="002B665A">
            <w:t>2</w:t>
          </w:r>
        </w:p>
        <w:p w14:paraId="5DE1B5B6" w14:textId="5C49F722" w:rsidR="00146143" w:rsidRDefault="00000000" w:rsidP="00146143">
          <w:pPr>
            <w:pStyle w:val="Cuprins1"/>
            <w:tabs>
              <w:tab w:val="left" w:leader="dot" w:pos="8747"/>
            </w:tabs>
          </w:pPr>
        </w:p>
      </w:sdtContent>
    </w:sdt>
    <w:p w14:paraId="07480DCC" w14:textId="77777777" w:rsidR="00291548" w:rsidRDefault="00291548" w:rsidP="001A03CB">
      <w:pPr>
        <w:autoSpaceDE w:val="0"/>
        <w:autoSpaceDN w:val="0"/>
        <w:adjustRightInd w:val="0"/>
        <w:ind w:firstLine="720"/>
        <w:jc w:val="both"/>
        <w:rPr>
          <w:sz w:val="24"/>
          <w:szCs w:val="24"/>
        </w:rPr>
      </w:pPr>
    </w:p>
    <w:p w14:paraId="04F39342" w14:textId="77777777" w:rsidR="00291548" w:rsidRDefault="00291548" w:rsidP="001A03CB">
      <w:pPr>
        <w:autoSpaceDE w:val="0"/>
        <w:autoSpaceDN w:val="0"/>
        <w:adjustRightInd w:val="0"/>
        <w:ind w:firstLine="720"/>
        <w:jc w:val="both"/>
        <w:rPr>
          <w:sz w:val="24"/>
          <w:szCs w:val="24"/>
        </w:rPr>
      </w:pPr>
    </w:p>
    <w:p w14:paraId="325424DD" w14:textId="77777777" w:rsidR="00291548" w:rsidRDefault="00291548" w:rsidP="001A03CB">
      <w:pPr>
        <w:autoSpaceDE w:val="0"/>
        <w:autoSpaceDN w:val="0"/>
        <w:adjustRightInd w:val="0"/>
        <w:ind w:firstLine="720"/>
        <w:jc w:val="both"/>
        <w:rPr>
          <w:sz w:val="24"/>
          <w:szCs w:val="24"/>
        </w:rPr>
      </w:pPr>
    </w:p>
    <w:p w14:paraId="49D794B7" w14:textId="77777777" w:rsidR="00291548" w:rsidRDefault="00291548" w:rsidP="001A03CB">
      <w:pPr>
        <w:autoSpaceDE w:val="0"/>
        <w:autoSpaceDN w:val="0"/>
        <w:adjustRightInd w:val="0"/>
        <w:ind w:firstLine="720"/>
        <w:jc w:val="both"/>
        <w:rPr>
          <w:sz w:val="24"/>
          <w:szCs w:val="24"/>
        </w:rPr>
      </w:pPr>
    </w:p>
    <w:p w14:paraId="00470D3E" w14:textId="77777777" w:rsidR="00291548" w:rsidRDefault="00291548" w:rsidP="001A03CB">
      <w:pPr>
        <w:autoSpaceDE w:val="0"/>
        <w:autoSpaceDN w:val="0"/>
        <w:adjustRightInd w:val="0"/>
        <w:ind w:firstLine="720"/>
        <w:jc w:val="both"/>
        <w:rPr>
          <w:sz w:val="24"/>
          <w:szCs w:val="24"/>
        </w:rPr>
      </w:pPr>
    </w:p>
    <w:p w14:paraId="15AA4678" w14:textId="77777777" w:rsidR="00291548" w:rsidRDefault="00291548" w:rsidP="001A03CB">
      <w:pPr>
        <w:autoSpaceDE w:val="0"/>
        <w:autoSpaceDN w:val="0"/>
        <w:adjustRightInd w:val="0"/>
        <w:ind w:firstLine="720"/>
        <w:jc w:val="both"/>
        <w:rPr>
          <w:sz w:val="24"/>
          <w:szCs w:val="24"/>
        </w:rPr>
      </w:pPr>
    </w:p>
    <w:p w14:paraId="76BEBF80" w14:textId="77777777" w:rsidR="00291548" w:rsidRDefault="00291548" w:rsidP="001A03CB">
      <w:pPr>
        <w:autoSpaceDE w:val="0"/>
        <w:autoSpaceDN w:val="0"/>
        <w:adjustRightInd w:val="0"/>
        <w:ind w:firstLine="720"/>
        <w:jc w:val="both"/>
        <w:rPr>
          <w:sz w:val="24"/>
          <w:szCs w:val="24"/>
        </w:rPr>
      </w:pPr>
    </w:p>
    <w:p w14:paraId="4A291285" w14:textId="77777777" w:rsidR="00291548" w:rsidRDefault="00291548" w:rsidP="001A03CB">
      <w:pPr>
        <w:autoSpaceDE w:val="0"/>
        <w:autoSpaceDN w:val="0"/>
        <w:adjustRightInd w:val="0"/>
        <w:ind w:firstLine="720"/>
        <w:jc w:val="both"/>
        <w:rPr>
          <w:sz w:val="24"/>
          <w:szCs w:val="24"/>
        </w:rPr>
      </w:pPr>
    </w:p>
    <w:p w14:paraId="4EB034A4" w14:textId="77777777" w:rsidR="00291548" w:rsidRDefault="00291548" w:rsidP="001A03CB">
      <w:pPr>
        <w:autoSpaceDE w:val="0"/>
        <w:autoSpaceDN w:val="0"/>
        <w:adjustRightInd w:val="0"/>
        <w:ind w:firstLine="720"/>
        <w:jc w:val="both"/>
        <w:rPr>
          <w:sz w:val="24"/>
          <w:szCs w:val="24"/>
        </w:rPr>
      </w:pPr>
    </w:p>
    <w:p w14:paraId="32BF8F1A" w14:textId="77777777" w:rsidR="00291548" w:rsidRDefault="00291548" w:rsidP="001A03CB">
      <w:pPr>
        <w:autoSpaceDE w:val="0"/>
        <w:autoSpaceDN w:val="0"/>
        <w:adjustRightInd w:val="0"/>
        <w:ind w:firstLine="720"/>
        <w:jc w:val="both"/>
        <w:rPr>
          <w:sz w:val="24"/>
          <w:szCs w:val="24"/>
        </w:rPr>
      </w:pPr>
    </w:p>
    <w:p w14:paraId="60B2A103" w14:textId="77777777" w:rsidR="00291548" w:rsidRDefault="00291548" w:rsidP="001A03CB">
      <w:pPr>
        <w:autoSpaceDE w:val="0"/>
        <w:autoSpaceDN w:val="0"/>
        <w:adjustRightInd w:val="0"/>
        <w:ind w:firstLine="720"/>
        <w:jc w:val="both"/>
        <w:rPr>
          <w:sz w:val="24"/>
          <w:szCs w:val="24"/>
        </w:rPr>
      </w:pPr>
    </w:p>
    <w:p w14:paraId="560E2E40" w14:textId="77777777" w:rsidR="00291548" w:rsidRDefault="00291548" w:rsidP="001A03CB">
      <w:pPr>
        <w:autoSpaceDE w:val="0"/>
        <w:autoSpaceDN w:val="0"/>
        <w:adjustRightInd w:val="0"/>
        <w:ind w:firstLine="720"/>
        <w:jc w:val="both"/>
        <w:rPr>
          <w:sz w:val="24"/>
          <w:szCs w:val="24"/>
        </w:rPr>
      </w:pPr>
    </w:p>
    <w:p w14:paraId="23D5DADB" w14:textId="77777777" w:rsidR="00291548" w:rsidRDefault="00291548" w:rsidP="001A03CB">
      <w:pPr>
        <w:autoSpaceDE w:val="0"/>
        <w:autoSpaceDN w:val="0"/>
        <w:adjustRightInd w:val="0"/>
        <w:ind w:firstLine="720"/>
        <w:jc w:val="both"/>
        <w:rPr>
          <w:sz w:val="24"/>
          <w:szCs w:val="24"/>
        </w:rPr>
      </w:pPr>
    </w:p>
    <w:p w14:paraId="6C51FB49" w14:textId="77777777" w:rsidR="009410CC" w:rsidRDefault="009410CC" w:rsidP="001A03CB">
      <w:pPr>
        <w:autoSpaceDE w:val="0"/>
        <w:autoSpaceDN w:val="0"/>
        <w:adjustRightInd w:val="0"/>
        <w:ind w:firstLine="720"/>
        <w:jc w:val="both"/>
        <w:rPr>
          <w:sz w:val="24"/>
          <w:szCs w:val="24"/>
        </w:rPr>
      </w:pPr>
    </w:p>
    <w:p w14:paraId="557E8CAE" w14:textId="77777777" w:rsidR="009410CC" w:rsidRDefault="009410CC" w:rsidP="001A03CB">
      <w:pPr>
        <w:autoSpaceDE w:val="0"/>
        <w:autoSpaceDN w:val="0"/>
        <w:adjustRightInd w:val="0"/>
        <w:ind w:firstLine="720"/>
        <w:jc w:val="both"/>
        <w:rPr>
          <w:sz w:val="24"/>
          <w:szCs w:val="24"/>
        </w:rPr>
      </w:pPr>
    </w:p>
    <w:p w14:paraId="4001F5F0" w14:textId="77777777" w:rsidR="009410CC" w:rsidRDefault="009410CC" w:rsidP="001A03CB">
      <w:pPr>
        <w:autoSpaceDE w:val="0"/>
        <w:autoSpaceDN w:val="0"/>
        <w:adjustRightInd w:val="0"/>
        <w:ind w:firstLine="720"/>
        <w:jc w:val="both"/>
        <w:rPr>
          <w:sz w:val="24"/>
          <w:szCs w:val="24"/>
        </w:rPr>
      </w:pPr>
    </w:p>
    <w:p w14:paraId="3B95CD0F" w14:textId="77777777" w:rsidR="009410CC" w:rsidRDefault="009410CC" w:rsidP="001A03CB">
      <w:pPr>
        <w:autoSpaceDE w:val="0"/>
        <w:autoSpaceDN w:val="0"/>
        <w:adjustRightInd w:val="0"/>
        <w:ind w:firstLine="720"/>
        <w:jc w:val="both"/>
        <w:rPr>
          <w:sz w:val="24"/>
          <w:szCs w:val="24"/>
        </w:rPr>
      </w:pPr>
    </w:p>
    <w:p w14:paraId="1F379E02" w14:textId="77777777" w:rsidR="00211D26" w:rsidRDefault="00211D26" w:rsidP="001A03CB">
      <w:pPr>
        <w:autoSpaceDE w:val="0"/>
        <w:autoSpaceDN w:val="0"/>
        <w:adjustRightInd w:val="0"/>
        <w:ind w:firstLine="720"/>
        <w:jc w:val="both"/>
        <w:rPr>
          <w:sz w:val="24"/>
          <w:szCs w:val="24"/>
        </w:rPr>
      </w:pPr>
    </w:p>
    <w:p w14:paraId="537A4F67" w14:textId="77777777" w:rsidR="00211D26" w:rsidRDefault="00211D26" w:rsidP="001A03CB">
      <w:pPr>
        <w:autoSpaceDE w:val="0"/>
        <w:autoSpaceDN w:val="0"/>
        <w:adjustRightInd w:val="0"/>
        <w:ind w:firstLine="720"/>
        <w:jc w:val="both"/>
        <w:rPr>
          <w:sz w:val="24"/>
          <w:szCs w:val="24"/>
        </w:rPr>
      </w:pPr>
    </w:p>
    <w:p w14:paraId="7206A532" w14:textId="77777777" w:rsidR="00211D26" w:rsidRDefault="00211D26" w:rsidP="001A03CB">
      <w:pPr>
        <w:autoSpaceDE w:val="0"/>
        <w:autoSpaceDN w:val="0"/>
        <w:adjustRightInd w:val="0"/>
        <w:ind w:firstLine="720"/>
        <w:jc w:val="both"/>
        <w:rPr>
          <w:sz w:val="24"/>
          <w:szCs w:val="24"/>
        </w:rPr>
      </w:pPr>
    </w:p>
    <w:p w14:paraId="0294A594" w14:textId="77777777" w:rsidR="00211D26" w:rsidRDefault="00211D26" w:rsidP="001A03CB">
      <w:pPr>
        <w:autoSpaceDE w:val="0"/>
        <w:autoSpaceDN w:val="0"/>
        <w:adjustRightInd w:val="0"/>
        <w:ind w:firstLine="720"/>
        <w:jc w:val="both"/>
        <w:rPr>
          <w:sz w:val="24"/>
          <w:szCs w:val="24"/>
        </w:rPr>
      </w:pPr>
    </w:p>
    <w:p w14:paraId="7DF99850" w14:textId="77777777" w:rsidR="009410CC" w:rsidRDefault="009410CC" w:rsidP="001A03CB">
      <w:pPr>
        <w:autoSpaceDE w:val="0"/>
        <w:autoSpaceDN w:val="0"/>
        <w:adjustRightInd w:val="0"/>
        <w:ind w:firstLine="720"/>
        <w:jc w:val="both"/>
        <w:rPr>
          <w:sz w:val="24"/>
          <w:szCs w:val="24"/>
        </w:rPr>
      </w:pPr>
    </w:p>
    <w:p w14:paraId="14733DF3" w14:textId="77777777" w:rsidR="00C50F27" w:rsidRDefault="00C50F27" w:rsidP="001A03CB">
      <w:pPr>
        <w:autoSpaceDE w:val="0"/>
        <w:autoSpaceDN w:val="0"/>
        <w:adjustRightInd w:val="0"/>
        <w:ind w:firstLine="720"/>
        <w:jc w:val="both"/>
        <w:rPr>
          <w:sz w:val="24"/>
          <w:szCs w:val="24"/>
        </w:rPr>
      </w:pPr>
    </w:p>
    <w:p w14:paraId="6C49067B" w14:textId="77777777" w:rsidR="00C50F27" w:rsidRDefault="00C50F27" w:rsidP="001A03CB">
      <w:pPr>
        <w:autoSpaceDE w:val="0"/>
        <w:autoSpaceDN w:val="0"/>
        <w:adjustRightInd w:val="0"/>
        <w:ind w:firstLine="720"/>
        <w:jc w:val="both"/>
        <w:rPr>
          <w:sz w:val="24"/>
          <w:szCs w:val="24"/>
        </w:rPr>
      </w:pPr>
    </w:p>
    <w:p w14:paraId="064D3DD6" w14:textId="77777777" w:rsidR="00C50F27" w:rsidRDefault="00C50F27" w:rsidP="001A03CB">
      <w:pPr>
        <w:autoSpaceDE w:val="0"/>
        <w:autoSpaceDN w:val="0"/>
        <w:adjustRightInd w:val="0"/>
        <w:ind w:firstLine="720"/>
        <w:jc w:val="both"/>
        <w:rPr>
          <w:sz w:val="24"/>
          <w:szCs w:val="24"/>
        </w:rPr>
      </w:pPr>
    </w:p>
    <w:p w14:paraId="18DFBDC1" w14:textId="115B0CDA" w:rsidR="00146143" w:rsidRPr="00146143" w:rsidRDefault="00371978" w:rsidP="00146143">
      <w:pPr>
        <w:pStyle w:val="Titlu1"/>
        <w:spacing w:before="264"/>
        <w:ind w:left="5" w:right="359"/>
        <w:jc w:val="center"/>
        <w:rPr>
          <w:rFonts w:ascii="Times New Roman" w:hAnsi="Times New Roman"/>
        </w:rPr>
      </w:pPr>
      <w:r>
        <w:rPr>
          <w:rFonts w:ascii="Times New Roman" w:hAnsi="Times New Roman"/>
          <w:spacing w:val="-2"/>
        </w:rPr>
        <w:lastRenderedPageBreak/>
        <w:t>P</w:t>
      </w:r>
      <w:r w:rsidR="00146143" w:rsidRPr="00146143">
        <w:rPr>
          <w:rFonts w:ascii="Times New Roman" w:hAnsi="Times New Roman"/>
          <w:spacing w:val="-2"/>
        </w:rPr>
        <w:t>REAMBUL</w:t>
      </w:r>
    </w:p>
    <w:p w14:paraId="3EEB5EDF" w14:textId="3A2F8F4D" w:rsidR="00146143" w:rsidRPr="00146143" w:rsidRDefault="00146143" w:rsidP="00564620">
      <w:pPr>
        <w:pStyle w:val="Listparagraf"/>
        <w:widowControl w:val="0"/>
        <w:numPr>
          <w:ilvl w:val="0"/>
          <w:numId w:val="13"/>
        </w:numPr>
        <w:tabs>
          <w:tab w:val="left" w:pos="974"/>
        </w:tabs>
        <w:autoSpaceDE w:val="0"/>
        <w:autoSpaceDN w:val="0"/>
        <w:ind w:left="1" w:right="81" w:firstLine="720"/>
        <w:contextualSpacing w:val="0"/>
        <w:jc w:val="both"/>
        <w:rPr>
          <w:sz w:val="24"/>
          <w:szCs w:val="24"/>
        </w:rPr>
      </w:pPr>
      <w:proofErr w:type="spellStart"/>
      <w:r w:rsidRPr="00146143">
        <w:rPr>
          <w:sz w:val="24"/>
          <w:szCs w:val="24"/>
        </w:rPr>
        <w:t>Codul</w:t>
      </w:r>
      <w:proofErr w:type="spellEnd"/>
      <w:r w:rsidRPr="00146143">
        <w:rPr>
          <w:sz w:val="24"/>
          <w:szCs w:val="24"/>
        </w:rPr>
        <w:t xml:space="preserve"> de </w:t>
      </w:r>
      <w:proofErr w:type="spellStart"/>
      <w:r w:rsidRPr="00146143">
        <w:rPr>
          <w:sz w:val="24"/>
          <w:szCs w:val="24"/>
        </w:rPr>
        <w:t>etică</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integritate</w:t>
      </w:r>
      <w:proofErr w:type="spellEnd"/>
      <w:r w:rsidRPr="00146143">
        <w:rPr>
          <w:sz w:val="24"/>
          <w:szCs w:val="24"/>
        </w:rPr>
        <w:t xml:space="preserve"> al </w:t>
      </w:r>
      <w:proofErr w:type="spellStart"/>
      <w:r w:rsidRPr="00146143">
        <w:rPr>
          <w:sz w:val="24"/>
          <w:szCs w:val="24"/>
        </w:rPr>
        <w:t>salariaţilor</w:t>
      </w:r>
      <w:proofErr w:type="spellEnd"/>
      <w:r w:rsidRPr="00146143">
        <w:rPr>
          <w:sz w:val="24"/>
          <w:szCs w:val="24"/>
        </w:rPr>
        <w:t xml:space="preserve"> din </w:t>
      </w:r>
      <w:proofErr w:type="spellStart"/>
      <w:r w:rsidRPr="00146143">
        <w:rPr>
          <w:sz w:val="24"/>
          <w:szCs w:val="24"/>
        </w:rPr>
        <w:t>cadrul</w:t>
      </w:r>
      <w:proofErr w:type="spellEnd"/>
      <w:r w:rsidRPr="00146143">
        <w:rPr>
          <w:sz w:val="24"/>
          <w:szCs w:val="24"/>
        </w:rPr>
        <w:t xml:space="preserve"> </w:t>
      </w:r>
      <w:proofErr w:type="spellStart"/>
      <w:r>
        <w:rPr>
          <w:sz w:val="24"/>
          <w:szCs w:val="24"/>
        </w:rPr>
        <w:t>Direcției</w:t>
      </w:r>
      <w:proofErr w:type="spellEnd"/>
      <w:r>
        <w:rPr>
          <w:sz w:val="24"/>
          <w:szCs w:val="24"/>
        </w:rPr>
        <w:t xml:space="preserve"> de </w:t>
      </w:r>
      <w:proofErr w:type="spellStart"/>
      <w:r>
        <w:rPr>
          <w:sz w:val="24"/>
          <w:szCs w:val="24"/>
        </w:rPr>
        <w:t>Asistență</w:t>
      </w:r>
      <w:proofErr w:type="spellEnd"/>
      <w:r>
        <w:rPr>
          <w:sz w:val="24"/>
          <w:szCs w:val="24"/>
        </w:rPr>
        <w:t xml:space="preserve"> </w:t>
      </w:r>
      <w:proofErr w:type="spellStart"/>
      <w:r>
        <w:rPr>
          <w:sz w:val="24"/>
          <w:szCs w:val="24"/>
        </w:rPr>
        <w:t>Socială</w:t>
      </w:r>
      <w:proofErr w:type="spellEnd"/>
      <w:r>
        <w:rPr>
          <w:sz w:val="24"/>
          <w:szCs w:val="24"/>
        </w:rPr>
        <w:t xml:space="preserve"> Turda</w:t>
      </w:r>
      <w:r w:rsidRPr="00146143">
        <w:rPr>
          <w:sz w:val="24"/>
          <w:szCs w:val="24"/>
        </w:rPr>
        <w:t xml:space="preserve"> (</w:t>
      </w:r>
      <w:r>
        <w:rPr>
          <w:sz w:val="24"/>
          <w:szCs w:val="24"/>
        </w:rPr>
        <w:t>D.A.S Turda</w:t>
      </w:r>
      <w:proofErr w:type="gramStart"/>
      <w:r w:rsidRPr="00146143">
        <w:rPr>
          <w:sz w:val="24"/>
          <w:szCs w:val="24"/>
        </w:rPr>
        <w:t xml:space="preserve">), </w:t>
      </w:r>
      <w:r>
        <w:rPr>
          <w:sz w:val="24"/>
          <w:szCs w:val="24"/>
        </w:rPr>
        <w:t xml:space="preserve"> </w:t>
      </w:r>
      <w:proofErr w:type="spellStart"/>
      <w:r>
        <w:rPr>
          <w:sz w:val="24"/>
          <w:szCs w:val="24"/>
        </w:rPr>
        <w:t>denumit</w:t>
      </w:r>
      <w:proofErr w:type="spellEnd"/>
      <w:proofErr w:type="gramEnd"/>
      <w:r>
        <w:rPr>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continuare</w:t>
      </w:r>
      <w:proofErr w:type="spellEnd"/>
      <w:r w:rsidR="00037925">
        <w:rPr>
          <w:sz w:val="24"/>
          <w:szCs w:val="24"/>
        </w:rPr>
        <w:t xml:space="preserve"> ”</w:t>
      </w:r>
      <w:r w:rsidRPr="00146143">
        <w:rPr>
          <w:sz w:val="24"/>
          <w:szCs w:val="24"/>
        </w:rPr>
        <w:t>Cod</w:t>
      </w:r>
      <w:r w:rsidR="00037925">
        <w:rPr>
          <w:sz w:val="24"/>
          <w:szCs w:val="24"/>
        </w:rPr>
        <w:t>”</w:t>
      </w:r>
      <w:r w:rsidRPr="00146143">
        <w:rPr>
          <w:sz w:val="24"/>
          <w:szCs w:val="24"/>
        </w:rPr>
        <w:t xml:space="preserve">, </w:t>
      </w:r>
      <w:proofErr w:type="spellStart"/>
      <w:r w:rsidRPr="00146143">
        <w:rPr>
          <w:sz w:val="24"/>
          <w:szCs w:val="24"/>
        </w:rPr>
        <w:t>reprezintă</w:t>
      </w:r>
      <w:proofErr w:type="spellEnd"/>
      <w:r w:rsidRPr="00146143">
        <w:rPr>
          <w:sz w:val="24"/>
          <w:szCs w:val="24"/>
        </w:rPr>
        <w:t xml:space="preserve"> un </w:t>
      </w:r>
      <w:proofErr w:type="spellStart"/>
      <w:r w:rsidRPr="00146143">
        <w:rPr>
          <w:sz w:val="24"/>
          <w:szCs w:val="24"/>
        </w:rPr>
        <w:t>ghid</w:t>
      </w:r>
      <w:proofErr w:type="spellEnd"/>
      <w:r w:rsidRPr="00146143">
        <w:rPr>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ceea</w:t>
      </w:r>
      <w:proofErr w:type="spellEnd"/>
      <w:r w:rsidRPr="00146143">
        <w:rPr>
          <w:sz w:val="24"/>
          <w:szCs w:val="24"/>
        </w:rPr>
        <w:t xml:space="preserve"> </w:t>
      </w:r>
      <w:proofErr w:type="spellStart"/>
      <w:r w:rsidRPr="00146143">
        <w:rPr>
          <w:sz w:val="24"/>
          <w:szCs w:val="24"/>
        </w:rPr>
        <w:t>ce</w:t>
      </w:r>
      <w:proofErr w:type="spellEnd"/>
      <w:r w:rsidRPr="00146143">
        <w:rPr>
          <w:sz w:val="24"/>
          <w:szCs w:val="24"/>
        </w:rPr>
        <w:t xml:space="preserve"> </w:t>
      </w:r>
      <w:proofErr w:type="spellStart"/>
      <w:r w:rsidRPr="00146143">
        <w:rPr>
          <w:sz w:val="24"/>
          <w:szCs w:val="24"/>
        </w:rPr>
        <w:t>privește</w:t>
      </w:r>
      <w:proofErr w:type="spellEnd"/>
      <w:r w:rsidRPr="00146143">
        <w:rPr>
          <w:sz w:val="24"/>
          <w:szCs w:val="24"/>
        </w:rPr>
        <w:t xml:space="preserve"> </w:t>
      </w:r>
      <w:proofErr w:type="spellStart"/>
      <w:r w:rsidRPr="00146143">
        <w:rPr>
          <w:sz w:val="24"/>
          <w:szCs w:val="24"/>
        </w:rPr>
        <w:t>comportamentul</w:t>
      </w:r>
      <w:proofErr w:type="spellEnd"/>
      <w:r w:rsidRPr="00146143">
        <w:rPr>
          <w:sz w:val="24"/>
          <w:szCs w:val="24"/>
        </w:rPr>
        <w:t xml:space="preserve"> </w:t>
      </w:r>
      <w:proofErr w:type="spellStart"/>
      <w:r w:rsidRPr="00146143">
        <w:rPr>
          <w:sz w:val="24"/>
          <w:szCs w:val="24"/>
        </w:rPr>
        <w:t>acceptabil</w:t>
      </w:r>
      <w:proofErr w:type="spellEnd"/>
      <w:r w:rsidRPr="00146143">
        <w:rPr>
          <w:sz w:val="24"/>
          <w:szCs w:val="24"/>
        </w:rPr>
        <w:t xml:space="preserve"> din </w:t>
      </w:r>
      <w:proofErr w:type="spellStart"/>
      <w:r w:rsidRPr="00146143">
        <w:rPr>
          <w:sz w:val="24"/>
          <w:szCs w:val="24"/>
        </w:rPr>
        <w:t>punct</w:t>
      </w:r>
      <w:proofErr w:type="spellEnd"/>
      <w:r w:rsidRPr="00146143">
        <w:rPr>
          <w:sz w:val="24"/>
          <w:szCs w:val="24"/>
        </w:rPr>
        <w:t xml:space="preserve"> de </w:t>
      </w:r>
      <w:proofErr w:type="spellStart"/>
      <w:r w:rsidRPr="00146143">
        <w:rPr>
          <w:sz w:val="24"/>
          <w:szCs w:val="24"/>
        </w:rPr>
        <w:t>vedere</w:t>
      </w:r>
      <w:proofErr w:type="spellEnd"/>
      <w:r w:rsidRPr="00146143">
        <w:rPr>
          <w:sz w:val="24"/>
          <w:szCs w:val="24"/>
        </w:rPr>
        <w:t xml:space="preserve"> moral la </w:t>
      </w:r>
      <w:proofErr w:type="spellStart"/>
      <w:r w:rsidRPr="00146143">
        <w:rPr>
          <w:sz w:val="24"/>
          <w:szCs w:val="24"/>
        </w:rPr>
        <w:t>nivelul</w:t>
      </w:r>
      <w:proofErr w:type="spellEnd"/>
      <w:r w:rsidRPr="00146143">
        <w:rPr>
          <w:sz w:val="24"/>
          <w:szCs w:val="24"/>
        </w:rPr>
        <w:t xml:space="preserve"> </w:t>
      </w:r>
      <w:proofErr w:type="spellStart"/>
      <w:r w:rsidRPr="00146143">
        <w:rPr>
          <w:sz w:val="24"/>
          <w:szCs w:val="24"/>
        </w:rPr>
        <w:t>instituției</w:t>
      </w:r>
      <w:proofErr w:type="spellEnd"/>
      <w:r w:rsidRPr="00146143">
        <w:rPr>
          <w:sz w:val="24"/>
          <w:szCs w:val="24"/>
        </w:rPr>
        <w:t xml:space="preserve"> </w:t>
      </w:r>
      <w:proofErr w:type="spellStart"/>
      <w:r w:rsidRPr="00146143">
        <w:rPr>
          <w:sz w:val="24"/>
          <w:szCs w:val="24"/>
        </w:rPr>
        <w:t>pentru</w:t>
      </w:r>
      <w:proofErr w:type="spellEnd"/>
      <w:r w:rsidRPr="00146143">
        <w:rPr>
          <w:sz w:val="24"/>
          <w:szCs w:val="24"/>
        </w:rPr>
        <w:t xml:space="preserve"> </w:t>
      </w:r>
      <w:proofErr w:type="spellStart"/>
      <w:r w:rsidRPr="00146143">
        <w:rPr>
          <w:sz w:val="24"/>
          <w:szCs w:val="24"/>
        </w:rPr>
        <w:t>creşterea</w:t>
      </w:r>
      <w:proofErr w:type="spellEnd"/>
      <w:r w:rsidRPr="00146143">
        <w:rPr>
          <w:sz w:val="24"/>
          <w:szCs w:val="24"/>
        </w:rPr>
        <w:t xml:space="preserve"> </w:t>
      </w:r>
      <w:proofErr w:type="spellStart"/>
      <w:r w:rsidRPr="00146143">
        <w:rPr>
          <w:sz w:val="24"/>
          <w:szCs w:val="24"/>
        </w:rPr>
        <w:t>răspunderii</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a </w:t>
      </w:r>
      <w:proofErr w:type="spellStart"/>
      <w:r w:rsidRPr="00146143">
        <w:rPr>
          <w:sz w:val="24"/>
          <w:szCs w:val="24"/>
        </w:rPr>
        <w:t>implicării</w:t>
      </w:r>
      <w:proofErr w:type="spellEnd"/>
      <w:r w:rsidRPr="00146143">
        <w:rPr>
          <w:sz w:val="24"/>
          <w:szCs w:val="24"/>
        </w:rPr>
        <w:t xml:space="preserve"> </w:t>
      </w:r>
      <w:proofErr w:type="spellStart"/>
      <w:r w:rsidRPr="00146143">
        <w:rPr>
          <w:sz w:val="24"/>
          <w:szCs w:val="24"/>
        </w:rPr>
        <w:t>personalului</w:t>
      </w:r>
      <w:proofErr w:type="spellEnd"/>
      <w:r w:rsidRPr="00146143">
        <w:rPr>
          <w:sz w:val="24"/>
          <w:szCs w:val="24"/>
        </w:rPr>
        <w:t xml:space="preserve"> </w:t>
      </w:r>
      <w:proofErr w:type="spellStart"/>
      <w:r w:rsidRPr="00146143">
        <w:rPr>
          <w:sz w:val="24"/>
          <w:szCs w:val="24"/>
        </w:rPr>
        <w:t>angajat</w:t>
      </w:r>
      <w:proofErr w:type="spellEnd"/>
      <w:r w:rsidRPr="00146143">
        <w:rPr>
          <w:sz w:val="24"/>
          <w:szCs w:val="24"/>
        </w:rPr>
        <w:t xml:space="preserve"> din</w:t>
      </w:r>
      <w:r w:rsidRPr="00146143">
        <w:rPr>
          <w:spacing w:val="40"/>
          <w:sz w:val="24"/>
          <w:szCs w:val="24"/>
        </w:rPr>
        <w:t xml:space="preserve"> </w:t>
      </w:r>
      <w:proofErr w:type="spellStart"/>
      <w:r w:rsidRPr="00146143">
        <w:rPr>
          <w:sz w:val="24"/>
          <w:szCs w:val="24"/>
        </w:rPr>
        <w:t>cadrul</w:t>
      </w:r>
      <w:proofErr w:type="spellEnd"/>
      <w:r w:rsidRPr="00146143">
        <w:rPr>
          <w:sz w:val="24"/>
          <w:szCs w:val="24"/>
        </w:rPr>
        <w:t xml:space="preserve"> </w:t>
      </w:r>
      <w:r>
        <w:rPr>
          <w:sz w:val="24"/>
          <w:szCs w:val="24"/>
        </w:rPr>
        <w:t>DAS Turda</w:t>
      </w:r>
      <w:r w:rsidRPr="00146143">
        <w:rPr>
          <w:sz w:val="24"/>
          <w:szCs w:val="24"/>
        </w:rPr>
        <w:t>.</w:t>
      </w:r>
    </w:p>
    <w:p w14:paraId="66A35DBC" w14:textId="67DADCCD" w:rsidR="00146143" w:rsidRPr="00146143" w:rsidRDefault="00146143" w:rsidP="00564620">
      <w:pPr>
        <w:pStyle w:val="Listparagraf"/>
        <w:widowControl w:val="0"/>
        <w:numPr>
          <w:ilvl w:val="0"/>
          <w:numId w:val="13"/>
        </w:numPr>
        <w:tabs>
          <w:tab w:val="left" w:pos="970"/>
        </w:tabs>
        <w:autoSpaceDE w:val="0"/>
        <w:autoSpaceDN w:val="0"/>
        <w:ind w:left="1" w:right="81" w:firstLine="720"/>
        <w:contextualSpacing w:val="0"/>
        <w:jc w:val="both"/>
        <w:rPr>
          <w:sz w:val="24"/>
          <w:szCs w:val="24"/>
        </w:rPr>
      </w:pPr>
      <w:proofErr w:type="spellStart"/>
      <w:r w:rsidRPr="00146143">
        <w:rPr>
          <w:sz w:val="24"/>
          <w:szCs w:val="24"/>
        </w:rPr>
        <w:t>Codu</w:t>
      </w:r>
      <w:r w:rsidR="00037925">
        <w:rPr>
          <w:sz w:val="24"/>
          <w:szCs w:val="24"/>
        </w:rPr>
        <w:t>l</w:t>
      </w:r>
      <w:proofErr w:type="spellEnd"/>
      <w:r w:rsidRPr="00146143">
        <w:rPr>
          <w:sz w:val="24"/>
          <w:szCs w:val="24"/>
        </w:rPr>
        <w:t xml:space="preserve"> </w:t>
      </w:r>
      <w:proofErr w:type="spellStart"/>
      <w:r w:rsidRPr="00146143">
        <w:rPr>
          <w:sz w:val="24"/>
          <w:szCs w:val="24"/>
        </w:rPr>
        <w:t>defineşte</w:t>
      </w:r>
      <w:proofErr w:type="spellEnd"/>
      <w:r w:rsidRPr="00146143">
        <w:rPr>
          <w:sz w:val="24"/>
          <w:szCs w:val="24"/>
        </w:rPr>
        <w:t xml:space="preserve"> </w:t>
      </w:r>
      <w:proofErr w:type="spellStart"/>
      <w:r w:rsidRPr="00146143">
        <w:rPr>
          <w:sz w:val="24"/>
          <w:szCs w:val="24"/>
        </w:rPr>
        <w:t>valorile</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principiile</w:t>
      </w:r>
      <w:proofErr w:type="spellEnd"/>
      <w:r w:rsidRPr="00146143">
        <w:rPr>
          <w:sz w:val="24"/>
          <w:szCs w:val="24"/>
        </w:rPr>
        <w:t xml:space="preserve"> de </w:t>
      </w:r>
      <w:proofErr w:type="spellStart"/>
      <w:r w:rsidRPr="00146143">
        <w:rPr>
          <w:sz w:val="24"/>
          <w:szCs w:val="24"/>
        </w:rPr>
        <w:t>conduită</w:t>
      </w:r>
      <w:proofErr w:type="spellEnd"/>
      <w:r w:rsidRPr="00146143">
        <w:rPr>
          <w:sz w:val="24"/>
          <w:szCs w:val="24"/>
        </w:rPr>
        <w:t xml:space="preserve"> </w:t>
      </w:r>
      <w:proofErr w:type="spellStart"/>
      <w:r w:rsidRPr="00146143">
        <w:rPr>
          <w:sz w:val="24"/>
          <w:szCs w:val="24"/>
        </w:rPr>
        <w:t>morală</w:t>
      </w:r>
      <w:proofErr w:type="spellEnd"/>
      <w:r w:rsidRPr="00146143">
        <w:rPr>
          <w:sz w:val="24"/>
          <w:szCs w:val="24"/>
        </w:rPr>
        <w:t xml:space="preserve"> la care </w:t>
      </w:r>
      <w:proofErr w:type="spellStart"/>
      <w:r w:rsidRPr="00146143">
        <w:rPr>
          <w:sz w:val="24"/>
          <w:szCs w:val="24"/>
        </w:rPr>
        <w:t>aderă</w:t>
      </w:r>
      <w:proofErr w:type="spellEnd"/>
      <w:r w:rsidRPr="00146143">
        <w:rPr>
          <w:sz w:val="24"/>
          <w:szCs w:val="24"/>
        </w:rPr>
        <w:t xml:space="preserve"> tot </w:t>
      </w:r>
      <w:proofErr w:type="spellStart"/>
      <w:r w:rsidRPr="00146143">
        <w:rPr>
          <w:sz w:val="24"/>
          <w:szCs w:val="24"/>
        </w:rPr>
        <w:t>personalul</w:t>
      </w:r>
      <w:proofErr w:type="spellEnd"/>
      <w:r w:rsidRPr="00146143">
        <w:rPr>
          <w:sz w:val="24"/>
          <w:szCs w:val="24"/>
        </w:rPr>
        <w:t xml:space="preserve"> </w:t>
      </w:r>
      <w:proofErr w:type="spellStart"/>
      <w:r w:rsidRPr="00146143">
        <w:rPr>
          <w:sz w:val="24"/>
          <w:szCs w:val="24"/>
        </w:rPr>
        <w:t>și</w:t>
      </w:r>
      <w:proofErr w:type="spellEnd"/>
      <w:r w:rsidRPr="00146143">
        <w:rPr>
          <w:sz w:val="24"/>
          <w:szCs w:val="24"/>
        </w:rPr>
        <w:t xml:space="preserve"> care </w:t>
      </w:r>
      <w:proofErr w:type="spellStart"/>
      <w:r w:rsidRPr="00146143">
        <w:rPr>
          <w:sz w:val="24"/>
          <w:szCs w:val="24"/>
        </w:rPr>
        <w:t>trebuie</w:t>
      </w:r>
      <w:proofErr w:type="spellEnd"/>
      <w:r w:rsidRPr="00146143">
        <w:rPr>
          <w:sz w:val="24"/>
          <w:szCs w:val="24"/>
        </w:rPr>
        <w:t xml:space="preserve"> </w:t>
      </w:r>
      <w:proofErr w:type="spellStart"/>
      <w:r w:rsidRPr="00146143">
        <w:rPr>
          <w:sz w:val="24"/>
          <w:szCs w:val="24"/>
        </w:rPr>
        <w:t>aplicate</w:t>
      </w:r>
      <w:proofErr w:type="spellEnd"/>
      <w:r w:rsidRPr="00146143">
        <w:rPr>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relaţiile</w:t>
      </w:r>
      <w:proofErr w:type="spellEnd"/>
      <w:r w:rsidRPr="00146143">
        <w:rPr>
          <w:sz w:val="24"/>
          <w:szCs w:val="24"/>
        </w:rPr>
        <w:t xml:space="preserve"> cu </w:t>
      </w:r>
      <w:proofErr w:type="spellStart"/>
      <w:r w:rsidRPr="00146143">
        <w:rPr>
          <w:sz w:val="24"/>
          <w:szCs w:val="24"/>
        </w:rPr>
        <w:t>cetăţenii</w:t>
      </w:r>
      <w:proofErr w:type="spellEnd"/>
      <w:r w:rsidRPr="00146143">
        <w:rPr>
          <w:sz w:val="24"/>
          <w:szCs w:val="24"/>
        </w:rPr>
        <w:t xml:space="preserve">, </w:t>
      </w:r>
      <w:proofErr w:type="spellStart"/>
      <w:r w:rsidRPr="00146143">
        <w:rPr>
          <w:sz w:val="24"/>
          <w:szCs w:val="24"/>
        </w:rPr>
        <w:t>profesioniștii</w:t>
      </w:r>
      <w:proofErr w:type="spellEnd"/>
      <w:r w:rsidRPr="00146143">
        <w:rPr>
          <w:sz w:val="24"/>
          <w:szCs w:val="24"/>
        </w:rPr>
        <w:t xml:space="preserve">, </w:t>
      </w:r>
      <w:proofErr w:type="spellStart"/>
      <w:r w:rsidRPr="00146143">
        <w:rPr>
          <w:sz w:val="24"/>
          <w:szCs w:val="24"/>
        </w:rPr>
        <w:t>partenerii</w:t>
      </w:r>
      <w:proofErr w:type="spellEnd"/>
      <w:r w:rsidRPr="00146143">
        <w:rPr>
          <w:sz w:val="24"/>
          <w:szCs w:val="24"/>
        </w:rPr>
        <w:t xml:space="preserve">, </w:t>
      </w:r>
      <w:proofErr w:type="spellStart"/>
      <w:r w:rsidRPr="00146143">
        <w:rPr>
          <w:sz w:val="24"/>
          <w:szCs w:val="24"/>
        </w:rPr>
        <w:t>colegii</w:t>
      </w:r>
      <w:proofErr w:type="spellEnd"/>
      <w:r w:rsidRPr="00146143">
        <w:rPr>
          <w:sz w:val="24"/>
          <w:szCs w:val="24"/>
        </w:rPr>
        <w:t xml:space="preserve"> etc.</w:t>
      </w:r>
    </w:p>
    <w:p w14:paraId="244FF580" w14:textId="532A4D68" w:rsidR="00146143" w:rsidRPr="00146143" w:rsidRDefault="00146143" w:rsidP="00564620">
      <w:pPr>
        <w:pStyle w:val="Listparagraf"/>
        <w:widowControl w:val="0"/>
        <w:numPr>
          <w:ilvl w:val="0"/>
          <w:numId w:val="13"/>
        </w:numPr>
        <w:tabs>
          <w:tab w:val="left" w:pos="964"/>
        </w:tabs>
        <w:autoSpaceDE w:val="0"/>
        <w:autoSpaceDN w:val="0"/>
        <w:ind w:left="1" w:right="81" w:firstLine="720"/>
        <w:contextualSpacing w:val="0"/>
        <w:jc w:val="both"/>
        <w:rPr>
          <w:sz w:val="24"/>
          <w:szCs w:val="24"/>
        </w:rPr>
      </w:pPr>
      <w:proofErr w:type="spellStart"/>
      <w:r w:rsidRPr="00146143">
        <w:rPr>
          <w:sz w:val="24"/>
          <w:szCs w:val="24"/>
        </w:rPr>
        <w:t>Principiile</w:t>
      </w:r>
      <w:proofErr w:type="spellEnd"/>
      <w:r w:rsidRPr="00146143">
        <w:rPr>
          <w:sz w:val="24"/>
          <w:szCs w:val="24"/>
        </w:rPr>
        <w:t xml:space="preserve"> </w:t>
      </w:r>
      <w:proofErr w:type="spellStart"/>
      <w:r w:rsidRPr="00146143">
        <w:rPr>
          <w:sz w:val="24"/>
          <w:szCs w:val="24"/>
        </w:rPr>
        <w:t>detaliate</w:t>
      </w:r>
      <w:proofErr w:type="spellEnd"/>
      <w:r w:rsidRPr="00146143">
        <w:rPr>
          <w:spacing w:val="40"/>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cadrul</w:t>
      </w:r>
      <w:proofErr w:type="spellEnd"/>
      <w:r w:rsidRPr="00146143">
        <w:rPr>
          <w:sz w:val="24"/>
          <w:szCs w:val="24"/>
        </w:rPr>
        <w:t xml:space="preserve"> </w:t>
      </w:r>
      <w:proofErr w:type="spellStart"/>
      <w:r w:rsidRPr="00146143">
        <w:rPr>
          <w:sz w:val="24"/>
          <w:szCs w:val="24"/>
        </w:rPr>
        <w:t>acestui</w:t>
      </w:r>
      <w:proofErr w:type="spellEnd"/>
      <w:r w:rsidRPr="00146143">
        <w:rPr>
          <w:sz w:val="24"/>
          <w:szCs w:val="24"/>
        </w:rPr>
        <w:t xml:space="preserve"> Cod nu sunt exhaustive, </w:t>
      </w:r>
      <w:proofErr w:type="spellStart"/>
      <w:r w:rsidRPr="00146143">
        <w:rPr>
          <w:sz w:val="24"/>
          <w:szCs w:val="24"/>
        </w:rPr>
        <w:t>însă</w:t>
      </w:r>
      <w:proofErr w:type="spellEnd"/>
      <w:r w:rsidRPr="00146143">
        <w:rPr>
          <w:sz w:val="24"/>
          <w:szCs w:val="24"/>
        </w:rPr>
        <w:t xml:space="preserve">, </w:t>
      </w:r>
      <w:proofErr w:type="spellStart"/>
      <w:r w:rsidRPr="00146143">
        <w:rPr>
          <w:sz w:val="24"/>
          <w:szCs w:val="24"/>
        </w:rPr>
        <w:t>asociate</w:t>
      </w:r>
      <w:proofErr w:type="spellEnd"/>
      <w:r w:rsidRPr="00146143">
        <w:rPr>
          <w:sz w:val="24"/>
          <w:szCs w:val="24"/>
        </w:rPr>
        <w:t xml:space="preserve"> cu </w:t>
      </w:r>
      <w:proofErr w:type="spellStart"/>
      <w:r w:rsidRPr="00146143">
        <w:rPr>
          <w:sz w:val="24"/>
          <w:szCs w:val="24"/>
        </w:rPr>
        <w:t>simţul</w:t>
      </w:r>
      <w:proofErr w:type="spellEnd"/>
      <w:r w:rsidRPr="00146143">
        <w:rPr>
          <w:sz w:val="24"/>
          <w:szCs w:val="24"/>
        </w:rPr>
        <w:t xml:space="preserve"> </w:t>
      </w:r>
      <w:proofErr w:type="spellStart"/>
      <w:r w:rsidRPr="00146143">
        <w:rPr>
          <w:sz w:val="24"/>
          <w:szCs w:val="24"/>
        </w:rPr>
        <w:t>răspunderii</w:t>
      </w:r>
      <w:proofErr w:type="spellEnd"/>
      <w:r w:rsidRPr="00146143">
        <w:rPr>
          <w:sz w:val="24"/>
          <w:szCs w:val="24"/>
        </w:rPr>
        <w:t xml:space="preserve"> </w:t>
      </w:r>
      <w:proofErr w:type="spellStart"/>
      <w:r w:rsidRPr="00146143">
        <w:rPr>
          <w:sz w:val="24"/>
          <w:szCs w:val="24"/>
        </w:rPr>
        <w:t>faţă</w:t>
      </w:r>
      <w:proofErr w:type="spellEnd"/>
      <w:r w:rsidRPr="00146143">
        <w:rPr>
          <w:sz w:val="24"/>
          <w:szCs w:val="24"/>
        </w:rPr>
        <w:t xml:space="preserve"> de </w:t>
      </w:r>
      <w:proofErr w:type="spellStart"/>
      <w:r w:rsidRPr="00146143">
        <w:rPr>
          <w:sz w:val="24"/>
          <w:szCs w:val="24"/>
        </w:rPr>
        <w:t>cetăţeni</w:t>
      </w:r>
      <w:proofErr w:type="spellEnd"/>
      <w:r w:rsidRPr="00146143">
        <w:rPr>
          <w:sz w:val="24"/>
          <w:szCs w:val="24"/>
        </w:rPr>
        <w:t xml:space="preserve">, </w:t>
      </w:r>
      <w:proofErr w:type="spellStart"/>
      <w:r w:rsidRPr="00146143">
        <w:rPr>
          <w:sz w:val="24"/>
          <w:szCs w:val="24"/>
        </w:rPr>
        <w:t>profesioniști</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parteneri</w:t>
      </w:r>
      <w:proofErr w:type="spellEnd"/>
      <w:r w:rsidRPr="00146143">
        <w:rPr>
          <w:sz w:val="24"/>
          <w:szCs w:val="24"/>
        </w:rPr>
        <w:t xml:space="preserve">, </w:t>
      </w:r>
      <w:proofErr w:type="spellStart"/>
      <w:r w:rsidRPr="00146143">
        <w:rPr>
          <w:sz w:val="24"/>
          <w:szCs w:val="24"/>
        </w:rPr>
        <w:t>acestea</w:t>
      </w:r>
      <w:proofErr w:type="spellEnd"/>
      <w:r w:rsidRPr="00146143">
        <w:rPr>
          <w:sz w:val="24"/>
          <w:szCs w:val="24"/>
        </w:rPr>
        <w:t xml:space="preserve"> </w:t>
      </w:r>
      <w:proofErr w:type="spellStart"/>
      <w:r w:rsidRPr="00146143">
        <w:rPr>
          <w:sz w:val="24"/>
          <w:szCs w:val="24"/>
        </w:rPr>
        <w:t>stabilesc</w:t>
      </w:r>
      <w:proofErr w:type="spellEnd"/>
      <w:r w:rsidRPr="00146143">
        <w:rPr>
          <w:sz w:val="24"/>
          <w:szCs w:val="24"/>
        </w:rPr>
        <w:t xml:space="preserve"> reguli </w:t>
      </w:r>
      <w:proofErr w:type="spellStart"/>
      <w:r w:rsidRPr="00146143">
        <w:rPr>
          <w:sz w:val="24"/>
          <w:szCs w:val="24"/>
        </w:rPr>
        <w:t>esenţiale</w:t>
      </w:r>
      <w:proofErr w:type="spellEnd"/>
      <w:r w:rsidRPr="00146143">
        <w:rPr>
          <w:sz w:val="24"/>
          <w:szCs w:val="24"/>
        </w:rPr>
        <w:t xml:space="preserve"> de </w:t>
      </w:r>
      <w:proofErr w:type="spellStart"/>
      <w:r w:rsidRPr="00146143">
        <w:rPr>
          <w:sz w:val="24"/>
          <w:szCs w:val="24"/>
        </w:rPr>
        <w:t>comportament</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de </w:t>
      </w:r>
      <w:proofErr w:type="spellStart"/>
      <w:r w:rsidRPr="00146143">
        <w:rPr>
          <w:sz w:val="24"/>
          <w:szCs w:val="24"/>
        </w:rPr>
        <w:t>etică</w:t>
      </w:r>
      <w:proofErr w:type="spellEnd"/>
      <w:r w:rsidRPr="00146143">
        <w:rPr>
          <w:sz w:val="24"/>
          <w:szCs w:val="24"/>
        </w:rPr>
        <w:t xml:space="preserve"> </w:t>
      </w:r>
      <w:proofErr w:type="spellStart"/>
      <w:r w:rsidRPr="00146143">
        <w:rPr>
          <w:sz w:val="24"/>
          <w:szCs w:val="24"/>
        </w:rPr>
        <w:t>aplicabile</w:t>
      </w:r>
      <w:proofErr w:type="spellEnd"/>
      <w:r w:rsidRPr="00146143">
        <w:rPr>
          <w:sz w:val="24"/>
          <w:szCs w:val="24"/>
        </w:rPr>
        <w:t xml:space="preserve"> </w:t>
      </w:r>
      <w:proofErr w:type="spellStart"/>
      <w:r w:rsidRPr="00146143">
        <w:rPr>
          <w:sz w:val="24"/>
          <w:szCs w:val="24"/>
        </w:rPr>
        <w:t>întregului</w:t>
      </w:r>
      <w:proofErr w:type="spellEnd"/>
      <w:r w:rsidRPr="00146143">
        <w:rPr>
          <w:sz w:val="24"/>
          <w:szCs w:val="24"/>
        </w:rPr>
        <w:t xml:space="preserve"> personal.</w:t>
      </w:r>
    </w:p>
    <w:p w14:paraId="2A8A012C" w14:textId="77777777" w:rsidR="00146143" w:rsidRPr="00146143" w:rsidRDefault="00146143" w:rsidP="00564620">
      <w:pPr>
        <w:pStyle w:val="Listparagraf"/>
        <w:widowControl w:val="0"/>
        <w:numPr>
          <w:ilvl w:val="0"/>
          <w:numId w:val="13"/>
        </w:numPr>
        <w:tabs>
          <w:tab w:val="left" w:pos="1038"/>
        </w:tabs>
        <w:autoSpaceDE w:val="0"/>
        <w:autoSpaceDN w:val="0"/>
        <w:ind w:left="1" w:right="81" w:firstLine="720"/>
        <w:contextualSpacing w:val="0"/>
        <w:jc w:val="both"/>
        <w:rPr>
          <w:sz w:val="24"/>
          <w:szCs w:val="24"/>
        </w:rPr>
      </w:pPr>
      <w:proofErr w:type="spellStart"/>
      <w:r w:rsidRPr="00146143">
        <w:rPr>
          <w:sz w:val="24"/>
          <w:szCs w:val="24"/>
        </w:rPr>
        <w:t>Aceste</w:t>
      </w:r>
      <w:proofErr w:type="spellEnd"/>
      <w:r w:rsidRPr="00146143">
        <w:rPr>
          <w:sz w:val="24"/>
          <w:szCs w:val="24"/>
        </w:rPr>
        <w:t xml:space="preserve"> reguli nu se </w:t>
      </w:r>
      <w:proofErr w:type="spellStart"/>
      <w:r w:rsidRPr="00146143">
        <w:rPr>
          <w:sz w:val="24"/>
          <w:szCs w:val="24"/>
        </w:rPr>
        <w:t>subtituie</w:t>
      </w:r>
      <w:proofErr w:type="spellEnd"/>
      <w:r w:rsidRPr="00146143">
        <w:rPr>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niciun</w:t>
      </w:r>
      <w:proofErr w:type="spellEnd"/>
      <w:r w:rsidRPr="00146143">
        <w:rPr>
          <w:sz w:val="24"/>
          <w:szCs w:val="24"/>
        </w:rPr>
        <w:t xml:space="preserve"> </w:t>
      </w:r>
      <w:proofErr w:type="spellStart"/>
      <w:r w:rsidRPr="00146143">
        <w:rPr>
          <w:sz w:val="24"/>
          <w:szCs w:val="24"/>
        </w:rPr>
        <w:t>caz</w:t>
      </w:r>
      <w:proofErr w:type="spellEnd"/>
      <w:r w:rsidRPr="00146143">
        <w:rPr>
          <w:sz w:val="24"/>
          <w:szCs w:val="24"/>
        </w:rPr>
        <w:t xml:space="preserve"> </w:t>
      </w:r>
      <w:proofErr w:type="spellStart"/>
      <w:r w:rsidRPr="00146143">
        <w:rPr>
          <w:sz w:val="24"/>
          <w:szCs w:val="24"/>
        </w:rPr>
        <w:t>legilor</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reglementărilor</w:t>
      </w:r>
      <w:proofErr w:type="spellEnd"/>
      <w:r w:rsidRPr="00146143">
        <w:rPr>
          <w:sz w:val="24"/>
          <w:szCs w:val="24"/>
        </w:rPr>
        <w:t xml:space="preserve"> </w:t>
      </w:r>
      <w:proofErr w:type="spellStart"/>
      <w:r w:rsidRPr="00146143">
        <w:rPr>
          <w:sz w:val="24"/>
          <w:szCs w:val="24"/>
        </w:rPr>
        <w:t>aplicabile</w:t>
      </w:r>
      <w:proofErr w:type="spellEnd"/>
      <w:r w:rsidRPr="00146143">
        <w:rPr>
          <w:sz w:val="24"/>
          <w:szCs w:val="24"/>
        </w:rPr>
        <w:t xml:space="preserve"> </w:t>
      </w:r>
      <w:proofErr w:type="spellStart"/>
      <w:r w:rsidRPr="00146143">
        <w:rPr>
          <w:sz w:val="24"/>
          <w:szCs w:val="24"/>
        </w:rPr>
        <w:t>în</w:t>
      </w:r>
      <w:proofErr w:type="spellEnd"/>
      <w:r w:rsidRPr="00146143">
        <w:rPr>
          <w:sz w:val="24"/>
          <w:szCs w:val="24"/>
        </w:rPr>
        <w:t xml:space="preserve"> </w:t>
      </w:r>
      <w:proofErr w:type="spellStart"/>
      <w:r w:rsidRPr="00146143">
        <w:rPr>
          <w:sz w:val="24"/>
          <w:szCs w:val="24"/>
        </w:rPr>
        <w:t>domeniul</w:t>
      </w:r>
      <w:proofErr w:type="spellEnd"/>
      <w:r w:rsidRPr="00146143">
        <w:rPr>
          <w:sz w:val="24"/>
          <w:szCs w:val="24"/>
        </w:rPr>
        <w:t xml:space="preserve"> </w:t>
      </w:r>
      <w:proofErr w:type="spellStart"/>
      <w:r w:rsidRPr="00146143">
        <w:rPr>
          <w:sz w:val="24"/>
          <w:szCs w:val="24"/>
        </w:rPr>
        <w:t>administraţiei</w:t>
      </w:r>
      <w:proofErr w:type="spellEnd"/>
      <w:r w:rsidRPr="00146143">
        <w:rPr>
          <w:sz w:val="24"/>
          <w:szCs w:val="24"/>
        </w:rPr>
        <w:t xml:space="preserve"> </w:t>
      </w:r>
      <w:proofErr w:type="spellStart"/>
      <w:r w:rsidRPr="00146143">
        <w:rPr>
          <w:sz w:val="24"/>
          <w:szCs w:val="24"/>
        </w:rPr>
        <w:t>publice</w:t>
      </w:r>
      <w:proofErr w:type="spellEnd"/>
      <w:r w:rsidRPr="00146143">
        <w:rPr>
          <w:sz w:val="24"/>
          <w:szCs w:val="24"/>
        </w:rPr>
        <w:t>.</w:t>
      </w:r>
    </w:p>
    <w:p w14:paraId="5C090719" w14:textId="23958551" w:rsidR="00146143" w:rsidRPr="009410CC" w:rsidRDefault="00146143" w:rsidP="00564620">
      <w:pPr>
        <w:pStyle w:val="Listparagraf"/>
        <w:widowControl w:val="0"/>
        <w:numPr>
          <w:ilvl w:val="0"/>
          <w:numId w:val="13"/>
        </w:numPr>
        <w:tabs>
          <w:tab w:val="left" w:pos="721"/>
        </w:tabs>
        <w:autoSpaceDE w:val="0"/>
        <w:autoSpaceDN w:val="0"/>
        <w:ind w:left="0" w:right="81" w:firstLine="721"/>
        <w:contextualSpacing w:val="0"/>
        <w:jc w:val="both"/>
        <w:rPr>
          <w:sz w:val="24"/>
          <w:szCs w:val="24"/>
        </w:rPr>
      </w:pPr>
      <w:proofErr w:type="spellStart"/>
      <w:r w:rsidRPr="009410CC">
        <w:rPr>
          <w:sz w:val="24"/>
          <w:szCs w:val="24"/>
        </w:rPr>
        <w:t>Acest</w:t>
      </w:r>
      <w:proofErr w:type="spellEnd"/>
      <w:r w:rsidRPr="009410CC">
        <w:rPr>
          <w:spacing w:val="10"/>
          <w:sz w:val="24"/>
          <w:szCs w:val="24"/>
        </w:rPr>
        <w:t xml:space="preserve"> </w:t>
      </w:r>
      <w:proofErr w:type="gramStart"/>
      <w:r w:rsidRPr="009410CC">
        <w:rPr>
          <w:sz w:val="24"/>
          <w:szCs w:val="24"/>
        </w:rPr>
        <w:t>cod</w:t>
      </w:r>
      <w:r w:rsidRPr="009410CC">
        <w:rPr>
          <w:spacing w:val="13"/>
          <w:sz w:val="24"/>
          <w:szCs w:val="24"/>
        </w:rPr>
        <w:t xml:space="preserve"> </w:t>
      </w:r>
      <w:r w:rsidRPr="009410CC">
        <w:rPr>
          <w:spacing w:val="11"/>
          <w:sz w:val="24"/>
          <w:szCs w:val="24"/>
        </w:rPr>
        <w:t xml:space="preserve"> </w:t>
      </w:r>
      <w:proofErr w:type="spellStart"/>
      <w:r w:rsidRPr="009410CC">
        <w:rPr>
          <w:sz w:val="24"/>
          <w:szCs w:val="24"/>
        </w:rPr>
        <w:t>răspunde</w:t>
      </w:r>
      <w:proofErr w:type="spellEnd"/>
      <w:proofErr w:type="gramEnd"/>
      <w:r w:rsidRPr="009410CC">
        <w:rPr>
          <w:spacing w:val="13"/>
          <w:sz w:val="24"/>
          <w:szCs w:val="24"/>
        </w:rPr>
        <w:t xml:space="preserve"> </w:t>
      </w:r>
      <w:proofErr w:type="spellStart"/>
      <w:r w:rsidRPr="009410CC">
        <w:rPr>
          <w:sz w:val="24"/>
          <w:szCs w:val="24"/>
        </w:rPr>
        <w:t>cerințelor</w:t>
      </w:r>
      <w:proofErr w:type="spellEnd"/>
      <w:r w:rsidRPr="009410CC">
        <w:rPr>
          <w:spacing w:val="12"/>
          <w:sz w:val="24"/>
          <w:szCs w:val="24"/>
        </w:rPr>
        <w:t xml:space="preserve"> </w:t>
      </w:r>
      <w:proofErr w:type="spellStart"/>
      <w:r w:rsidRPr="009410CC">
        <w:rPr>
          <w:sz w:val="24"/>
          <w:szCs w:val="24"/>
        </w:rPr>
        <w:t>impuse</w:t>
      </w:r>
      <w:proofErr w:type="spellEnd"/>
      <w:r w:rsidRPr="009410CC">
        <w:rPr>
          <w:spacing w:val="13"/>
          <w:sz w:val="24"/>
          <w:szCs w:val="24"/>
        </w:rPr>
        <w:t xml:space="preserve"> </w:t>
      </w:r>
      <w:r w:rsidRPr="009410CC">
        <w:rPr>
          <w:sz w:val="24"/>
          <w:szCs w:val="24"/>
        </w:rPr>
        <w:t>de</w:t>
      </w:r>
      <w:r w:rsidRPr="009410CC">
        <w:rPr>
          <w:spacing w:val="13"/>
          <w:sz w:val="24"/>
          <w:szCs w:val="24"/>
        </w:rPr>
        <w:t xml:space="preserve"> </w:t>
      </w:r>
      <w:proofErr w:type="spellStart"/>
      <w:r w:rsidRPr="009410CC">
        <w:rPr>
          <w:spacing w:val="-2"/>
          <w:sz w:val="24"/>
          <w:szCs w:val="24"/>
        </w:rPr>
        <w:t>Standardul</w:t>
      </w:r>
      <w:proofErr w:type="spellEnd"/>
      <w:r w:rsidR="009410CC">
        <w:rPr>
          <w:spacing w:val="-2"/>
          <w:sz w:val="24"/>
          <w:szCs w:val="24"/>
        </w:rPr>
        <w:t xml:space="preserve"> </w:t>
      </w:r>
      <w:r w:rsidRPr="009410CC">
        <w:rPr>
          <w:sz w:val="24"/>
          <w:szCs w:val="24"/>
        </w:rPr>
        <w:t xml:space="preserve">1 - </w:t>
      </w:r>
      <w:proofErr w:type="spellStart"/>
      <w:r w:rsidRPr="009410CC">
        <w:rPr>
          <w:sz w:val="24"/>
          <w:szCs w:val="24"/>
        </w:rPr>
        <w:t>Etica</w:t>
      </w:r>
      <w:proofErr w:type="spellEnd"/>
      <w:r w:rsidRPr="009410CC">
        <w:rPr>
          <w:sz w:val="24"/>
          <w:szCs w:val="24"/>
        </w:rPr>
        <w:t xml:space="preserve"> </w:t>
      </w:r>
      <w:proofErr w:type="spellStart"/>
      <w:r w:rsidRPr="009410CC">
        <w:rPr>
          <w:sz w:val="24"/>
          <w:szCs w:val="24"/>
        </w:rPr>
        <w:t>şi</w:t>
      </w:r>
      <w:proofErr w:type="spellEnd"/>
      <w:r w:rsidRPr="009410CC">
        <w:rPr>
          <w:sz w:val="24"/>
          <w:szCs w:val="24"/>
        </w:rPr>
        <w:t xml:space="preserve"> </w:t>
      </w:r>
      <w:proofErr w:type="spellStart"/>
      <w:r w:rsidRPr="009410CC">
        <w:rPr>
          <w:sz w:val="24"/>
          <w:szCs w:val="24"/>
        </w:rPr>
        <w:t>integritatea</w:t>
      </w:r>
      <w:proofErr w:type="spellEnd"/>
      <w:r w:rsidRPr="009410CC">
        <w:rPr>
          <w:sz w:val="24"/>
          <w:szCs w:val="24"/>
        </w:rPr>
        <w:t xml:space="preserve">, din </w:t>
      </w:r>
      <w:proofErr w:type="spellStart"/>
      <w:r w:rsidRPr="009410CC">
        <w:rPr>
          <w:sz w:val="24"/>
          <w:szCs w:val="24"/>
        </w:rPr>
        <w:t>cadrul</w:t>
      </w:r>
      <w:proofErr w:type="spellEnd"/>
      <w:r w:rsidRPr="009410CC">
        <w:rPr>
          <w:sz w:val="24"/>
          <w:szCs w:val="24"/>
        </w:rPr>
        <w:t xml:space="preserve"> </w:t>
      </w:r>
      <w:proofErr w:type="spellStart"/>
      <w:r w:rsidRPr="009410CC">
        <w:rPr>
          <w:sz w:val="24"/>
          <w:szCs w:val="24"/>
        </w:rPr>
        <w:t>Codului</w:t>
      </w:r>
      <w:proofErr w:type="spellEnd"/>
      <w:r w:rsidRPr="009410CC">
        <w:rPr>
          <w:sz w:val="24"/>
          <w:szCs w:val="24"/>
        </w:rPr>
        <w:t xml:space="preserve"> </w:t>
      </w:r>
      <w:proofErr w:type="spellStart"/>
      <w:r w:rsidRPr="009410CC">
        <w:rPr>
          <w:sz w:val="24"/>
          <w:szCs w:val="24"/>
        </w:rPr>
        <w:t>controlului</w:t>
      </w:r>
      <w:proofErr w:type="spellEnd"/>
      <w:r w:rsidRPr="009410CC">
        <w:rPr>
          <w:sz w:val="24"/>
          <w:szCs w:val="24"/>
        </w:rPr>
        <w:t xml:space="preserve"> intern managerial al </w:t>
      </w:r>
      <w:proofErr w:type="spellStart"/>
      <w:r w:rsidRPr="009410CC">
        <w:rPr>
          <w:sz w:val="24"/>
          <w:szCs w:val="24"/>
        </w:rPr>
        <w:t>entităţilor</w:t>
      </w:r>
      <w:proofErr w:type="spellEnd"/>
      <w:r w:rsidRPr="009410CC">
        <w:rPr>
          <w:sz w:val="24"/>
          <w:szCs w:val="24"/>
        </w:rPr>
        <w:t xml:space="preserve"> </w:t>
      </w:r>
      <w:proofErr w:type="spellStart"/>
      <w:r w:rsidRPr="009410CC">
        <w:rPr>
          <w:sz w:val="24"/>
          <w:szCs w:val="24"/>
        </w:rPr>
        <w:t>publice</w:t>
      </w:r>
      <w:proofErr w:type="spellEnd"/>
      <w:r w:rsidRPr="009410CC">
        <w:rPr>
          <w:sz w:val="24"/>
          <w:szCs w:val="24"/>
        </w:rPr>
        <w:t xml:space="preserve"> </w:t>
      </w:r>
      <w:proofErr w:type="spellStart"/>
      <w:r w:rsidRPr="009410CC">
        <w:rPr>
          <w:sz w:val="24"/>
          <w:szCs w:val="24"/>
        </w:rPr>
        <w:t>aprobat</w:t>
      </w:r>
      <w:proofErr w:type="spellEnd"/>
      <w:r w:rsidRPr="009410CC">
        <w:rPr>
          <w:sz w:val="24"/>
          <w:szCs w:val="24"/>
        </w:rPr>
        <w:t xml:space="preserve"> </w:t>
      </w:r>
      <w:proofErr w:type="spellStart"/>
      <w:r w:rsidRPr="009410CC">
        <w:rPr>
          <w:sz w:val="24"/>
          <w:szCs w:val="24"/>
        </w:rPr>
        <w:t>prin</w:t>
      </w:r>
      <w:proofErr w:type="spellEnd"/>
      <w:r w:rsidRPr="009410CC">
        <w:rPr>
          <w:sz w:val="24"/>
          <w:szCs w:val="24"/>
        </w:rPr>
        <w:t xml:space="preserve"> OSGG nr.600/2018.</w:t>
      </w:r>
    </w:p>
    <w:p w14:paraId="2FF3A160" w14:textId="77777777" w:rsidR="00302D99" w:rsidRPr="00302D99" w:rsidRDefault="00146143" w:rsidP="00564620">
      <w:pPr>
        <w:pStyle w:val="Listparagraf"/>
        <w:widowControl w:val="0"/>
        <w:numPr>
          <w:ilvl w:val="0"/>
          <w:numId w:val="12"/>
        </w:numPr>
        <w:tabs>
          <w:tab w:val="left" w:pos="1086"/>
        </w:tabs>
        <w:autoSpaceDE w:val="0"/>
        <w:autoSpaceDN w:val="0"/>
        <w:ind w:left="1" w:right="81" w:firstLine="720"/>
        <w:contextualSpacing w:val="0"/>
        <w:jc w:val="both"/>
        <w:rPr>
          <w:sz w:val="24"/>
          <w:szCs w:val="24"/>
        </w:rPr>
      </w:pPr>
      <w:proofErr w:type="spellStart"/>
      <w:r w:rsidRPr="00146143">
        <w:rPr>
          <w:sz w:val="24"/>
          <w:szCs w:val="24"/>
        </w:rPr>
        <w:t>Acest</w:t>
      </w:r>
      <w:proofErr w:type="spellEnd"/>
      <w:r w:rsidRPr="00146143">
        <w:rPr>
          <w:sz w:val="24"/>
          <w:szCs w:val="24"/>
        </w:rPr>
        <w:t xml:space="preserve"> cod </w:t>
      </w:r>
      <w:proofErr w:type="spellStart"/>
      <w:r w:rsidRPr="00146143">
        <w:rPr>
          <w:sz w:val="24"/>
          <w:szCs w:val="24"/>
        </w:rPr>
        <w:t>asigură</w:t>
      </w:r>
      <w:proofErr w:type="spellEnd"/>
      <w:r w:rsidRPr="00146143">
        <w:rPr>
          <w:sz w:val="24"/>
          <w:szCs w:val="24"/>
        </w:rPr>
        <w:t xml:space="preserve"> </w:t>
      </w:r>
      <w:proofErr w:type="spellStart"/>
      <w:r w:rsidRPr="00146143">
        <w:rPr>
          <w:sz w:val="24"/>
          <w:szCs w:val="24"/>
        </w:rPr>
        <w:t>coerenţa</w:t>
      </w:r>
      <w:proofErr w:type="spellEnd"/>
      <w:r w:rsidRPr="00146143">
        <w:rPr>
          <w:sz w:val="24"/>
          <w:szCs w:val="24"/>
        </w:rPr>
        <w:t xml:space="preserve"> cu </w:t>
      </w:r>
      <w:proofErr w:type="spellStart"/>
      <w:r w:rsidRPr="00146143">
        <w:rPr>
          <w:sz w:val="24"/>
          <w:szCs w:val="24"/>
        </w:rPr>
        <w:t>Codul</w:t>
      </w:r>
      <w:proofErr w:type="spellEnd"/>
      <w:r w:rsidRPr="00146143">
        <w:rPr>
          <w:sz w:val="24"/>
          <w:szCs w:val="24"/>
        </w:rPr>
        <w:t xml:space="preserve"> de </w:t>
      </w:r>
      <w:proofErr w:type="spellStart"/>
      <w:r w:rsidRPr="00146143">
        <w:rPr>
          <w:sz w:val="24"/>
          <w:szCs w:val="24"/>
        </w:rPr>
        <w:t>conduită</w:t>
      </w:r>
      <w:proofErr w:type="spellEnd"/>
      <w:r w:rsidRPr="00146143">
        <w:rPr>
          <w:sz w:val="24"/>
          <w:szCs w:val="24"/>
        </w:rPr>
        <w:t xml:space="preserve"> a </w:t>
      </w:r>
      <w:proofErr w:type="spellStart"/>
      <w:r w:rsidRPr="00146143">
        <w:rPr>
          <w:sz w:val="24"/>
          <w:szCs w:val="24"/>
        </w:rPr>
        <w:t>personalului</w:t>
      </w:r>
      <w:proofErr w:type="spellEnd"/>
      <w:r w:rsidRPr="00146143">
        <w:rPr>
          <w:sz w:val="24"/>
          <w:szCs w:val="24"/>
        </w:rPr>
        <w:t xml:space="preserve"> contractual din </w:t>
      </w:r>
      <w:proofErr w:type="spellStart"/>
      <w:r w:rsidRPr="00146143">
        <w:rPr>
          <w:sz w:val="24"/>
          <w:szCs w:val="24"/>
        </w:rPr>
        <w:t>autorităţile</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instituţiile</w:t>
      </w:r>
      <w:proofErr w:type="spellEnd"/>
      <w:r w:rsidRPr="00146143">
        <w:rPr>
          <w:sz w:val="24"/>
          <w:szCs w:val="24"/>
        </w:rPr>
        <w:t xml:space="preserve"> </w:t>
      </w:r>
      <w:proofErr w:type="spellStart"/>
      <w:r w:rsidRPr="00146143">
        <w:rPr>
          <w:sz w:val="24"/>
          <w:szCs w:val="24"/>
        </w:rPr>
        <w:t>publice</w:t>
      </w:r>
      <w:proofErr w:type="spellEnd"/>
      <w:r w:rsidRPr="00146143">
        <w:rPr>
          <w:sz w:val="24"/>
          <w:szCs w:val="24"/>
        </w:rPr>
        <w:t xml:space="preserve"> </w:t>
      </w:r>
      <w:proofErr w:type="spellStart"/>
      <w:r w:rsidRPr="00146143">
        <w:rPr>
          <w:sz w:val="24"/>
          <w:szCs w:val="24"/>
        </w:rPr>
        <w:t>aprobat</w:t>
      </w:r>
      <w:proofErr w:type="spellEnd"/>
      <w:r w:rsidRPr="00146143">
        <w:rPr>
          <w:sz w:val="24"/>
          <w:szCs w:val="24"/>
        </w:rPr>
        <w:t xml:space="preserve"> </w:t>
      </w:r>
      <w:proofErr w:type="spellStart"/>
      <w:r w:rsidRPr="00146143">
        <w:rPr>
          <w:sz w:val="24"/>
          <w:szCs w:val="24"/>
        </w:rPr>
        <w:t>prin</w:t>
      </w:r>
      <w:proofErr w:type="spellEnd"/>
      <w:r w:rsidRPr="00146143">
        <w:rPr>
          <w:sz w:val="24"/>
          <w:szCs w:val="24"/>
        </w:rPr>
        <w:t xml:space="preserve"> OUG nr. 57/2019 </w:t>
      </w:r>
      <w:proofErr w:type="spellStart"/>
      <w:r w:rsidRPr="00146143">
        <w:rPr>
          <w:sz w:val="24"/>
          <w:szCs w:val="24"/>
        </w:rPr>
        <w:t>privind</w:t>
      </w:r>
      <w:proofErr w:type="spellEnd"/>
      <w:r w:rsidRPr="00146143">
        <w:rPr>
          <w:sz w:val="24"/>
          <w:szCs w:val="24"/>
        </w:rPr>
        <w:t xml:space="preserve"> </w:t>
      </w:r>
      <w:proofErr w:type="spellStart"/>
      <w:r w:rsidRPr="00146143">
        <w:rPr>
          <w:sz w:val="24"/>
          <w:szCs w:val="24"/>
        </w:rPr>
        <w:t>codul</w:t>
      </w:r>
      <w:proofErr w:type="spellEnd"/>
      <w:r w:rsidRPr="00146143">
        <w:rPr>
          <w:sz w:val="24"/>
          <w:szCs w:val="24"/>
        </w:rPr>
        <w:t xml:space="preserve"> </w:t>
      </w:r>
      <w:proofErr w:type="spellStart"/>
      <w:r w:rsidRPr="00146143">
        <w:rPr>
          <w:sz w:val="24"/>
          <w:szCs w:val="24"/>
        </w:rPr>
        <w:t>administrativ</w:t>
      </w:r>
      <w:proofErr w:type="spellEnd"/>
      <w:r w:rsidRPr="00146143">
        <w:rPr>
          <w:sz w:val="24"/>
          <w:szCs w:val="24"/>
        </w:rPr>
        <w:t xml:space="preserve">, </w:t>
      </w:r>
      <w:proofErr w:type="spellStart"/>
      <w:r w:rsidRPr="00146143">
        <w:rPr>
          <w:sz w:val="24"/>
          <w:szCs w:val="24"/>
        </w:rPr>
        <w:t>defineşte</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ghidează</w:t>
      </w:r>
      <w:proofErr w:type="spellEnd"/>
      <w:r w:rsidRPr="00146143">
        <w:rPr>
          <w:sz w:val="24"/>
          <w:szCs w:val="24"/>
        </w:rPr>
        <w:t xml:space="preserve"> </w:t>
      </w:r>
      <w:proofErr w:type="spellStart"/>
      <w:r w:rsidRPr="00146143">
        <w:rPr>
          <w:sz w:val="24"/>
          <w:szCs w:val="24"/>
        </w:rPr>
        <w:t>acţiunile</w:t>
      </w:r>
      <w:proofErr w:type="spellEnd"/>
      <w:r w:rsidRPr="00146143">
        <w:rPr>
          <w:sz w:val="24"/>
          <w:szCs w:val="24"/>
        </w:rPr>
        <w:t xml:space="preserve"> </w:t>
      </w:r>
      <w:proofErr w:type="spellStart"/>
      <w:r w:rsidRPr="00146143">
        <w:rPr>
          <w:sz w:val="24"/>
          <w:szCs w:val="24"/>
        </w:rPr>
        <w:t>şi</w:t>
      </w:r>
      <w:proofErr w:type="spellEnd"/>
      <w:r w:rsidRPr="00146143">
        <w:rPr>
          <w:sz w:val="24"/>
          <w:szCs w:val="24"/>
        </w:rPr>
        <w:t xml:space="preserve"> </w:t>
      </w:r>
      <w:proofErr w:type="spellStart"/>
      <w:r w:rsidRPr="00146143">
        <w:rPr>
          <w:sz w:val="24"/>
          <w:szCs w:val="24"/>
        </w:rPr>
        <w:t>strategiile</w:t>
      </w:r>
      <w:proofErr w:type="spellEnd"/>
      <w:r w:rsidRPr="00146143">
        <w:rPr>
          <w:sz w:val="24"/>
          <w:szCs w:val="24"/>
        </w:rPr>
        <w:t xml:space="preserve"> </w:t>
      </w:r>
      <w:r w:rsidR="009410CC">
        <w:rPr>
          <w:sz w:val="24"/>
          <w:szCs w:val="24"/>
        </w:rPr>
        <w:t>D.A.S Turda</w:t>
      </w:r>
    </w:p>
    <w:p w14:paraId="3A9A01BF" w14:textId="51E85665" w:rsidR="00146143" w:rsidRPr="00302D99" w:rsidRDefault="00302D99" w:rsidP="00564620">
      <w:pPr>
        <w:pStyle w:val="Listparagraf"/>
        <w:widowControl w:val="0"/>
        <w:numPr>
          <w:ilvl w:val="0"/>
          <w:numId w:val="12"/>
        </w:numPr>
        <w:tabs>
          <w:tab w:val="left" w:pos="1086"/>
        </w:tabs>
        <w:autoSpaceDE w:val="0"/>
        <w:autoSpaceDN w:val="0"/>
        <w:ind w:left="1" w:right="81" w:firstLine="720"/>
        <w:contextualSpacing w:val="0"/>
        <w:jc w:val="both"/>
        <w:rPr>
          <w:sz w:val="24"/>
          <w:szCs w:val="24"/>
        </w:rPr>
      </w:pPr>
      <w:proofErr w:type="spellStart"/>
      <w:proofErr w:type="gramStart"/>
      <w:r>
        <w:rPr>
          <w:spacing w:val="-2"/>
          <w:sz w:val="24"/>
          <w:szCs w:val="24"/>
        </w:rPr>
        <w:t>Codul</w:t>
      </w:r>
      <w:proofErr w:type="spellEnd"/>
      <w:r>
        <w:rPr>
          <w:spacing w:val="-2"/>
          <w:sz w:val="24"/>
          <w:szCs w:val="24"/>
        </w:rPr>
        <w:t xml:space="preserve"> </w:t>
      </w:r>
      <w:r w:rsidR="00146143" w:rsidRPr="00146143">
        <w:t xml:space="preserve"> </w:t>
      </w:r>
      <w:proofErr w:type="spellStart"/>
      <w:r w:rsidR="00146143" w:rsidRPr="00302D99">
        <w:rPr>
          <w:sz w:val="24"/>
          <w:szCs w:val="24"/>
        </w:rPr>
        <w:t>este</w:t>
      </w:r>
      <w:proofErr w:type="spellEnd"/>
      <w:proofErr w:type="gramEnd"/>
      <w:r w:rsidR="00146143" w:rsidRPr="00302D99">
        <w:rPr>
          <w:sz w:val="24"/>
          <w:szCs w:val="24"/>
        </w:rPr>
        <w:t xml:space="preserve"> </w:t>
      </w:r>
      <w:proofErr w:type="spellStart"/>
      <w:r w:rsidR="00146143" w:rsidRPr="00302D99">
        <w:rPr>
          <w:sz w:val="24"/>
          <w:szCs w:val="24"/>
        </w:rPr>
        <w:t>aprobat</w:t>
      </w:r>
      <w:proofErr w:type="spellEnd"/>
      <w:r w:rsidR="00146143" w:rsidRPr="00302D99">
        <w:rPr>
          <w:sz w:val="24"/>
          <w:szCs w:val="24"/>
        </w:rPr>
        <w:t xml:space="preserve"> </w:t>
      </w:r>
      <w:proofErr w:type="spellStart"/>
      <w:r w:rsidR="00146143" w:rsidRPr="00302D99">
        <w:rPr>
          <w:sz w:val="24"/>
          <w:szCs w:val="24"/>
        </w:rPr>
        <w:t>prin</w:t>
      </w:r>
      <w:proofErr w:type="spellEnd"/>
      <w:r w:rsidR="00146143" w:rsidRPr="00302D99">
        <w:rPr>
          <w:sz w:val="24"/>
          <w:szCs w:val="24"/>
        </w:rPr>
        <w:t xml:space="preserve"> </w:t>
      </w:r>
      <w:proofErr w:type="spellStart"/>
      <w:r w:rsidR="00146143" w:rsidRPr="00302D99">
        <w:rPr>
          <w:sz w:val="24"/>
          <w:szCs w:val="24"/>
        </w:rPr>
        <w:t>Decizia</w:t>
      </w:r>
      <w:proofErr w:type="spellEnd"/>
      <w:r w:rsidR="00146143" w:rsidRPr="00302D99">
        <w:rPr>
          <w:sz w:val="24"/>
          <w:szCs w:val="24"/>
        </w:rPr>
        <w:t xml:space="preserve"> </w:t>
      </w:r>
      <w:proofErr w:type="spellStart"/>
      <w:r w:rsidR="00146143" w:rsidRPr="00302D99">
        <w:rPr>
          <w:sz w:val="24"/>
          <w:szCs w:val="24"/>
        </w:rPr>
        <w:t>directorului</w:t>
      </w:r>
      <w:proofErr w:type="spellEnd"/>
      <w:r w:rsidR="00146143" w:rsidRPr="00302D99">
        <w:rPr>
          <w:sz w:val="24"/>
          <w:szCs w:val="24"/>
        </w:rPr>
        <w:t xml:space="preserve"> general a</w:t>
      </w:r>
      <w:r w:rsidR="009410CC" w:rsidRPr="00302D99">
        <w:rPr>
          <w:sz w:val="24"/>
          <w:szCs w:val="24"/>
        </w:rPr>
        <w:t xml:space="preserve"> D.A. S Turda</w:t>
      </w:r>
      <w:r w:rsidR="00146143" w:rsidRPr="00302D99">
        <w:rPr>
          <w:sz w:val="24"/>
          <w:szCs w:val="24"/>
        </w:rPr>
        <w:t xml:space="preserve"> </w:t>
      </w:r>
      <w:proofErr w:type="spellStart"/>
      <w:r w:rsidR="00146143" w:rsidRPr="00302D99">
        <w:rPr>
          <w:sz w:val="24"/>
          <w:szCs w:val="24"/>
        </w:rPr>
        <w:t>și</w:t>
      </w:r>
      <w:proofErr w:type="spellEnd"/>
      <w:r w:rsidR="00146143" w:rsidRPr="00302D99">
        <w:rPr>
          <w:sz w:val="24"/>
          <w:szCs w:val="24"/>
        </w:rPr>
        <w:t xml:space="preserve"> </w:t>
      </w:r>
      <w:proofErr w:type="spellStart"/>
      <w:r w:rsidR="00146143" w:rsidRPr="00302D99">
        <w:rPr>
          <w:sz w:val="24"/>
          <w:szCs w:val="24"/>
        </w:rPr>
        <w:t>va</w:t>
      </w:r>
      <w:proofErr w:type="spellEnd"/>
      <w:r w:rsidR="00146143" w:rsidRPr="00302D99">
        <w:rPr>
          <w:sz w:val="24"/>
          <w:szCs w:val="24"/>
        </w:rPr>
        <w:t xml:space="preserve"> fi </w:t>
      </w:r>
      <w:proofErr w:type="spellStart"/>
      <w:r w:rsidR="00146143" w:rsidRPr="00302D99">
        <w:rPr>
          <w:sz w:val="24"/>
          <w:szCs w:val="24"/>
        </w:rPr>
        <w:t>comunicat</w:t>
      </w:r>
      <w:proofErr w:type="spellEnd"/>
      <w:r w:rsidR="00146143" w:rsidRPr="00302D99">
        <w:rPr>
          <w:sz w:val="24"/>
          <w:szCs w:val="24"/>
        </w:rPr>
        <w:t xml:space="preserve"> </w:t>
      </w:r>
      <w:proofErr w:type="spellStart"/>
      <w:r w:rsidR="00146143" w:rsidRPr="00302D99">
        <w:rPr>
          <w:sz w:val="24"/>
          <w:szCs w:val="24"/>
        </w:rPr>
        <w:t>tuturor</w:t>
      </w:r>
      <w:proofErr w:type="spellEnd"/>
      <w:r w:rsidR="00146143" w:rsidRPr="00302D99">
        <w:rPr>
          <w:sz w:val="24"/>
          <w:szCs w:val="24"/>
        </w:rPr>
        <w:t xml:space="preserve"> </w:t>
      </w:r>
      <w:proofErr w:type="spellStart"/>
      <w:r w:rsidR="00146143" w:rsidRPr="00302D99">
        <w:rPr>
          <w:sz w:val="24"/>
          <w:szCs w:val="24"/>
        </w:rPr>
        <w:t>salariaților</w:t>
      </w:r>
      <w:proofErr w:type="spellEnd"/>
      <w:r w:rsidR="00146143" w:rsidRPr="00302D99">
        <w:rPr>
          <w:sz w:val="24"/>
          <w:szCs w:val="24"/>
        </w:rPr>
        <w:t>,</w:t>
      </w:r>
      <w:r w:rsidR="00146143" w:rsidRPr="00302D99">
        <w:rPr>
          <w:spacing w:val="-2"/>
          <w:sz w:val="24"/>
          <w:szCs w:val="24"/>
        </w:rPr>
        <w:t xml:space="preserve"> </w:t>
      </w:r>
      <w:proofErr w:type="spellStart"/>
      <w:r w:rsidR="00146143" w:rsidRPr="00302D99">
        <w:rPr>
          <w:sz w:val="24"/>
          <w:szCs w:val="24"/>
        </w:rPr>
        <w:t>prin</w:t>
      </w:r>
      <w:proofErr w:type="spellEnd"/>
      <w:r w:rsidR="00146143" w:rsidRPr="00302D99">
        <w:rPr>
          <w:spacing w:val="-2"/>
          <w:sz w:val="24"/>
          <w:szCs w:val="24"/>
        </w:rPr>
        <w:t xml:space="preserve"> </w:t>
      </w:r>
      <w:proofErr w:type="spellStart"/>
      <w:r w:rsidR="00146143" w:rsidRPr="00302D99">
        <w:rPr>
          <w:sz w:val="24"/>
          <w:szCs w:val="24"/>
        </w:rPr>
        <w:t>grija</w:t>
      </w:r>
      <w:proofErr w:type="spellEnd"/>
      <w:r w:rsidR="009410CC" w:rsidRPr="00302D99">
        <w:rPr>
          <w:sz w:val="24"/>
          <w:szCs w:val="24"/>
        </w:rPr>
        <w:t xml:space="preserve"> SRUS  </w:t>
      </w:r>
      <w:r w:rsidR="00146143" w:rsidRPr="00302D99">
        <w:rPr>
          <w:sz w:val="24"/>
          <w:szCs w:val="24"/>
        </w:rPr>
        <w:t>sub</w:t>
      </w:r>
      <w:r w:rsidR="00146143" w:rsidRPr="00302D99">
        <w:rPr>
          <w:spacing w:val="-2"/>
          <w:sz w:val="24"/>
          <w:szCs w:val="24"/>
        </w:rPr>
        <w:t xml:space="preserve"> </w:t>
      </w:r>
      <w:proofErr w:type="spellStart"/>
      <w:r w:rsidR="00146143" w:rsidRPr="00302D99">
        <w:rPr>
          <w:sz w:val="24"/>
          <w:szCs w:val="24"/>
        </w:rPr>
        <w:t>semnătură</w:t>
      </w:r>
      <w:proofErr w:type="spellEnd"/>
      <w:r w:rsidR="00146143" w:rsidRPr="00302D99">
        <w:rPr>
          <w:sz w:val="24"/>
          <w:szCs w:val="24"/>
        </w:rPr>
        <w:t xml:space="preserve"> de</w:t>
      </w:r>
      <w:r w:rsidR="00146143" w:rsidRPr="00302D99">
        <w:rPr>
          <w:spacing w:val="-2"/>
          <w:sz w:val="24"/>
          <w:szCs w:val="24"/>
        </w:rPr>
        <w:t xml:space="preserve"> </w:t>
      </w:r>
      <w:proofErr w:type="spellStart"/>
      <w:r w:rsidR="00146143" w:rsidRPr="00302D99">
        <w:rPr>
          <w:sz w:val="24"/>
          <w:szCs w:val="24"/>
        </w:rPr>
        <w:t>luare</w:t>
      </w:r>
      <w:proofErr w:type="spellEnd"/>
      <w:r w:rsidR="00146143" w:rsidRPr="00302D99">
        <w:rPr>
          <w:sz w:val="24"/>
          <w:szCs w:val="24"/>
        </w:rPr>
        <w:t xml:space="preserve"> la </w:t>
      </w:r>
      <w:proofErr w:type="spellStart"/>
      <w:r w:rsidR="00146143" w:rsidRPr="00302D99">
        <w:rPr>
          <w:sz w:val="24"/>
          <w:szCs w:val="24"/>
        </w:rPr>
        <w:t>cunoștință</w:t>
      </w:r>
      <w:proofErr w:type="spellEnd"/>
      <w:r w:rsidR="00146143" w:rsidRPr="00302D99">
        <w:rPr>
          <w:sz w:val="24"/>
          <w:szCs w:val="24"/>
        </w:rPr>
        <w:t xml:space="preserve">. </w:t>
      </w:r>
      <w:proofErr w:type="spellStart"/>
      <w:r w:rsidR="00146143" w:rsidRPr="00302D99">
        <w:rPr>
          <w:sz w:val="24"/>
          <w:szCs w:val="24"/>
        </w:rPr>
        <w:t>Acest</w:t>
      </w:r>
      <w:proofErr w:type="spellEnd"/>
      <w:r w:rsidR="00146143" w:rsidRPr="00302D99">
        <w:rPr>
          <w:sz w:val="24"/>
          <w:szCs w:val="24"/>
        </w:rPr>
        <w:t xml:space="preserve"> cod </w:t>
      </w:r>
      <w:proofErr w:type="spellStart"/>
      <w:r w:rsidR="00146143" w:rsidRPr="00302D99">
        <w:rPr>
          <w:sz w:val="24"/>
          <w:szCs w:val="24"/>
        </w:rPr>
        <w:t>este</w:t>
      </w:r>
      <w:proofErr w:type="spellEnd"/>
      <w:r w:rsidR="00146143" w:rsidRPr="00302D99">
        <w:rPr>
          <w:sz w:val="24"/>
          <w:szCs w:val="24"/>
        </w:rPr>
        <w:t xml:space="preserve"> </w:t>
      </w:r>
      <w:proofErr w:type="spellStart"/>
      <w:r w:rsidR="00110F1F">
        <w:rPr>
          <w:sz w:val="24"/>
          <w:szCs w:val="24"/>
        </w:rPr>
        <w:t>prelucrat</w:t>
      </w:r>
      <w:proofErr w:type="spellEnd"/>
      <w:r w:rsidR="00146143" w:rsidRPr="00302D99">
        <w:rPr>
          <w:sz w:val="24"/>
          <w:szCs w:val="24"/>
        </w:rPr>
        <w:t xml:space="preserve">, </w:t>
      </w:r>
      <w:proofErr w:type="spellStart"/>
      <w:r w:rsidR="00146143" w:rsidRPr="00302D99">
        <w:rPr>
          <w:sz w:val="24"/>
          <w:szCs w:val="24"/>
        </w:rPr>
        <w:t>fiecărui</w:t>
      </w:r>
      <w:proofErr w:type="spellEnd"/>
      <w:r w:rsidR="00146143" w:rsidRPr="00302D99">
        <w:rPr>
          <w:sz w:val="24"/>
          <w:szCs w:val="24"/>
        </w:rPr>
        <w:t xml:space="preserve"> salariat </w:t>
      </w:r>
      <w:proofErr w:type="spellStart"/>
      <w:r w:rsidR="00146143" w:rsidRPr="00302D99">
        <w:rPr>
          <w:sz w:val="24"/>
          <w:szCs w:val="24"/>
        </w:rPr>
        <w:t>nou</w:t>
      </w:r>
      <w:proofErr w:type="spellEnd"/>
      <w:r w:rsidR="00146143" w:rsidRPr="00302D99">
        <w:rPr>
          <w:sz w:val="24"/>
          <w:szCs w:val="24"/>
        </w:rPr>
        <w:t xml:space="preserve"> </w:t>
      </w:r>
      <w:proofErr w:type="spellStart"/>
      <w:r w:rsidR="00146143" w:rsidRPr="00302D99">
        <w:rPr>
          <w:sz w:val="24"/>
          <w:szCs w:val="24"/>
        </w:rPr>
        <w:t>intrat</w:t>
      </w:r>
      <w:proofErr w:type="spellEnd"/>
      <w:r w:rsidR="00146143" w:rsidRPr="00302D99">
        <w:rPr>
          <w:sz w:val="24"/>
          <w:szCs w:val="24"/>
        </w:rPr>
        <w:t xml:space="preserve"> </w:t>
      </w:r>
      <w:proofErr w:type="spellStart"/>
      <w:r w:rsidR="00146143" w:rsidRPr="00302D99">
        <w:rPr>
          <w:sz w:val="24"/>
          <w:szCs w:val="24"/>
        </w:rPr>
        <w:t>în</w:t>
      </w:r>
      <w:proofErr w:type="spellEnd"/>
      <w:r w:rsidR="00146143" w:rsidRPr="00302D99">
        <w:rPr>
          <w:sz w:val="24"/>
          <w:szCs w:val="24"/>
        </w:rPr>
        <w:t xml:space="preserve"> </w:t>
      </w:r>
      <w:proofErr w:type="spellStart"/>
      <w:r w:rsidR="00146143" w:rsidRPr="00302D99">
        <w:rPr>
          <w:sz w:val="24"/>
          <w:szCs w:val="24"/>
        </w:rPr>
        <w:t>instituție</w:t>
      </w:r>
      <w:proofErr w:type="spellEnd"/>
      <w:r w:rsidR="00146143" w:rsidRPr="00302D99">
        <w:rPr>
          <w:sz w:val="24"/>
          <w:szCs w:val="24"/>
        </w:rPr>
        <w:t xml:space="preserve"> </w:t>
      </w:r>
      <w:proofErr w:type="spellStart"/>
      <w:r w:rsidR="00146143" w:rsidRPr="00302D99">
        <w:rPr>
          <w:sz w:val="24"/>
          <w:szCs w:val="24"/>
        </w:rPr>
        <w:t>şi</w:t>
      </w:r>
      <w:proofErr w:type="spellEnd"/>
      <w:r w:rsidR="00146143" w:rsidRPr="00302D99">
        <w:rPr>
          <w:sz w:val="24"/>
          <w:szCs w:val="24"/>
        </w:rPr>
        <w:t xml:space="preserve"> </w:t>
      </w:r>
      <w:proofErr w:type="spellStart"/>
      <w:r w:rsidR="00146143" w:rsidRPr="00302D99">
        <w:rPr>
          <w:sz w:val="24"/>
          <w:szCs w:val="24"/>
        </w:rPr>
        <w:t>poate</w:t>
      </w:r>
      <w:proofErr w:type="spellEnd"/>
      <w:r w:rsidR="00146143" w:rsidRPr="00302D99">
        <w:rPr>
          <w:sz w:val="24"/>
          <w:szCs w:val="24"/>
        </w:rPr>
        <w:t xml:space="preserve"> fi </w:t>
      </w:r>
      <w:proofErr w:type="spellStart"/>
      <w:r w:rsidR="00146143" w:rsidRPr="00302D99">
        <w:rPr>
          <w:sz w:val="24"/>
          <w:szCs w:val="24"/>
        </w:rPr>
        <w:t>consultat</w:t>
      </w:r>
      <w:proofErr w:type="spellEnd"/>
      <w:r w:rsidR="00146143" w:rsidRPr="00302D99">
        <w:rPr>
          <w:sz w:val="24"/>
          <w:szCs w:val="24"/>
        </w:rPr>
        <w:t xml:space="preserve"> </w:t>
      </w:r>
      <w:proofErr w:type="spellStart"/>
      <w:r w:rsidR="00146143" w:rsidRPr="00302D99">
        <w:rPr>
          <w:sz w:val="24"/>
          <w:szCs w:val="24"/>
        </w:rPr>
        <w:t>atât</w:t>
      </w:r>
      <w:proofErr w:type="spellEnd"/>
      <w:r w:rsidR="00146143" w:rsidRPr="00302D99">
        <w:rPr>
          <w:sz w:val="24"/>
          <w:szCs w:val="24"/>
        </w:rPr>
        <w:t xml:space="preserve"> pe </w:t>
      </w:r>
      <w:proofErr w:type="spellStart"/>
      <w:r w:rsidR="00146143" w:rsidRPr="00302D99">
        <w:rPr>
          <w:sz w:val="24"/>
          <w:szCs w:val="24"/>
        </w:rPr>
        <w:t>pagina</w:t>
      </w:r>
      <w:proofErr w:type="spellEnd"/>
      <w:r w:rsidR="00146143" w:rsidRPr="00302D99">
        <w:rPr>
          <w:sz w:val="24"/>
          <w:szCs w:val="24"/>
        </w:rPr>
        <w:t xml:space="preserve"> de int</w:t>
      </w:r>
      <w:r w:rsidR="00110F1F">
        <w:rPr>
          <w:sz w:val="24"/>
          <w:szCs w:val="24"/>
        </w:rPr>
        <w:t>ernet</w:t>
      </w:r>
      <w:r w:rsidR="00146143" w:rsidRPr="00302D99">
        <w:rPr>
          <w:sz w:val="24"/>
          <w:szCs w:val="24"/>
        </w:rPr>
        <w:t xml:space="preserve"> a </w:t>
      </w:r>
      <w:proofErr w:type="spellStart"/>
      <w:r w:rsidR="00146143" w:rsidRPr="00302D99">
        <w:rPr>
          <w:sz w:val="24"/>
          <w:szCs w:val="24"/>
        </w:rPr>
        <w:t>instituției</w:t>
      </w:r>
      <w:proofErr w:type="spellEnd"/>
      <w:r w:rsidR="009410CC" w:rsidRPr="00302D99">
        <w:rPr>
          <w:sz w:val="24"/>
          <w:szCs w:val="24"/>
        </w:rPr>
        <w:t xml:space="preserve">: </w:t>
      </w:r>
      <w:hyperlink r:id="rId7" w:history="1">
        <w:r w:rsidR="009410CC" w:rsidRPr="00302D99">
          <w:rPr>
            <w:rStyle w:val="Hyperlink"/>
            <w:sz w:val="24"/>
            <w:szCs w:val="24"/>
          </w:rPr>
          <w:t>www.asistentasocialaturda.ro</w:t>
        </w:r>
      </w:hyperlink>
      <w:r w:rsidR="009410CC" w:rsidRPr="00302D99">
        <w:rPr>
          <w:sz w:val="24"/>
          <w:szCs w:val="24"/>
        </w:rPr>
        <w:t xml:space="preserve">, la </w:t>
      </w:r>
      <w:proofErr w:type="spellStart"/>
      <w:r w:rsidR="009410CC" w:rsidRPr="00302D99">
        <w:rPr>
          <w:sz w:val="24"/>
          <w:szCs w:val="24"/>
        </w:rPr>
        <w:t>sediul</w:t>
      </w:r>
      <w:proofErr w:type="spellEnd"/>
      <w:r w:rsidR="009410CC" w:rsidRPr="00302D99">
        <w:rPr>
          <w:sz w:val="24"/>
          <w:szCs w:val="24"/>
        </w:rPr>
        <w:t xml:space="preserve"> D.A.S </w:t>
      </w:r>
      <w:proofErr w:type="gramStart"/>
      <w:r w:rsidR="009410CC" w:rsidRPr="00302D99">
        <w:rPr>
          <w:sz w:val="24"/>
          <w:szCs w:val="24"/>
        </w:rPr>
        <w:t xml:space="preserve">Turda </w:t>
      </w:r>
      <w:r w:rsidR="00110F1F">
        <w:rPr>
          <w:sz w:val="24"/>
          <w:szCs w:val="24"/>
        </w:rPr>
        <w:t xml:space="preserve"> c</w:t>
      </w:r>
      <w:proofErr w:type="spellStart"/>
      <w:r w:rsidR="00110F1F">
        <w:rPr>
          <w:sz w:val="24"/>
          <w:szCs w:val="24"/>
          <w:lang w:val="ro-RO"/>
        </w:rPr>
        <w:t>ât</w:t>
      </w:r>
      <w:proofErr w:type="spellEnd"/>
      <w:proofErr w:type="gramEnd"/>
      <w:r w:rsidR="00110F1F">
        <w:rPr>
          <w:sz w:val="24"/>
          <w:szCs w:val="24"/>
          <w:lang w:val="ro-RO"/>
        </w:rPr>
        <w:t xml:space="preserve"> </w:t>
      </w:r>
      <w:proofErr w:type="spellStart"/>
      <w:r w:rsidR="009410CC" w:rsidRPr="00302D99">
        <w:rPr>
          <w:sz w:val="24"/>
          <w:szCs w:val="24"/>
        </w:rPr>
        <w:t>și</w:t>
      </w:r>
      <w:proofErr w:type="spellEnd"/>
      <w:r w:rsidR="009410CC" w:rsidRPr="00302D99">
        <w:rPr>
          <w:sz w:val="24"/>
          <w:szCs w:val="24"/>
        </w:rPr>
        <w:t xml:space="preserve"> la </w:t>
      </w:r>
      <w:proofErr w:type="spellStart"/>
      <w:r w:rsidR="009410CC" w:rsidRPr="00302D99">
        <w:rPr>
          <w:sz w:val="24"/>
          <w:szCs w:val="24"/>
        </w:rPr>
        <w:t>sediile</w:t>
      </w:r>
      <w:proofErr w:type="spellEnd"/>
      <w:r w:rsidR="009410CC" w:rsidRPr="00302D99">
        <w:rPr>
          <w:sz w:val="24"/>
          <w:szCs w:val="24"/>
        </w:rPr>
        <w:t xml:space="preserve"> </w:t>
      </w:r>
      <w:proofErr w:type="spellStart"/>
      <w:r w:rsidR="009410CC" w:rsidRPr="00302D99">
        <w:rPr>
          <w:sz w:val="24"/>
          <w:szCs w:val="24"/>
        </w:rPr>
        <w:t>centrelor</w:t>
      </w:r>
      <w:proofErr w:type="spellEnd"/>
      <w:r w:rsidR="009410CC" w:rsidRPr="00302D99">
        <w:rPr>
          <w:sz w:val="24"/>
          <w:szCs w:val="24"/>
        </w:rPr>
        <w:t xml:space="preserve"> din </w:t>
      </w:r>
      <w:proofErr w:type="spellStart"/>
      <w:r w:rsidR="009410CC" w:rsidRPr="00302D99">
        <w:rPr>
          <w:sz w:val="24"/>
          <w:szCs w:val="24"/>
        </w:rPr>
        <w:t>subordinea</w:t>
      </w:r>
      <w:proofErr w:type="spellEnd"/>
      <w:r w:rsidR="009410CC" w:rsidRPr="00302D99">
        <w:rPr>
          <w:sz w:val="24"/>
          <w:szCs w:val="24"/>
        </w:rPr>
        <w:t xml:space="preserve"> </w:t>
      </w:r>
      <w:proofErr w:type="spellStart"/>
      <w:r w:rsidR="009410CC" w:rsidRPr="00302D99">
        <w:rPr>
          <w:sz w:val="24"/>
          <w:szCs w:val="24"/>
        </w:rPr>
        <w:t>instituției</w:t>
      </w:r>
      <w:proofErr w:type="spellEnd"/>
      <w:r w:rsidR="00146143" w:rsidRPr="00302D99">
        <w:rPr>
          <w:spacing w:val="-2"/>
          <w:sz w:val="24"/>
          <w:szCs w:val="24"/>
        </w:rPr>
        <w:t>.</w:t>
      </w:r>
    </w:p>
    <w:p w14:paraId="4141D0E8" w14:textId="13F45422" w:rsidR="00146143" w:rsidRPr="00146143" w:rsidRDefault="00146143" w:rsidP="00564620">
      <w:pPr>
        <w:pStyle w:val="Listparagraf"/>
        <w:widowControl w:val="0"/>
        <w:numPr>
          <w:ilvl w:val="0"/>
          <w:numId w:val="12"/>
        </w:numPr>
        <w:tabs>
          <w:tab w:val="left" w:pos="962"/>
        </w:tabs>
        <w:autoSpaceDE w:val="0"/>
        <w:autoSpaceDN w:val="0"/>
        <w:ind w:left="1" w:right="81" w:firstLine="720"/>
        <w:contextualSpacing w:val="0"/>
        <w:jc w:val="both"/>
        <w:rPr>
          <w:sz w:val="24"/>
          <w:szCs w:val="24"/>
        </w:rPr>
      </w:pPr>
      <w:proofErr w:type="spellStart"/>
      <w:r w:rsidRPr="00146143">
        <w:rPr>
          <w:sz w:val="24"/>
          <w:szCs w:val="24"/>
        </w:rPr>
        <w:t>Fiecare</w:t>
      </w:r>
      <w:proofErr w:type="spellEnd"/>
      <w:r w:rsidRPr="00146143">
        <w:rPr>
          <w:spacing w:val="-3"/>
          <w:sz w:val="24"/>
          <w:szCs w:val="24"/>
        </w:rPr>
        <w:t xml:space="preserve"> </w:t>
      </w:r>
      <w:proofErr w:type="spellStart"/>
      <w:r w:rsidRPr="00146143">
        <w:rPr>
          <w:sz w:val="24"/>
          <w:szCs w:val="24"/>
        </w:rPr>
        <w:t>angajat</w:t>
      </w:r>
      <w:proofErr w:type="spellEnd"/>
      <w:r w:rsidRPr="00146143">
        <w:rPr>
          <w:spacing w:val="-1"/>
          <w:sz w:val="24"/>
          <w:szCs w:val="24"/>
        </w:rPr>
        <w:t xml:space="preserve"> </w:t>
      </w:r>
      <w:r w:rsidRPr="00146143">
        <w:rPr>
          <w:sz w:val="24"/>
          <w:szCs w:val="24"/>
        </w:rPr>
        <w:t>cu</w:t>
      </w:r>
      <w:r w:rsidRPr="00146143">
        <w:rPr>
          <w:spacing w:val="-1"/>
          <w:sz w:val="24"/>
          <w:szCs w:val="24"/>
        </w:rPr>
        <w:t xml:space="preserve"> </w:t>
      </w:r>
      <w:proofErr w:type="spellStart"/>
      <w:r w:rsidRPr="00146143">
        <w:rPr>
          <w:sz w:val="24"/>
          <w:szCs w:val="24"/>
        </w:rPr>
        <w:t>funcţie</w:t>
      </w:r>
      <w:proofErr w:type="spellEnd"/>
      <w:r w:rsidRPr="00146143">
        <w:rPr>
          <w:spacing w:val="-1"/>
          <w:sz w:val="24"/>
          <w:szCs w:val="24"/>
        </w:rPr>
        <w:t xml:space="preserve"> </w:t>
      </w:r>
      <w:r w:rsidRPr="00146143">
        <w:rPr>
          <w:sz w:val="24"/>
          <w:szCs w:val="24"/>
        </w:rPr>
        <w:t>de</w:t>
      </w:r>
      <w:r w:rsidRPr="00146143">
        <w:rPr>
          <w:spacing w:val="-1"/>
          <w:sz w:val="24"/>
          <w:szCs w:val="24"/>
        </w:rPr>
        <w:t xml:space="preserve"> </w:t>
      </w:r>
      <w:proofErr w:type="spellStart"/>
      <w:r w:rsidRPr="00146143">
        <w:rPr>
          <w:sz w:val="24"/>
          <w:szCs w:val="24"/>
        </w:rPr>
        <w:t>conducere</w:t>
      </w:r>
      <w:proofErr w:type="spellEnd"/>
      <w:r w:rsidRPr="00146143">
        <w:rPr>
          <w:spacing w:val="-1"/>
          <w:sz w:val="24"/>
          <w:szCs w:val="24"/>
        </w:rPr>
        <w:t xml:space="preserve"> </w:t>
      </w:r>
      <w:proofErr w:type="spellStart"/>
      <w:r w:rsidRPr="00146143">
        <w:rPr>
          <w:sz w:val="24"/>
          <w:szCs w:val="24"/>
        </w:rPr>
        <w:t>sau</w:t>
      </w:r>
      <w:proofErr w:type="spellEnd"/>
      <w:r w:rsidRPr="00146143">
        <w:rPr>
          <w:spacing w:val="-1"/>
          <w:sz w:val="24"/>
          <w:szCs w:val="24"/>
        </w:rPr>
        <w:t xml:space="preserve"> </w:t>
      </w:r>
      <w:r w:rsidRPr="00146143">
        <w:rPr>
          <w:sz w:val="24"/>
          <w:szCs w:val="24"/>
        </w:rPr>
        <w:t>de</w:t>
      </w:r>
      <w:r w:rsidRPr="00146143">
        <w:rPr>
          <w:spacing w:val="-3"/>
          <w:sz w:val="24"/>
          <w:szCs w:val="24"/>
        </w:rPr>
        <w:t xml:space="preserve"> </w:t>
      </w:r>
      <w:proofErr w:type="spellStart"/>
      <w:r w:rsidRPr="00146143">
        <w:rPr>
          <w:sz w:val="24"/>
          <w:szCs w:val="24"/>
        </w:rPr>
        <w:t>execuţie</w:t>
      </w:r>
      <w:proofErr w:type="spellEnd"/>
      <w:r w:rsidRPr="00146143">
        <w:rPr>
          <w:spacing w:val="-1"/>
          <w:sz w:val="24"/>
          <w:szCs w:val="24"/>
        </w:rPr>
        <w:t xml:space="preserve"> </w:t>
      </w:r>
      <w:proofErr w:type="spellStart"/>
      <w:r w:rsidRPr="00146143">
        <w:rPr>
          <w:sz w:val="24"/>
          <w:szCs w:val="24"/>
        </w:rPr>
        <w:t>trebuie</w:t>
      </w:r>
      <w:proofErr w:type="spellEnd"/>
      <w:r w:rsidRPr="00146143">
        <w:rPr>
          <w:spacing w:val="-1"/>
          <w:sz w:val="24"/>
          <w:szCs w:val="24"/>
        </w:rPr>
        <w:t xml:space="preserve"> </w:t>
      </w:r>
      <w:proofErr w:type="spellStart"/>
      <w:r w:rsidRPr="00146143">
        <w:rPr>
          <w:sz w:val="24"/>
          <w:szCs w:val="24"/>
        </w:rPr>
        <w:t>să</w:t>
      </w:r>
      <w:proofErr w:type="spellEnd"/>
      <w:r w:rsidRPr="00146143">
        <w:rPr>
          <w:spacing w:val="-1"/>
          <w:sz w:val="24"/>
          <w:szCs w:val="24"/>
        </w:rPr>
        <w:t xml:space="preserve"> </w:t>
      </w:r>
      <w:proofErr w:type="spellStart"/>
      <w:r w:rsidRPr="00146143">
        <w:rPr>
          <w:sz w:val="24"/>
          <w:szCs w:val="24"/>
        </w:rPr>
        <w:t>respecte</w:t>
      </w:r>
      <w:proofErr w:type="spellEnd"/>
      <w:r w:rsidRPr="00146143">
        <w:rPr>
          <w:sz w:val="24"/>
          <w:szCs w:val="24"/>
        </w:rPr>
        <w:t xml:space="preserve"> </w:t>
      </w:r>
      <w:proofErr w:type="spellStart"/>
      <w:r w:rsidRPr="00146143">
        <w:rPr>
          <w:sz w:val="24"/>
          <w:szCs w:val="24"/>
        </w:rPr>
        <w:t>prezentul</w:t>
      </w:r>
      <w:proofErr w:type="spellEnd"/>
      <w:r w:rsidRPr="00146143">
        <w:rPr>
          <w:sz w:val="24"/>
          <w:szCs w:val="24"/>
        </w:rPr>
        <w:t xml:space="preserve"> </w:t>
      </w:r>
      <w:proofErr w:type="gramStart"/>
      <w:r w:rsidRPr="00146143">
        <w:rPr>
          <w:sz w:val="24"/>
          <w:szCs w:val="24"/>
        </w:rPr>
        <w:t xml:space="preserve">Cod </w:t>
      </w:r>
      <w:r w:rsidR="00302D99">
        <w:rPr>
          <w:sz w:val="24"/>
          <w:szCs w:val="24"/>
        </w:rPr>
        <w:t>.</w:t>
      </w:r>
      <w:proofErr w:type="gramEnd"/>
    </w:p>
    <w:p w14:paraId="14F829ED" w14:textId="77777777" w:rsidR="00146143" w:rsidRPr="00146143" w:rsidRDefault="00146143" w:rsidP="00564620">
      <w:pPr>
        <w:pStyle w:val="Corptext"/>
        <w:ind w:left="0" w:right="81"/>
        <w:jc w:val="left"/>
        <w:rPr>
          <w:sz w:val="24"/>
          <w:szCs w:val="24"/>
        </w:rPr>
      </w:pPr>
    </w:p>
    <w:p w14:paraId="1EDE4387" w14:textId="5404E8B6" w:rsidR="009410CC" w:rsidRPr="009410CC" w:rsidRDefault="009410CC" w:rsidP="00564620">
      <w:pPr>
        <w:pStyle w:val="Titlu1"/>
        <w:spacing w:before="0" w:after="0"/>
        <w:ind w:left="6" w:right="81"/>
        <w:jc w:val="center"/>
        <w:rPr>
          <w:rFonts w:ascii="Times New Roman" w:hAnsi="Times New Roman"/>
          <w:sz w:val="24"/>
          <w:szCs w:val="24"/>
        </w:rPr>
      </w:pPr>
      <w:r w:rsidRPr="009410CC">
        <w:rPr>
          <w:rFonts w:ascii="Times New Roman" w:hAnsi="Times New Roman"/>
          <w:sz w:val="24"/>
          <w:szCs w:val="24"/>
        </w:rPr>
        <w:t>CAPITOLUL</w:t>
      </w:r>
      <w:r w:rsidRPr="009410CC">
        <w:rPr>
          <w:rFonts w:ascii="Times New Roman" w:hAnsi="Times New Roman"/>
          <w:spacing w:val="-8"/>
          <w:sz w:val="24"/>
          <w:szCs w:val="24"/>
        </w:rPr>
        <w:t xml:space="preserve"> </w:t>
      </w:r>
      <w:r w:rsidRPr="009410CC">
        <w:rPr>
          <w:rFonts w:ascii="Times New Roman" w:hAnsi="Times New Roman"/>
          <w:spacing w:val="-10"/>
          <w:sz w:val="24"/>
          <w:szCs w:val="24"/>
        </w:rPr>
        <w:t>I</w:t>
      </w:r>
    </w:p>
    <w:p w14:paraId="68632CD3" w14:textId="77777777" w:rsidR="009410CC" w:rsidRPr="009410CC" w:rsidRDefault="009410CC" w:rsidP="00564620">
      <w:pPr>
        <w:ind w:right="81"/>
        <w:jc w:val="center"/>
        <w:rPr>
          <w:b/>
          <w:sz w:val="24"/>
          <w:szCs w:val="24"/>
        </w:rPr>
      </w:pPr>
      <w:r w:rsidRPr="009410CC">
        <w:rPr>
          <w:b/>
          <w:sz w:val="24"/>
          <w:szCs w:val="24"/>
        </w:rPr>
        <w:t>DOMENIUL</w:t>
      </w:r>
      <w:r w:rsidRPr="009410CC">
        <w:rPr>
          <w:b/>
          <w:spacing w:val="-7"/>
          <w:sz w:val="24"/>
          <w:szCs w:val="24"/>
        </w:rPr>
        <w:t xml:space="preserve"> </w:t>
      </w:r>
      <w:r w:rsidRPr="009410CC">
        <w:rPr>
          <w:b/>
          <w:sz w:val="24"/>
          <w:szCs w:val="24"/>
        </w:rPr>
        <w:t>DE</w:t>
      </w:r>
      <w:r w:rsidRPr="009410CC">
        <w:rPr>
          <w:b/>
          <w:spacing w:val="-4"/>
          <w:sz w:val="24"/>
          <w:szCs w:val="24"/>
        </w:rPr>
        <w:t xml:space="preserve"> </w:t>
      </w:r>
      <w:r w:rsidRPr="009410CC">
        <w:rPr>
          <w:b/>
          <w:sz w:val="24"/>
          <w:szCs w:val="24"/>
        </w:rPr>
        <w:t>APLICARE,</w:t>
      </w:r>
      <w:r w:rsidRPr="009410CC">
        <w:rPr>
          <w:b/>
          <w:spacing w:val="-4"/>
          <w:sz w:val="24"/>
          <w:szCs w:val="24"/>
        </w:rPr>
        <w:t xml:space="preserve"> </w:t>
      </w:r>
      <w:r w:rsidRPr="009410CC">
        <w:rPr>
          <w:b/>
          <w:sz w:val="24"/>
          <w:szCs w:val="24"/>
        </w:rPr>
        <w:t>TERMENI</w:t>
      </w:r>
      <w:r w:rsidRPr="009410CC">
        <w:rPr>
          <w:b/>
          <w:spacing w:val="-4"/>
          <w:sz w:val="24"/>
          <w:szCs w:val="24"/>
        </w:rPr>
        <w:t xml:space="preserve"> </w:t>
      </w:r>
      <w:r w:rsidRPr="009410CC">
        <w:rPr>
          <w:b/>
          <w:sz w:val="24"/>
          <w:szCs w:val="24"/>
        </w:rPr>
        <w:t>ŞI</w:t>
      </w:r>
      <w:r w:rsidRPr="009410CC">
        <w:rPr>
          <w:b/>
          <w:spacing w:val="-5"/>
          <w:sz w:val="24"/>
          <w:szCs w:val="24"/>
        </w:rPr>
        <w:t xml:space="preserve"> </w:t>
      </w:r>
      <w:r w:rsidRPr="009410CC">
        <w:rPr>
          <w:b/>
          <w:sz w:val="24"/>
          <w:szCs w:val="24"/>
        </w:rPr>
        <w:t>PRINCIPII</w:t>
      </w:r>
      <w:r w:rsidRPr="009410CC">
        <w:rPr>
          <w:b/>
          <w:spacing w:val="-2"/>
          <w:sz w:val="24"/>
          <w:szCs w:val="24"/>
        </w:rPr>
        <w:t xml:space="preserve"> GENERALE</w:t>
      </w:r>
    </w:p>
    <w:p w14:paraId="12F940C2" w14:textId="77777777" w:rsidR="00564620" w:rsidRDefault="00564620" w:rsidP="00564620">
      <w:pPr>
        <w:ind w:right="81"/>
        <w:jc w:val="both"/>
        <w:outlineLvl w:val="0"/>
        <w:rPr>
          <w:b/>
          <w:sz w:val="24"/>
          <w:szCs w:val="24"/>
          <w:lang w:val="it-IT"/>
        </w:rPr>
      </w:pPr>
    </w:p>
    <w:p w14:paraId="3BD63142" w14:textId="78ACA9C1" w:rsidR="001A03CB" w:rsidRPr="00202CFB" w:rsidRDefault="001A03CB" w:rsidP="00564620">
      <w:pPr>
        <w:ind w:right="81"/>
        <w:jc w:val="both"/>
        <w:outlineLvl w:val="0"/>
        <w:rPr>
          <w:b/>
          <w:sz w:val="24"/>
          <w:szCs w:val="24"/>
          <w:lang w:val="it-IT"/>
        </w:rPr>
      </w:pPr>
      <w:r w:rsidRPr="00202CFB">
        <w:rPr>
          <w:b/>
          <w:sz w:val="24"/>
          <w:szCs w:val="24"/>
          <w:lang w:val="it-IT"/>
        </w:rPr>
        <w:t xml:space="preserve">Domeniul de aplicare </w:t>
      </w:r>
    </w:p>
    <w:p w14:paraId="232C7264" w14:textId="2981F70E" w:rsidR="001A03CB" w:rsidRPr="00202CFB" w:rsidRDefault="001A03CB" w:rsidP="00564620">
      <w:pPr>
        <w:autoSpaceDE w:val="0"/>
        <w:autoSpaceDN w:val="0"/>
        <w:adjustRightInd w:val="0"/>
        <w:ind w:right="81"/>
        <w:jc w:val="both"/>
        <w:rPr>
          <w:sz w:val="24"/>
          <w:szCs w:val="24"/>
          <w:lang w:val="it-IT"/>
        </w:rPr>
      </w:pPr>
      <w:r w:rsidRPr="00202CFB">
        <w:rPr>
          <w:b/>
          <w:sz w:val="24"/>
          <w:szCs w:val="24"/>
          <w:lang w:val="it-IT"/>
        </w:rPr>
        <w:t>Art. 1</w:t>
      </w:r>
      <w:r w:rsidRPr="00202CFB">
        <w:rPr>
          <w:sz w:val="24"/>
          <w:szCs w:val="24"/>
          <w:lang w:val="it-IT"/>
        </w:rPr>
        <w:t>. (1) Codul</w:t>
      </w:r>
      <w:r w:rsidR="00371978" w:rsidRPr="00202CFB">
        <w:rPr>
          <w:sz w:val="24"/>
          <w:szCs w:val="24"/>
          <w:lang w:val="it-IT"/>
        </w:rPr>
        <w:t xml:space="preserve"> </w:t>
      </w:r>
      <w:r w:rsidRPr="00202CFB">
        <w:rPr>
          <w:sz w:val="24"/>
          <w:szCs w:val="24"/>
          <w:lang w:val="it-IT"/>
        </w:rPr>
        <w:t>reglementează normele de conduită profesională a funcţionarilor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a </w:t>
      </w:r>
      <w:proofErr w:type="spellStart"/>
      <w:r w:rsidRPr="00202CFB">
        <w:rPr>
          <w:sz w:val="24"/>
          <w:szCs w:val="24"/>
        </w:rPr>
        <w:t>personalului</w:t>
      </w:r>
      <w:proofErr w:type="spellEnd"/>
      <w:r w:rsidRPr="00202CFB">
        <w:rPr>
          <w:sz w:val="24"/>
          <w:szCs w:val="24"/>
        </w:rPr>
        <w:t xml:space="preserve"> contractual din </w:t>
      </w:r>
      <w:proofErr w:type="spellStart"/>
      <w:r w:rsidRPr="00202CFB">
        <w:rPr>
          <w:sz w:val="24"/>
          <w:szCs w:val="24"/>
        </w:rPr>
        <w:t>cadrul</w:t>
      </w:r>
      <w:proofErr w:type="spellEnd"/>
      <w:r w:rsidRPr="00202CFB">
        <w:rPr>
          <w:sz w:val="24"/>
          <w:szCs w:val="24"/>
        </w:rPr>
        <w:t xml:space="preserve"> DAS TURDA.</w:t>
      </w:r>
    </w:p>
    <w:p w14:paraId="7B2D2FC1" w14:textId="464AD206" w:rsidR="001A03CB" w:rsidRPr="00371978" w:rsidRDefault="001A03CB" w:rsidP="00564620">
      <w:pPr>
        <w:autoSpaceDE w:val="0"/>
        <w:autoSpaceDN w:val="0"/>
        <w:adjustRightInd w:val="0"/>
        <w:ind w:right="81" w:firstLine="708"/>
        <w:jc w:val="both"/>
        <w:rPr>
          <w:sz w:val="24"/>
          <w:szCs w:val="24"/>
          <w:lang w:val="it-IT"/>
        </w:rPr>
      </w:pPr>
      <w:r w:rsidRPr="00202CFB">
        <w:rPr>
          <w:sz w:val="24"/>
          <w:szCs w:val="24"/>
          <w:lang w:val="it-IT"/>
        </w:rPr>
        <w:t xml:space="preserve"> (2) Normele de conduită profesională prevăzute de prezentul cod sunt obligatorii pentru persoanele care ocupă o funcţie publică sau sunt angajate</w:t>
      </w:r>
      <w:r w:rsidR="00371978">
        <w:rPr>
          <w:sz w:val="24"/>
          <w:szCs w:val="24"/>
          <w:lang w:val="it-IT"/>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baza</w:t>
      </w:r>
      <w:proofErr w:type="spellEnd"/>
      <w:r w:rsidR="00371978" w:rsidRPr="00371978">
        <w:rPr>
          <w:sz w:val="24"/>
          <w:szCs w:val="24"/>
        </w:rPr>
        <w:t xml:space="preserve"> </w:t>
      </w:r>
      <w:proofErr w:type="spellStart"/>
      <w:r w:rsidR="00371978" w:rsidRPr="00371978">
        <w:rPr>
          <w:sz w:val="24"/>
          <w:szCs w:val="24"/>
        </w:rPr>
        <w:t>prevederilor</w:t>
      </w:r>
      <w:proofErr w:type="spellEnd"/>
      <w:r w:rsidR="00371978" w:rsidRPr="00371978">
        <w:rPr>
          <w:sz w:val="24"/>
          <w:szCs w:val="24"/>
        </w:rPr>
        <w:t xml:space="preserve"> </w:t>
      </w:r>
      <w:proofErr w:type="spellStart"/>
      <w:r w:rsidR="00371978" w:rsidRPr="00371978">
        <w:rPr>
          <w:sz w:val="24"/>
          <w:szCs w:val="24"/>
        </w:rPr>
        <w:t>Legii</w:t>
      </w:r>
      <w:proofErr w:type="spellEnd"/>
      <w:r w:rsidR="00371978" w:rsidRPr="00371978">
        <w:rPr>
          <w:sz w:val="24"/>
          <w:szCs w:val="24"/>
        </w:rPr>
        <w:t xml:space="preserve"> nr. 53/2003-Codul </w:t>
      </w:r>
      <w:proofErr w:type="spellStart"/>
      <w:r w:rsidR="00371978" w:rsidRPr="00371978">
        <w:rPr>
          <w:sz w:val="24"/>
          <w:szCs w:val="24"/>
        </w:rPr>
        <w:t>Muncii</w:t>
      </w:r>
      <w:proofErr w:type="spellEnd"/>
      <w:r w:rsidR="00371978" w:rsidRPr="00371978">
        <w:rPr>
          <w:sz w:val="24"/>
          <w:szCs w:val="24"/>
        </w:rPr>
        <w:t xml:space="preserve">, </w:t>
      </w:r>
      <w:proofErr w:type="spellStart"/>
      <w:r w:rsidR="00371978" w:rsidRPr="00371978">
        <w:rPr>
          <w:sz w:val="24"/>
          <w:szCs w:val="24"/>
        </w:rPr>
        <w:t>republicată</w:t>
      </w:r>
      <w:proofErr w:type="spellEnd"/>
      <w:r w:rsidR="00371978" w:rsidRPr="00371978">
        <w:rPr>
          <w:sz w:val="24"/>
          <w:szCs w:val="24"/>
        </w:rPr>
        <w:t xml:space="preserve">, cu </w:t>
      </w:r>
      <w:proofErr w:type="spellStart"/>
      <w:r w:rsidR="00371978" w:rsidRPr="00371978">
        <w:rPr>
          <w:sz w:val="24"/>
          <w:szCs w:val="24"/>
        </w:rPr>
        <w:t>modificările</w:t>
      </w:r>
      <w:proofErr w:type="spellEnd"/>
      <w:r w:rsidR="00371978" w:rsidRPr="00371978">
        <w:rPr>
          <w:sz w:val="24"/>
          <w:szCs w:val="24"/>
        </w:rPr>
        <w:t xml:space="preserve"> </w:t>
      </w:r>
      <w:proofErr w:type="spellStart"/>
      <w:r w:rsidR="00371978" w:rsidRPr="00371978">
        <w:rPr>
          <w:sz w:val="24"/>
          <w:szCs w:val="24"/>
        </w:rPr>
        <w:t>și</w:t>
      </w:r>
      <w:proofErr w:type="spellEnd"/>
      <w:r w:rsidR="00371978" w:rsidRPr="00371978">
        <w:rPr>
          <w:sz w:val="24"/>
          <w:szCs w:val="24"/>
        </w:rPr>
        <w:t xml:space="preserve"> </w:t>
      </w:r>
      <w:proofErr w:type="spellStart"/>
      <w:r w:rsidR="00371978" w:rsidRPr="00371978">
        <w:rPr>
          <w:sz w:val="24"/>
          <w:szCs w:val="24"/>
        </w:rPr>
        <w:t>completaările</w:t>
      </w:r>
      <w:proofErr w:type="spellEnd"/>
      <w:r w:rsidR="00371978" w:rsidRPr="00371978">
        <w:rPr>
          <w:sz w:val="24"/>
          <w:szCs w:val="24"/>
        </w:rPr>
        <w:t xml:space="preserve"> </w:t>
      </w:r>
      <w:proofErr w:type="spellStart"/>
      <w:r w:rsidR="00371978" w:rsidRPr="00371978">
        <w:rPr>
          <w:sz w:val="24"/>
          <w:szCs w:val="24"/>
        </w:rPr>
        <w:t>ulterioare</w:t>
      </w:r>
      <w:proofErr w:type="spellEnd"/>
      <w:r w:rsidR="00371978" w:rsidRPr="00371978">
        <w:rPr>
          <w:sz w:val="24"/>
          <w:szCs w:val="24"/>
        </w:rPr>
        <w:t>.</w:t>
      </w:r>
      <w:r w:rsidRPr="00371978">
        <w:rPr>
          <w:sz w:val="24"/>
          <w:szCs w:val="24"/>
          <w:lang w:val="it-IT"/>
        </w:rPr>
        <w:t xml:space="preserve">, în </w:t>
      </w:r>
      <w:proofErr w:type="gramStart"/>
      <w:r w:rsidRPr="00371978">
        <w:rPr>
          <w:sz w:val="24"/>
          <w:szCs w:val="24"/>
          <w:lang w:val="it-IT"/>
        </w:rPr>
        <w:t>cadrul  DAS</w:t>
      </w:r>
      <w:proofErr w:type="gramEnd"/>
      <w:r w:rsidRPr="00371978">
        <w:rPr>
          <w:sz w:val="24"/>
          <w:szCs w:val="24"/>
          <w:lang w:val="it-IT"/>
        </w:rPr>
        <w:t xml:space="preserve"> TURDA.</w:t>
      </w:r>
    </w:p>
    <w:p w14:paraId="0F8DFF9E" w14:textId="77777777" w:rsidR="001A03CB" w:rsidRPr="00202CFB" w:rsidRDefault="001A03CB" w:rsidP="00564620">
      <w:pPr>
        <w:ind w:right="81"/>
        <w:jc w:val="both"/>
        <w:rPr>
          <w:sz w:val="24"/>
          <w:szCs w:val="24"/>
          <w:lang w:val="it-IT"/>
        </w:rPr>
      </w:pPr>
    </w:p>
    <w:p w14:paraId="559417A7" w14:textId="77777777" w:rsidR="001A03CB" w:rsidRPr="00202CFB" w:rsidRDefault="001A03CB" w:rsidP="00564620">
      <w:pPr>
        <w:ind w:right="81"/>
        <w:jc w:val="both"/>
        <w:outlineLvl w:val="0"/>
        <w:rPr>
          <w:sz w:val="24"/>
          <w:szCs w:val="24"/>
          <w:lang w:val="it-IT"/>
        </w:rPr>
      </w:pPr>
      <w:r w:rsidRPr="00202CFB">
        <w:rPr>
          <w:b/>
          <w:sz w:val="24"/>
          <w:szCs w:val="24"/>
          <w:lang w:val="it-IT"/>
        </w:rPr>
        <w:t xml:space="preserve">Obiective </w:t>
      </w:r>
    </w:p>
    <w:p w14:paraId="2D5C57E8" w14:textId="77777777" w:rsidR="001A03CB" w:rsidRPr="00202CFB" w:rsidRDefault="001A03CB" w:rsidP="00564620">
      <w:pPr>
        <w:ind w:right="81"/>
        <w:jc w:val="both"/>
        <w:rPr>
          <w:sz w:val="24"/>
          <w:szCs w:val="24"/>
          <w:lang w:val="it-IT"/>
        </w:rPr>
      </w:pPr>
      <w:r w:rsidRPr="00202CFB">
        <w:rPr>
          <w:b/>
          <w:sz w:val="24"/>
          <w:szCs w:val="24"/>
          <w:lang w:val="it-IT"/>
        </w:rPr>
        <w:t>Art. 2</w:t>
      </w:r>
      <w:r w:rsidRPr="00202CFB">
        <w:rPr>
          <w:sz w:val="24"/>
          <w:szCs w:val="24"/>
          <w:lang w:val="it-IT"/>
        </w:rPr>
        <w:t xml:space="preserve">. Obiectivele prezentului cod etic urmăresc să asigure creşterea calităţii serviciului public, o bună administrare în realizarea interesului public, precum şi eliminarea birocraţiei şi a faptelor de corupţie din administraţia publică, prin: </w:t>
      </w:r>
    </w:p>
    <w:p w14:paraId="4AA52AE2" w14:textId="77777777" w:rsidR="001A03CB" w:rsidRPr="00202CFB" w:rsidRDefault="001A03CB" w:rsidP="00564620">
      <w:pPr>
        <w:widowControl w:val="0"/>
        <w:ind w:right="81"/>
        <w:jc w:val="both"/>
        <w:rPr>
          <w:sz w:val="24"/>
          <w:szCs w:val="24"/>
          <w:lang w:val="it-IT"/>
        </w:rPr>
      </w:pPr>
      <w:r w:rsidRPr="00202CFB">
        <w:rPr>
          <w:sz w:val="24"/>
          <w:szCs w:val="24"/>
          <w:lang w:val="it-IT"/>
        </w:rPr>
        <w:t xml:space="preserve">   a) reglementarea normelor de conduită profesională necesare realizării unor raporturi sociale şi profesionale corespunzătoare creării şi menţinerii la nivel înalt a prestigiului instituţiei publice şi al functionarilor publici; </w:t>
      </w:r>
    </w:p>
    <w:p w14:paraId="3D6B0482" w14:textId="77777777" w:rsidR="001A03CB" w:rsidRPr="00202CFB" w:rsidRDefault="001A03CB" w:rsidP="00564620">
      <w:pPr>
        <w:widowControl w:val="0"/>
        <w:ind w:right="81"/>
        <w:jc w:val="both"/>
        <w:rPr>
          <w:sz w:val="24"/>
          <w:szCs w:val="24"/>
          <w:lang w:val="it-IT"/>
        </w:rPr>
      </w:pPr>
      <w:r w:rsidRPr="00202CFB">
        <w:rPr>
          <w:sz w:val="24"/>
          <w:szCs w:val="24"/>
          <w:lang w:val="it-IT"/>
        </w:rPr>
        <w:t xml:space="preserve">   b) informarea publicului cu privire la conduita profesională la care este îndreptăţit să se aştepte din partea functionarilor publici </w:t>
      </w:r>
      <w:proofErr w:type="spellStart"/>
      <w:r w:rsidRPr="00202CFB">
        <w:rPr>
          <w:sz w:val="24"/>
          <w:szCs w:val="24"/>
        </w:rPr>
        <w:t>si</w:t>
      </w:r>
      <w:proofErr w:type="spellEnd"/>
      <w:r w:rsidRPr="00202CFB">
        <w:rPr>
          <w:sz w:val="24"/>
          <w:szCs w:val="24"/>
        </w:rPr>
        <w:t xml:space="preserve"> a </w:t>
      </w:r>
      <w:proofErr w:type="spellStart"/>
      <w:r w:rsidRPr="00202CFB">
        <w:rPr>
          <w:sz w:val="24"/>
          <w:szCs w:val="24"/>
        </w:rPr>
        <w:t>personalului</w:t>
      </w:r>
      <w:proofErr w:type="spellEnd"/>
      <w:r w:rsidRPr="00202CFB">
        <w:rPr>
          <w:sz w:val="24"/>
          <w:szCs w:val="24"/>
        </w:rPr>
        <w:t xml:space="preserve"> contractual </w:t>
      </w:r>
      <w:r w:rsidRPr="00202CFB">
        <w:rPr>
          <w:sz w:val="24"/>
          <w:szCs w:val="24"/>
          <w:lang w:val="it-IT"/>
        </w:rPr>
        <w:t xml:space="preserve">în exercitarea funcţiei; </w:t>
      </w:r>
    </w:p>
    <w:p w14:paraId="4D98B1FD" w14:textId="77777777" w:rsidR="001A03CB" w:rsidRDefault="001A03CB" w:rsidP="00564620">
      <w:pPr>
        <w:widowControl w:val="0"/>
        <w:ind w:right="81"/>
        <w:jc w:val="both"/>
        <w:rPr>
          <w:sz w:val="24"/>
          <w:szCs w:val="24"/>
          <w:lang w:val="it-IT"/>
        </w:rPr>
      </w:pPr>
      <w:r w:rsidRPr="00202CFB">
        <w:rPr>
          <w:sz w:val="24"/>
          <w:szCs w:val="24"/>
          <w:lang w:val="it-IT"/>
        </w:rPr>
        <w:t xml:space="preserve">   c) crearea unui climat de încredere şi respect reciproc între cetăţeni şi funcţionarii publici</w:t>
      </w:r>
      <w:r w:rsidRPr="00202CFB">
        <w:rPr>
          <w:sz w:val="24"/>
          <w:szCs w:val="24"/>
        </w:rPr>
        <w:t>/</w:t>
      </w:r>
      <w:proofErr w:type="spellStart"/>
      <w:r w:rsidRPr="00202CFB">
        <w:rPr>
          <w:sz w:val="24"/>
          <w:szCs w:val="24"/>
        </w:rPr>
        <w:t>personalul</w:t>
      </w:r>
      <w:proofErr w:type="spellEnd"/>
      <w:r w:rsidRPr="00202CFB">
        <w:rPr>
          <w:sz w:val="24"/>
          <w:szCs w:val="24"/>
        </w:rPr>
        <w:t xml:space="preserve"> contractual </w:t>
      </w:r>
      <w:r w:rsidRPr="00202CFB">
        <w:rPr>
          <w:sz w:val="24"/>
          <w:szCs w:val="24"/>
          <w:lang w:val="it-IT"/>
        </w:rPr>
        <w:t xml:space="preserve">din administraţia publică, pe de o parte, şi între cetăţeni şi autorităţile administraţiei publice, pe de altă parte. </w:t>
      </w:r>
    </w:p>
    <w:p w14:paraId="4B7B7EE2" w14:textId="77777777" w:rsidR="00371978" w:rsidRDefault="00371978" w:rsidP="00564620">
      <w:pPr>
        <w:widowControl w:val="0"/>
        <w:ind w:right="81"/>
        <w:jc w:val="both"/>
        <w:rPr>
          <w:sz w:val="24"/>
          <w:szCs w:val="24"/>
          <w:lang w:val="it-IT"/>
        </w:rPr>
      </w:pPr>
    </w:p>
    <w:p w14:paraId="6CE7E663" w14:textId="77777777" w:rsidR="00371978" w:rsidRPr="00202CFB" w:rsidRDefault="00371978" w:rsidP="00564620">
      <w:pPr>
        <w:ind w:right="81"/>
        <w:jc w:val="both"/>
        <w:outlineLvl w:val="0"/>
        <w:rPr>
          <w:sz w:val="24"/>
          <w:szCs w:val="24"/>
          <w:lang w:val="it-IT"/>
        </w:rPr>
      </w:pPr>
      <w:r w:rsidRPr="00202CFB">
        <w:rPr>
          <w:b/>
          <w:sz w:val="24"/>
          <w:szCs w:val="24"/>
          <w:lang w:val="it-IT"/>
        </w:rPr>
        <w:t xml:space="preserve">Termeni </w:t>
      </w:r>
    </w:p>
    <w:p w14:paraId="177E6718" w14:textId="1CA1725A" w:rsidR="00371978" w:rsidRPr="00371978" w:rsidRDefault="00371978" w:rsidP="00564620">
      <w:pPr>
        <w:pStyle w:val="Titlu2"/>
        <w:ind w:right="81"/>
        <w:jc w:val="left"/>
        <w:rPr>
          <w:rFonts w:ascii="Times New Roman" w:hAnsi="Times New Roman"/>
          <w:szCs w:val="24"/>
        </w:rPr>
      </w:pPr>
      <w:r w:rsidRPr="00371978">
        <w:rPr>
          <w:rFonts w:ascii="Times New Roman" w:hAnsi="Times New Roman"/>
          <w:b/>
          <w:szCs w:val="24"/>
          <w:lang w:val="it-IT"/>
        </w:rPr>
        <w:lastRenderedPageBreak/>
        <w:t xml:space="preserve">Art. </w:t>
      </w:r>
      <w:r>
        <w:rPr>
          <w:rFonts w:ascii="Times New Roman" w:hAnsi="Times New Roman"/>
          <w:b/>
          <w:szCs w:val="24"/>
          <w:lang w:val="it-IT"/>
        </w:rPr>
        <w:t>3</w:t>
      </w:r>
      <w:r w:rsidRPr="00371978">
        <w:rPr>
          <w:rFonts w:ascii="Times New Roman" w:hAnsi="Times New Roman"/>
          <w:b/>
          <w:szCs w:val="24"/>
          <w:lang w:val="it-IT"/>
        </w:rPr>
        <w:t>.</w:t>
      </w:r>
      <w:r w:rsidRPr="00371978">
        <w:rPr>
          <w:rFonts w:ascii="Times New Roman" w:hAnsi="Times New Roman"/>
          <w:szCs w:val="24"/>
          <w:lang w:val="it-IT"/>
        </w:rPr>
        <w:t xml:space="preserve"> </w:t>
      </w:r>
      <w:r w:rsidRPr="00371978">
        <w:rPr>
          <w:rFonts w:ascii="Times New Roman" w:hAnsi="Times New Roman"/>
          <w:szCs w:val="24"/>
        </w:rPr>
        <w:t xml:space="preserve">(1) </w:t>
      </w:r>
      <w:proofErr w:type="spellStart"/>
      <w:r w:rsidRPr="00371978">
        <w:rPr>
          <w:rFonts w:ascii="Times New Roman" w:hAnsi="Times New Roman"/>
          <w:szCs w:val="24"/>
        </w:rPr>
        <w:t>În</w:t>
      </w:r>
      <w:proofErr w:type="spellEnd"/>
      <w:r w:rsidRPr="00371978">
        <w:rPr>
          <w:rFonts w:ascii="Times New Roman" w:hAnsi="Times New Roman"/>
          <w:szCs w:val="24"/>
        </w:rPr>
        <w:t xml:space="preserve"> </w:t>
      </w:r>
      <w:proofErr w:type="spellStart"/>
      <w:r w:rsidRPr="00371978">
        <w:rPr>
          <w:rFonts w:ascii="Times New Roman" w:hAnsi="Times New Roman"/>
          <w:szCs w:val="24"/>
        </w:rPr>
        <w:t>înţelesul</w:t>
      </w:r>
      <w:proofErr w:type="spellEnd"/>
      <w:r w:rsidRPr="00371978">
        <w:rPr>
          <w:rFonts w:ascii="Times New Roman" w:hAnsi="Times New Roman"/>
          <w:szCs w:val="24"/>
        </w:rPr>
        <w:t xml:space="preserve"> </w:t>
      </w:r>
      <w:proofErr w:type="spellStart"/>
      <w:r w:rsidRPr="00371978">
        <w:rPr>
          <w:rFonts w:ascii="Times New Roman" w:hAnsi="Times New Roman"/>
          <w:szCs w:val="24"/>
        </w:rPr>
        <w:t>prezentului</w:t>
      </w:r>
      <w:proofErr w:type="spellEnd"/>
      <w:r w:rsidRPr="00371978">
        <w:rPr>
          <w:rFonts w:ascii="Times New Roman" w:hAnsi="Times New Roman"/>
          <w:szCs w:val="24"/>
        </w:rPr>
        <w:t xml:space="preserve"> cod, </w:t>
      </w:r>
      <w:proofErr w:type="spellStart"/>
      <w:r w:rsidRPr="00371978">
        <w:rPr>
          <w:rFonts w:ascii="Times New Roman" w:hAnsi="Times New Roman"/>
          <w:szCs w:val="24"/>
        </w:rPr>
        <w:t>termenii</w:t>
      </w:r>
      <w:proofErr w:type="spellEnd"/>
      <w:r w:rsidRPr="00371978">
        <w:rPr>
          <w:rFonts w:ascii="Times New Roman" w:hAnsi="Times New Roman"/>
          <w:szCs w:val="24"/>
        </w:rPr>
        <w:t xml:space="preserve"> </w:t>
      </w:r>
      <w:proofErr w:type="spellStart"/>
      <w:r w:rsidRPr="00371978">
        <w:rPr>
          <w:rFonts w:ascii="Times New Roman" w:hAnsi="Times New Roman"/>
          <w:szCs w:val="24"/>
        </w:rPr>
        <w:t>şi</w:t>
      </w:r>
      <w:proofErr w:type="spellEnd"/>
      <w:r w:rsidRPr="00371978">
        <w:rPr>
          <w:rFonts w:ascii="Times New Roman" w:hAnsi="Times New Roman"/>
          <w:szCs w:val="24"/>
        </w:rPr>
        <w:t xml:space="preserve"> </w:t>
      </w:r>
      <w:proofErr w:type="spellStart"/>
      <w:r w:rsidRPr="00371978">
        <w:rPr>
          <w:rFonts w:ascii="Times New Roman" w:hAnsi="Times New Roman"/>
          <w:szCs w:val="24"/>
        </w:rPr>
        <w:t>expresiile</w:t>
      </w:r>
      <w:proofErr w:type="spellEnd"/>
      <w:r w:rsidRPr="00371978">
        <w:rPr>
          <w:rFonts w:ascii="Times New Roman" w:hAnsi="Times New Roman"/>
          <w:szCs w:val="24"/>
        </w:rPr>
        <w:t xml:space="preserve"> de </w:t>
      </w:r>
      <w:proofErr w:type="spellStart"/>
      <w:r w:rsidRPr="00371978">
        <w:rPr>
          <w:rFonts w:ascii="Times New Roman" w:hAnsi="Times New Roman"/>
          <w:szCs w:val="24"/>
        </w:rPr>
        <w:t>mai</w:t>
      </w:r>
      <w:proofErr w:type="spellEnd"/>
      <w:r w:rsidRPr="00371978">
        <w:rPr>
          <w:rFonts w:ascii="Times New Roman" w:hAnsi="Times New Roman"/>
          <w:szCs w:val="24"/>
        </w:rPr>
        <w:t xml:space="preserve"> </w:t>
      </w:r>
      <w:proofErr w:type="spellStart"/>
      <w:r w:rsidRPr="00371978">
        <w:rPr>
          <w:rFonts w:ascii="Times New Roman" w:hAnsi="Times New Roman"/>
          <w:szCs w:val="24"/>
        </w:rPr>
        <w:t>jos</w:t>
      </w:r>
      <w:proofErr w:type="spellEnd"/>
      <w:r w:rsidRPr="00371978">
        <w:rPr>
          <w:rFonts w:ascii="Times New Roman" w:hAnsi="Times New Roman"/>
          <w:szCs w:val="24"/>
        </w:rPr>
        <w:t xml:space="preserve"> au </w:t>
      </w:r>
      <w:proofErr w:type="spellStart"/>
      <w:r w:rsidRPr="00371978">
        <w:rPr>
          <w:rFonts w:ascii="Times New Roman" w:hAnsi="Times New Roman"/>
          <w:szCs w:val="24"/>
        </w:rPr>
        <w:t>următoarele</w:t>
      </w:r>
      <w:proofErr w:type="spellEnd"/>
      <w:r w:rsidRPr="00371978">
        <w:rPr>
          <w:rFonts w:ascii="Times New Roman" w:hAnsi="Times New Roman"/>
          <w:szCs w:val="24"/>
        </w:rPr>
        <w:t xml:space="preserve"> </w:t>
      </w:r>
      <w:proofErr w:type="spellStart"/>
      <w:r w:rsidR="00564620">
        <w:rPr>
          <w:rFonts w:ascii="Times New Roman" w:hAnsi="Times New Roman"/>
          <w:szCs w:val="24"/>
        </w:rPr>
        <w:t>s</w:t>
      </w:r>
      <w:r w:rsidRPr="00371978">
        <w:rPr>
          <w:rFonts w:ascii="Times New Roman" w:hAnsi="Times New Roman"/>
          <w:szCs w:val="24"/>
        </w:rPr>
        <w:t>emnificaţii</w:t>
      </w:r>
      <w:proofErr w:type="spellEnd"/>
      <w:r w:rsidRPr="00371978">
        <w:rPr>
          <w:rFonts w:ascii="Times New Roman" w:hAnsi="Times New Roman"/>
          <w:szCs w:val="24"/>
        </w:rPr>
        <w:t>:</w:t>
      </w:r>
    </w:p>
    <w:p w14:paraId="6745B266" w14:textId="77777777" w:rsidR="00371978" w:rsidRPr="00371978" w:rsidRDefault="00371978" w:rsidP="00564620">
      <w:pPr>
        <w:pStyle w:val="Listparagraf"/>
        <w:widowControl w:val="0"/>
        <w:numPr>
          <w:ilvl w:val="0"/>
          <w:numId w:val="15"/>
        </w:numPr>
        <w:tabs>
          <w:tab w:val="left" w:pos="346"/>
        </w:tabs>
        <w:autoSpaceDE w:val="0"/>
        <w:autoSpaceDN w:val="0"/>
        <w:ind w:left="1" w:right="81" w:firstLine="0"/>
        <w:contextualSpacing w:val="0"/>
        <w:jc w:val="both"/>
        <w:rPr>
          <w:b/>
          <w:sz w:val="24"/>
          <w:szCs w:val="24"/>
        </w:rPr>
      </w:pPr>
      <w:proofErr w:type="spellStart"/>
      <w:r w:rsidRPr="00371978">
        <w:rPr>
          <w:i/>
          <w:sz w:val="24"/>
          <w:szCs w:val="24"/>
          <w:u w:val="single"/>
        </w:rPr>
        <w:t>administraţia</w:t>
      </w:r>
      <w:proofErr w:type="spellEnd"/>
      <w:r w:rsidRPr="00371978">
        <w:rPr>
          <w:i/>
          <w:sz w:val="24"/>
          <w:szCs w:val="24"/>
          <w:u w:val="single"/>
        </w:rPr>
        <w:t xml:space="preserve"> </w:t>
      </w:r>
      <w:proofErr w:type="spellStart"/>
      <w:r w:rsidRPr="00371978">
        <w:rPr>
          <w:i/>
          <w:sz w:val="24"/>
          <w:szCs w:val="24"/>
          <w:u w:val="single"/>
        </w:rPr>
        <w:t>publică</w:t>
      </w:r>
      <w:proofErr w:type="spellEnd"/>
      <w:r w:rsidRPr="00371978">
        <w:rPr>
          <w:i/>
          <w:sz w:val="24"/>
          <w:szCs w:val="24"/>
        </w:rPr>
        <w:t xml:space="preserve"> </w:t>
      </w:r>
      <w:r w:rsidRPr="00371978">
        <w:rPr>
          <w:sz w:val="24"/>
          <w:szCs w:val="24"/>
        </w:rPr>
        <w:t xml:space="preserve">- </w:t>
      </w:r>
      <w:proofErr w:type="spellStart"/>
      <w:r w:rsidRPr="00371978">
        <w:rPr>
          <w:sz w:val="24"/>
          <w:szCs w:val="24"/>
        </w:rPr>
        <w:t>totalitatea</w:t>
      </w:r>
      <w:proofErr w:type="spellEnd"/>
      <w:r w:rsidRPr="00371978">
        <w:rPr>
          <w:sz w:val="24"/>
          <w:szCs w:val="24"/>
        </w:rPr>
        <w:t xml:space="preserve"> </w:t>
      </w:r>
      <w:proofErr w:type="spellStart"/>
      <w:r w:rsidRPr="00371978">
        <w:rPr>
          <w:sz w:val="24"/>
          <w:szCs w:val="24"/>
        </w:rPr>
        <w:t>activităţilor</w:t>
      </w:r>
      <w:proofErr w:type="spellEnd"/>
      <w:r w:rsidRPr="00371978">
        <w:rPr>
          <w:sz w:val="24"/>
          <w:szCs w:val="24"/>
        </w:rPr>
        <w:t xml:space="preserve"> </w:t>
      </w:r>
      <w:proofErr w:type="spellStart"/>
      <w:r w:rsidRPr="00371978">
        <w:rPr>
          <w:sz w:val="24"/>
          <w:szCs w:val="24"/>
        </w:rPr>
        <w:t>desfăşurate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regim</w:t>
      </w:r>
      <w:proofErr w:type="spellEnd"/>
      <w:r w:rsidRPr="00371978">
        <w:rPr>
          <w:sz w:val="24"/>
          <w:szCs w:val="24"/>
        </w:rPr>
        <w:t xml:space="preserve"> de </w:t>
      </w:r>
      <w:proofErr w:type="spellStart"/>
      <w:r w:rsidRPr="00371978">
        <w:rPr>
          <w:sz w:val="24"/>
          <w:szCs w:val="24"/>
        </w:rPr>
        <w:t>putere</w:t>
      </w:r>
      <w:proofErr w:type="spellEnd"/>
      <w:r w:rsidRPr="00371978">
        <w:rPr>
          <w:sz w:val="24"/>
          <w:szCs w:val="24"/>
        </w:rPr>
        <w:t xml:space="preserve"> </w:t>
      </w:r>
      <w:proofErr w:type="spellStart"/>
      <w:r w:rsidRPr="00371978">
        <w:rPr>
          <w:sz w:val="24"/>
          <w:szCs w:val="24"/>
        </w:rPr>
        <w:t>publică</w:t>
      </w:r>
      <w:proofErr w:type="spellEnd"/>
      <w:r w:rsidRPr="00371978">
        <w:rPr>
          <w:sz w:val="24"/>
          <w:szCs w:val="24"/>
        </w:rPr>
        <w:t xml:space="preserve">, de </w:t>
      </w:r>
      <w:proofErr w:type="spellStart"/>
      <w:r w:rsidRPr="00371978">
        <w:rPr>
          <w:sz w:val="24"/>
          <w:szCs w:val="24"/>
        </w:rPr>
        <w:t>organizare</w:t>
      </w:r>
      <w:proofErr w:type="spellEnd"/>
      <w:r w:rsidRPr="00371978">
        <w:rPr>
          <w:sz w:val="24"/>
          <w:szCs w:val="24"/>
        </w:rPr>
        <w:t xml:space="preserve"> </w:t>
      </w:r>
      <w:proofErr w:type="gramStart"/>
      <w:r w:rsidRPr="00371978">
        <w:rPr>
          <w:sz w:val="24"/>
          <w:szCs w:val="24"/>
        </w:rPr>
        <w:t>a</w:t>
      </w:r>
      <w:proofErr w:type="gramEnd"/>
      <w:r w:rsidRPr="00371978">
        <w:rPr>
          <w:sz w:val="24"/>
          <w:szCs w:val="24"/>
        </w:rPr>
        <w:t xml:space="preserve"> </w:t>
      </w:r>
      <w:proofErr w:type="spellStart"/>
      <w:r w:rsidRPr="00371978">
        <w:rPr>
          <w:sz w:val="24"/>
          <w:szCs w:val="24"/>
        </w:rPr>
        <w:t>executării</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w:t>
      </w:r>
      <w:proofErr w:type="spellStart"/>
      <w:r w:rsidRPr="00371978">
        <w:rPr>
          <w:sz w:val="24"/>
          <w:szCs w:val="24"/>
        </w:rPr>
        <w:t>executare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concret</w:t>
      </w:r>
      <w:proofErr w:type="spellEnd"/>
      <w:r w:rsidRPr="00371978">
        <w:rPr>
          <w:sz w:val="24"/>
          <w:szCs w:val="24"/>
        </w:rPr>
        <w:t xml:space="preserve"> a </w:t>
      </w:r>
      <w:proofErr w:type="spellStart"/>
      <w:r w:rsidRPr="00371978">
        <w:rPr>
          <w:sz w:val="24"/>
          <w:szCs w:val="24"/>
        </w:rPr>
        <w:t>legii</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de </w:t>
      </w:r>
      <w:proofErr w:type="spellStart"/>
      <w:r w:rsidRPr="00371978">
        <w:rPr>
          <w:sz w:val="24"/>
          <w:szCs w:val="24"/>
        </w:rPr>
        <w:t>prestare</w:t>
      </w:r>
      <w:proofErr w:type="spellEnd"/>
      <w:r w:rsidRPr="00371978">
        <w:rPr>
          <w:sz w:val="24"/>
          <w:szCs w:val="24"/>
        </w:rPr>
        <w:t xml:space="preserve"> de </w:t>
      </w:r>
      <w:proofErr w:type="spellStart"/>
      <w:r w:rsidRPr="00371978">
        <w:rPr>
          <w:sz w:val="24"/>
          <w:szCs w:val="24"/>
        </w:rPr>
        <w:t>servicii</w:t>
      </w:r>
      <w:proofErr w:type="spellEnd"/>
      <w:r w:rsidRPr="00371978">
        <w:rPr>
          <w:sz w:val="24"/>
          <w:szCs w:val="24"/>
        </w:rPr>
        <w:t xml:space="preserve"> </w:t>
      </w:r>
      <w:proofErr w:type="spellStart"/>
      <w:r w:rsidRPr="00371978">
        <w:rPr>
          <w:sz w:val="24"/>
          <w:szCs w:val="24"/>
        </w:rPr>
        <w:t>publice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scopul</w:t>
      </w:r>
      <w:proofErr w:type="spellEnd"/>
      <w:r w:rsidRPr="00371978">
        <w:rPr>
          <w:sz w:val="24"/>
          <w:szCs w:val="24"/>
        </w:rPr>
        <w:t xml:space="preserve"> </w:t>
      </w:r>
      <w:proofErr w:type="spellStart"/>
      <w:r w:rsidRPr="00371978">
        <w:rPr>
          <w:sz w:val="24"/>
          <w:szCs w:val="24"/>
        </w:rPr>
        <w:t>satisfacerii</w:t>
      </w:r>
      <w:proofErr w:type="spellEnd"/>
      <w:r w:rsidRPr="00371978">
        <w:rPr>
          <w:sz w:val="24"/>
          <w:szCs w:val="24"/>
        </w:rPr>
        <w:t xml:space="preserve"> </w:t>
      </w:r>
      <w:proofErr w:type="spellStart"/>
      <w:r w:rsidRPr="00371978">
        <w:rPr>
          <w:sz w:val="24"/>
          <w:szCs w:val="24"/>
        </w:rPr>
        <w:t>interesului</w:t>
      </w:r>
      <w:proofErr w:type="spellEnd"/>
      <w:r w:rsidRPr="00371978">
        <w:rPr>
          <w:sz w:val="24"/>
          <w:szCs w:val="24"/>
        </w:rPr>
        <w:t xml:space="preserve"> public;</w:t>
      </w:r>
    </w:p>
    <w:p w14:paraId="77D9D31C" w14:textId="77777777" w:rsidR="00371978" w:rsidRPr="00BF4A3C" w:rsidRDefault="00371978" w:rsidP="00564620">
      <w:pPr>
        <w:pStyle w:val="Listparagraf"/>
        <w:widowControl w:val="0"/>
        <w:numPr>
          <w:ilvl w:val="0"/>
          <w:numId w:val="15"/>
        </w:numPr>
        <w:tabs>
          <w:tab w:val="left" w:pos="335"/>
        </w:tabs>
        <w:autoSpaceDE w:val="0"/>
        <w:autoSpaceDN w:val="0"/>
        <w:ind w:left="1" w:right="81" w:firstLine="0"/>
        <w:contextualSpacing w:val="0"/>
        <w:jc w:val="both"/>
        <w:rPr>
          <w:b/>
          <w:sz w:val="24"/>
          <w:szCs w:val="24"/>
        </w:rPr>
      </w:pPr>
      <w:proofErr w:type="spellStart"/>
      <w:r w:rsidRPr="00371978">
        <w:rPr>
          <w:i/>
          <w:sz w:val="24"/>
          <w:szCs w:val="24"/>
          <w:u w:val="single"/>
        </w:rPr>
        <w:t>administraţia</w:t>
      </w:r>
      <w:proofErr w:type="spellEnd"/>
      <w:r w:rsidRPr="00371978">
        <w:rPr>
          <w:i/>
          <w:sz w:val="24"/>
          <w:szCs w:val="24"/>
          <w:u w:val="single"/>
        </w:rPr>
        <w:t xml:space="preserve"> </w:t>
      </w:r>
      <w:proofErr w:type="spellStart"/>
      <w:r w:rsidRPr="00371978">
        <w:rPr>
          <w:i/>
          <w:sz w:val="24"/>
          <w:szCs w:val="24"/>
          <w:u w:val="single"/>
        </w:rPr>
        <w:t>publică</w:t>
      </w:r>
      <w:proofErr w:type="spellEnd"/>
      <w:r w:rsidRPr="00371978">
        <w:rPr>
          <w:i/>
          <w:sz w:val="24"/>
          <w:szCs w:val="24"/>
          <w:u w:val="single"/>
        </w:rPr>
        <w:t xml:space="preserve"> </w:t>
      </w:r>
      <w:proofErr w:type="spellStart"/>
      <w:r w:rsidRPr="00371978">
        <w:rPr>
          <w:i/>
          <w:sz w:val="24"/>
          <w:szCs w:val="24"/>
          <w:u w:val="single"/>
        </w:rPr>
        <w:t>centrală</w:t>
      </w:r>
      <w:proofErr w:type="spellEnd"/>
      <w:r w:rsidRPr="00371978">
        <w:rPr>
          <w:i/>
          <w:sz w:val="24"/>
          <w:szCs w:val="24"/>
        </w:rPr>
        <w:t xml:space="preserve"> </w:t>
      </w:r>
      <w:r w:rsidRPr="00371978">
        <w:rPr>
          <w:sz w:val="24"/>
          <w:szCs w:val="24"/>
        </w:rPr>
        <w:t xml:space="preserve">- </w:t>
      </w:r>
      <w:proofErr w:type="spellStart"/>
      <w:r w:rsidRPr="00371978">
        <w:rPr>
          <w:sz w:val="24"/>
          <w:szCs w:val="24"/>
        </w:rPr>
        <w:t>totalitatea</w:t>
      </w:r>
      <w:proofErr w:type="spellEnd"/>
      <w:r w:rsidRPr="00371978">
        <w:rPr>
          <w:sz w:val="24"/>
          <w:szCs w:val="24"/>
        </w:rPr>
        <w:t xml:space="preserve"> </w:t>
      </w:r>
      <w:proofErr w:type="spellStart"/>
      <w:r w:rsidRPr="00371978">
        <w:rPr>
          <w:sz w:val="24"/>
          <w:szCs w:val="24"/>
        </w:rPr>
        <w:t>activităţilor</w:t>
      </w:r>
      <w:proofErr w:type="spellEnd"/>
      <w:r w:rsidRPr="00371978">
        <w:rPr>
          <w:sz w:val="24"/>
          <w:szCs w:val="24"/>
        </w:rPr>
        <w:t xml:space="preserve"> </w:t>
      </w:r>
      <w:proofErr w:type="spellStart"/>
      <w:r w:rsidRPr="00371978">
        <w:rPr>
          <w:sz w:val="24"/>
          <w:szCs w:val="24"/>
        </w:rPr>
        <w:t>desfăşurate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regim</w:t>
      </w:r>
      <w:proofErr w:type="spellEnd"/>
      <w:r w:rsidRPr="00371978">
        <w:rPr>
          <w:sz w:val="24"/>
          <w:szCs w:val="24"/>
        </w:rPr>
        <w:t xml:space="preserve"> de </w:t>
      </w:r>
      <w:proofErr w:type="spellStart"/>
      <w:r w:rsidRPr="00371978">
        <w:rPr>
          <w:sz w:val="24"/>
          <w:szCs w:val="24"/>
        </w:rPr>
        <w:t>putere</w:t>
      </w:r>
      <w:proofErr w:type="spellEnd"/>
      <w:r w:rsidRPr="00371978">
        <w:rPr>
          <w:sz w:val="24"/>
          <w:szCs w:val="24"/>
        </w:rPr>
        <w:t xml:space="preserve"> </w:t>
      </w:r>
      <w:proofErr w:type="spellStart"/>
      <w:r w:rsidRPr="00371978">
        <w:rPr>
          <w:sz w:val="24"/>
          <w:szCs w:val="24"/>
        </w:rPr>
        <w:t>publică</w:t>
      </w:r>
      <w:proofErr w:type="spellEnd"/>
      <w:r w:rsidRPr="00371978">
        <w:rPr>
          <w:sz w:val="24"/>
          <w:szCs w:val="24"/>
        </w:rPr>
        <w:t xml:space="preserve">, de </w:t>
      </w:r>
      <w:proofErr w:type="spellStart"/>
      <w:r w:rsidRPr="00371978">
        <w:rPr>
          <w:sz w:val="24"/>
          <w:szCs w:val="24"/>
        </w:rPr>
        <w:t>organizare</w:t>
      </w:r>
      <w:proofErr w:type="spellEnd"/>
      <w:r w:rsidRPr="00371978">
        <w:rPr>
          <w:sz w:val="24"/>
          <w:szCs w:val="24"/>
        </w:rPr>
        <w:t xml:space="preserve"> </w:t>
      </w:r>
      <w:proofErr w:type="gramStart"/>
      <w:r w:rsidRPr="00371978">
        <w:rPr>
          <w:sz w:val="24"/>
          <w:szCs w:val="24"/>
        </w:rPr>
        <w:t>a</w:t>
      </w:r>
      <w:proofErr w:type="gramEnd"/>
      <w:r w:rsidRPr="00371978">
        <w:rPr>
          <w:sz w:val="24"/>
          <w:szCs w:val="24"/>
        </w:rPr>
        <w:t xml:space="preserve"> </w:t>
      </w:r>
      <w:proofErr w:type="spellStart"/>
      <w:r w:rsidRPr="00371978">
        <w:rPr>
          <w:sz w:val="24"/>
          <w:szCs w:val="24"/>
        </w:rPr>
        <w:t>executării</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de </w:t>
      </w:r>
      <w:proofErr w:type="spellStart"/>
      <w:r w:rsidRPr="00371978">
        <w:rPr>
          <w:sz w:val="24"/>
          <w:szCs w:val="24"/>
        </w:rPr>
        <w:t>executare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concret</w:t>
      </w:r>
      <w:proofErr w:type="spellEnd"/>
      <w:r w:rsidRPr="00371978">
        <w:rPr>
          <w:sz w:val="24"/>
          <w:szCs w:val="24"/>
        </w:rPr>
        <w:t xml:space="preserve"> a </w:t>
      </w:r>
      <w:proofErr w:type="spellStart"/>
      <w:r w:rsidRPr="00371978">
        <w:rPr>
          <w:sz w:val="24"/>
          <w:szCs w:val="24"/>
        </w:rPr>
        <w:t>legii</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de </w:t>
      </w:r>
      <w:proofErr w:type="spellStart"/>
      <w:r w:rsidRPr="00371978">
        <w:rPr>
          <w:sz w:val="24"/>
          <w:szCs w:val="24"/>
        </w:rPr>
        <w:t>prestare</w:t>
      </w:r>
      <w:proofErr w:type="spellEnd"/>
      <w:r w:rsidRPr="00371978">
        <w:rPr>
          <w:sz w:val="24"/>
          <w:szCs w:val="24"/>
        </w:rPr>
        <w:t xml:space="preserve"> de </w:t>
      </w:r>
      <w:proofErr w:type="spellStart"/>
      <w:r w:rsidRPr="00371978">
        <w:rPr>
          <w:sz w:val="24"/>
          <w:szCs w:val="24"/>
        </w:rPr>
        <w:t>servicii</w:t>
      </w:r>
      <w:proofErr w:type="spellEnd"/>
      <w:r w:rsidRPr="00371978">
        <w:rPr>
          <w:sz w:val="24"/>
          <w:szCs w:val="24"/>
        </w:rPr>
        <w:t xml:space="preserve"> </w:t>
      </w:r>
      <w:proofErr w:type="spellStart"/>
      <w:r w:rsidRPr="00371978">
        <w:rPr>
          <w:sz w:val="24"/>
          <w:szCs w:val="24"/>
        </w:rPr>
        <w:t>publice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scopul</w:t>
      </w:r>
      <w:proofErr w:type="spellEnd"/>
      <w:r w:rsidRPr="00371978">
        <w:rPr>
          <w:sz w:val="24"/>
          <w:szCs w:val="24"/>
        </w:rPr>
        <w:t xml:space="preserve"> </w:t>
      </w:r>
      <w:proofErr w:type="spellStart"/>
      <w:r w:rsidRPr="00371978">
        <w:rPr>
          <w:sz w:val="24"/>
          <w:szCs w:val="24"/>
        </w:rPr>
        <w:t>satisfacerii</w:t>
      </w:r>
      <w:proofErr w:type="spellEnd"/>
      <w:r w:rsidRPr="00371978">
        <w:rPr>
          <w:sz w:val="24"/>
          <w:szCs w:val="24"/>
        </w:rPr>
        <w:t xml:space="preserve"> </w:t>
      </w:r>
      <w:proofErr w:type="spellStart"/>
      <w:r w:rsidRPr="00371978">
        <w:rPr>
          <w:sz w:val="24"/>
          <w:szCs w:val="24"/>
        </w:rPr>
        <w:t>interesului</w:t>
      </w:r>
      <w:proofErr w:type="spellEnd"/>
      <w:r w:rsidRPr="00371978">
        <w:rPr>
          <w:sz w:val="24"/>
          <w:szCs w:val="24"/>
        </w:rPr>
        <w:t xml:space="preserve"> public</w:t>
      </w:r>
      <w:r w:rsidRPr="00371978">
        <w:rPr>
          <w:spacing w:val="40"/>
          <w:sz w:val="24"/>
          <w:szCs w:val="24"/>
        </w:rPr>
        <w:t xml:space="preserve"> </w:t>
      </w:r>
      <w:proofErr w:type="spellStart"/>
      <w:r w:rsidRPr="00371978">
        <w:rPr>
          <w:spacing w:val="-2"/>
          <w:sz w:val="24"/>
          <w:szCs w:val="24"/>
        </w:rPr>
        <w:t>naţional</w:t>
      </w:r>
      <w:proofErr w:type="spellEnd"/>
      <w:r w:rsidRPr="00371978">
        <w:rPr>
          <w:spacing w:val="-2"/>
          <w:sz w:val="24"/>
          <w:szCs w:val="24"/>
        </w:rPr>
        <w:t>/general;</w:t>
      </w:r>
    </w:p>
    <w:p w14:paraId="0CDA6816" w14:textId="106015B3" w:rsidR="00BF4A3C" w:rsidRDefault="00BF4A3C" w:rsidP="00547624">
      <w:pPr>
        <w:pStyle w:val="Listparagraf"/>
        <w:numPr>
          <w:ilvl w:val="0"/>
          <w:numId w:val="15"/>
        </w:numPr>
        <w:autoSpaceDE w:val="0"/>
        <w:autoSpaceDN w:val="0"/>
        <w:adjustRightInd w:val="0"/>
        <w:ind w:left="0" w:firstLine="0"/>
        <w:jc w:val="both"/>
        <w:rPr>
          <w:rFonts w:eastAsiaTheme="minorHAnsi"/>
          <w:sz w:val="28"/>
          <w:szCs w:val="28"/>
          <w:lang w:val="ro-RO"/>
        </w:rPr>
      </w:pPr>
      <w:proofErr w:type="spellStart"/>
      <w:r w:rsidRPr="00BF4A3C">
        <w:rPr>
          <w:rFonts w:eastAsiaTheme="minorHAnsi"/>
          <w:i/>
          <w:iCs/>
          <w:sz w:val="24"/>
          <w:szCs w:val="24"/>
          <w:u w:val="single"/>
          <w:lang w:val="ro-RO"/>
        </w:rPr>
        <w:t>atribuţie</w:t>
      </w:r>
      <w:proofErr w:type="spellEnd"/>
      <w:r w:rsidRPr="00BF4A3C">
        <w:rPr>
          <w:rFonts w:eastAsiaTheme="minorHAnsi"/>
          <w:sz w:val="24"/>
          <w:szCs w:val="24"/>
          <w:lang w:val="ro-RO"/>
        </w:rPr>
        <w:t xml:space="preserve"> - un ansamblu de sarcini de </w:t>
      </w:r>
      <w:proofErr w:type="spellStart"/>
      <w:r w:rsidRPr="00BF4A3C">
        <w:rPr>
          <w:rFonts w:eastAsiaTheme="minorHAnsi"/>
          <w:sz w:val="24"/>
          <w:szCs w:val="24"/>
          <w:lang w:val="ro-RO"/>
        </w:rPr>
        <w:t>acelaşi</w:t>
      </w:r>
      <w:proofErr w:type="spellEnd"/>
      <w:r w:rsidRPr="00BF4A3C">
        <w:rPr>
          <w:rFonts w:eastAsiaTheme="minorHAnsi"/>
          <w:sz w:val="24"/>
          <w:szCs w:val="24"/>
          <w:lang w:val="ro-RO"/>
        </w:rPr>
        <w:t xml:space="preserve"> tip, necesare pentru realizarea unei anumite </w:t>
      </w:r>
      <w:proofErr w:type="spellStart"/>
      <w:r w:rsidRPr="00BF4A3C">
        <w:rPr>
          <w:rFonts w:eastAsiaTheme="minorHAnsi"/>
          <w:sz w:val="24"/>
          <w:szCs w:val="24"/>
          <w:lang w:val="ro-RO"/>
        </w:rPr>
        <w:t>activităţi</w:t>
      </w:r>
      <w:proofErr w:type="spellEnd"/>
      <w:r w:rsidRPr="00BF4A3C">
        <w:rPr>
          <w:rFonts w:eastAsiaTheme="minorHAnsi"/>
          <w:sz w:val="24"/>
          <w:szCs w:val="24"/>
          <w:lang w:val="ro-RO"/>
        </w:rPr>
        <w:t xml:space="preserve"> sau unei </w:t>
      </w:r>
      <w:proofErr w:type="spellStart"/>
      <w:r w:rsidRPr="00BF4A3C">
        <w:rPr>
          <w:rFonts w:eastAsiaTheme="minorHAnsi"/>
          <w:sz w:val="24"/>
          <w:szCs w:val="24"/>
          <w:lang w:val="ro-RO"/>
        </w:rPr>
        <w:t>părţi</w:t>
      </w:r>
      <w:proofErr w:type="spellEnd"/>
      <w:r w:rsidRPr="00BF4A3C">
        <w:rPr>
          <w:rFonts w:eastAsiaTheme="minorHAnsi"/>
          <w:sz w:val="24"/>
          <w:szCs w:val="24"/>
          <w:lang w:val="ro-RO"/>
        </w:rPr>
        <w:t xml:space="preserve"> a acesteia, care se execută periodic sau continuu </w:t>
      </w:r>
      <w:proofErr w:type="spellStart"/>
      <w:r w:rsidRPr="00BF4A3C">
        <w:rPr>
          <w:rFonts w:eastAsiaTheme="minorHAnsi"/>
          <w:sz w:val="24"/>
          <w:szCs w:val="24"/>
          <w:lang w:val="ro-RO"/>
        </w:rPr>
        <w:t>şi</w:t>
      </w:r>
      <w:proofErr w:type="spellEnd"/>
      <w:r w:rsidRPr="00BF4A3C">
        <w:rPr>
          <w:rFonts w:eastAsiaTheme="minorHAnsi"/>
          <w:sz w:val="24"/>
          <w:szCs w:val="24"/>
          <w:lang w:val="ro-RO"/>
        </w:rPr>
        <w:t xml:space="preserve"> care implică </w:t>
      </w:r>
      <w:proofErr w:type="spellStart"/>
      <w:r w:rsidRPr="00BF4A3C">
        <w:rPr>
          <w:rFonts w:eastAsiaTheme="minorHAnsi"/>
          <w:sz w:val="24"/>
          <w:szCs w:val="24"/>
          <w:lang w:val="ro-RO"/>
        </w:rPr>
        <w:t>cunoştinţe</w:t>
      </w:r>
      <w:proofErr w:type="spellEnd"/>
      <w:r w:rsidRPr="00BF4A3C">
        <w:rPr>
          <w:rFonts w:eastAsiaTheme="minorHAnsi"/>
          <w:sz w:val="24"/>
          <w:szCs w:val="24"/>
          <w:lang w:val="ro-RO"/>
        </w:rPr>
        <w:t xml:space="preserve"> specializate pentru realizarea unui obiectiv specific</w:t>
      </w:r>
      <w:r w:rsidRPr="00BF4A3C">
        <w:rPr>
          <w:rFonts w:eastAsiaTheme="minorHAnsi"/>
          <w:sz w:val="28"/>
          <w:szCs w:val="28"/>
          <w:lang w:val="ro-RO"/>
        </w:rPr>
        <w:t>.</w:t>
      </w:r>
    </w:p>
    <w:p w14:paraId="7CEBEEC8" w14:textId="15414921" w:rsidR="00BF4A3C" w:rsidRPr="00BF4A3C" w:rsidRDefault="00BF4A3C" w:rsidP="00547624">
      <w:pPr>
        <w:pStyle w:val="Listparagraf"/>
        <w:numPr>
          <w:ilvl w:val="0"/>
          <w:numId w:val="15"/>
        </w:numPr>
        <w:tabs>
          <w:tab w:val="left" w:pos="284"/>
        </w:tabs>
        <w:autoSpaceDE w:val="0"/>
        <w:autoSpaceDN w:val="0"/>
        <w:adjustRightInd w:val="0"/>
        <w:ind w:hanging="2"/>
        <w:jc w:val="both"/>
        <w:rPr>
          <w:rFonts w:eastAsiaTheme="minorHAnsi"/>
          <w:sz w:val="28"/>
          <w:szCs w:val="28"/>
          <w:lang w:val="ro-RO"/>
        </w:rPr>
      </w:pPr>
      <w:r w:rsidRPr="00BB2C31">
        <w:rPr>
          <w:rFonts w:eastAsiaTheme="minorHAnsi"/>
          <w:i/>
          <w:iCs/>
          <w:sz w:val="24"/>
          <w:szCs w:val="24"/>
          <w:u w:val="single"/>
          <w:lang w:val="ro-RO"/>
        </w:rPr>
        <w:t>compartiment</w:t>
      </w:r>
      <w:r w:rsidRPr="00BF4A3C">
        <w:rPr>
          <w:rFonts w:eastAsiaTheme="minorHAnsi"/>
          <w:sz w:val="24"/>
          <w:szCs w:val="24"/>
          <w:lang w:val="ro-RO"/>
        </w:rPr>
        <w:t xml:space="preserve"> - </w:t>
      </w:r>
      <w:proofErr w:type="spellStart"/>
      <w:r w:rsidRPr="00BF4A3C">
        <w:rPr>
          <w:rFonts w:eastAsiaTheme="minorHAnsi"/>
          <w:sz w:val="24"/>
          <w:szCs w:val="24"/>
          <w:lang w:val="ro-RO"/>
        </w:rPr>
        <w:t>direcţie</w:t>
      </w:r>
      <w:proofErr w:type="spellEnd"/>
      <w:r w:rsidRPr="00BF4A3C">
        <w:rPr>
          <w:rFonts w:eastAsiaTheme="minorHAnsi"/>
          <w:sz w:val="24"/>
          <w:szCs w:val="24"/>
          <w:lang w:val="ro-RO"/>
        </w:rPr>
        <w:t xml:space="preserve"> generală, </w:t>
      </w:r>
      <w:proofErr w:type="spellStart"/>
      <w:r w:rsidRPr="00BF4A3C">
        <w:rPr>
          <w:rFonts w:eastAsiaTheme="minorHAnsi"/>
          <w:sz w:val="24"/>
          <w:szCs w:val="24"/>
          <w:lang w:val="ro-RO"/>
        </w:rPr>
        <w:t>direcţie</w:t>
      </w:r>
      <w:proofErr w:type="spellEnd"/>
      <w:r w:rsidRPr="00BF4A3C">
        <w:rPr>
          <w:rFonts w:eastAsiaTheme="minorHAnsi"/>
          <w:sz w:val="24"/>
          <w:szCs w:val="24"/>
          <w:lang w:val="ro-RO"/>
        </w:rPr>
        <w:t xml:space="preserve">, departament, serviciu, birou, comisii, inclusiv </w:t>
      </w:r>
      <w:proofErr w:type="spellStart"/>
      <w:r w:rsidRPr="00BF4A3C">
        <w:rPr>
          <w:rFonts w:eastAsiaTheme="minorHAnsi"/>
          <w:sz w:val="24"/>
          <w:szCs w:val="24"/>
          <w:lang w:val="ro-RO"/>
        </w:rPr>
        <w:t>instituţie</w:t>
      </w:r>
      <w:proofErr w:type="spellEnd"/>
      <w:r w:rsidRPr="00BF4A3C">
        <w:rPr>
          <w:rFonts w:eastAsiaTheme="minorHAnsi"/>
          <w:sz w:val="24"/>
          <w:szCs w:val="24"/>
          <w:lang w:val="ro-RO"/>
        </w:rPr>
        <w:t xml:space="preserve">/structură fără personalitate juridică aflată în subordinea, în coordonarea, sub autoritatea </w:t>
      </w:r>
      <w:proofErr w:type="spellStart"/>
      <w:r w:rsidRPr="00BF4A3C">
        <w:rPr>
          <w:rFonts w:eastAsiaTheme="minorHAnsi"/>
          <w:sz w:val="24"/>
          <w:szCs w:val="24"/>
          <w:lang w:val="ro-RO"/>
        </w:rPr>
        <w:t>entităţii</w:t>
      </w:r>
      <w:proofErr w:type="spellEnd"/>
      <w:r w:rsidRPr="00BF4A3C">
        <w:rPr>
          <w:rFonts w:eastAsiaTheme="minorHAnsi"/>
          <w:sz w:val="28"/>
          <w:szCs w:val="28"/>
          <w:lang w:val="ro-RO"/>
        </w:rPr>
        <w:t>.</w:t>
      </w:r>
    </w:p>
    <w:p w14:paraId="7D529268" w14:textId="4D3567C1" w:rsidR="00BF4A3C" w:rsidRDefault="00BB2C31" w:rsidP="00BB2C31">
      <w:pPr>
        <w:pStyle w:val="Listparagraf"/>
        <w:widowControl w:val="0"/>
        <w:numPr>
          <w:ilvl w:val="0"/>
          <w:numId w:val="15"/>
        </w:numPr>
        <w:tabs>
          <w:tab w:val="left" w:pos="335"/>
        </w:tabs>
        <w:autoSpaceDE w:val="0"/>
        <w:autoSpaceDN w:val="0"/>
        <w:ind w:right="81" w:hanging="2"/>
        <w:contextualSpacing w:val="0"/>
        <w:jc w:val="both"/>
        <w:rPr>
          <w:b/>
          <w:sz w:val="24"/>
          <w:szCs w:val="24"/>
        </w:rPr>
      </w:pPr>
      <w:proofErr w:type="spellStart"/>
      <w:r w:rsidRPr="00BB2C31">
        <w:rPr>
          <w:bCs/>
          <w:i/>
          <w:iCs/>
          <w:sz w:val="24"/>
          <w:szCs w:val="24"/>
          <w:u w:val="single"/>
        </w:rPr>
        <w:t>competenţa</w:t>
      </w:r>
      <w:proofErr w:type="spellEnd"/>
      <w:r w:rsidRPr="00BB2C31">
        <w:rPr>
          <w:bCs/>
          <w:i/>
          <w:iCs/>
          <w:sz w:val="24"/>
          <w:szCs w:val="24"/>
          <w:u w:val="single"/>
        </w:rPr>
        <w:t xml:space="preserve"> </w:t>
      </w:r>
      <w:proofErr w:type="spellStart"/>
      <w:r w:rsidRPr="00BB2C31">
        <w:rPr>
          <w:bCs/>
          <w:i/>
          <w:iCs/>
          <w:sz w:val="24"/>
          <w:szCs w:val="24"/>
          <w:u w:val="single"/>
        </w:rPr>
        <w:t>profesională</w:t>
      </w:r>
      <w:proofErr w:type="spellEnd"/>
      <w:r w:rsidRPr="00BB2C31">
        <w:rPr>
          <w:bCs/>
          <w:sz w:val="24"/>
          <w:szCs w:val="24"/>
        </w:rPr>
        <w:t xml:space="preserve"> - </w:t>
      </w:r>
      <w:proofErr w:type="spellStart"/>
      <w:r w:rsidRPr="00BB2C31">
        <w:rPr>
          <w:bCs/>
          <w:sz w:val="24"/>
          <w:szCs w:val="24"/>
        </w:rPr>
        <w:t>capacitatea</w:t>
      </w:r>
      <w:proofErr w:type="spellEnd"/>
      <w:r w:rsidRPr="00BB2C31">
        <w:rPr>
          <w:bCs/>
          <w:sz w:val="24"/>
          <w:szCs w:val="24"/>
        </w:rPr>
        <w:t xml:space="preserve"> de </w:t>
      </w:r>
      <w:proofErr w:type="gramStart"/>
      <w:r w:rsidRPr="00BB2C31">
        <w:rPr>
          <w:bCs/>
          <w:sz w:val="24"/>
          <w:szCs w:val="24"/>
        </w:rPr>
        <w:t>a</w:t>
      </w:r>
      <w:proofErr w:type="gramEnd"/>
      <w:r w:rsidRPr="00BB2C31">
        <w:rPr>
          <w:bCs/>
          <w:sz w:val="24"/>
          <w:szCs w:val="24"/>
        </w:rPr>
        <w:t xml:space="preserve"> </w:t>
      </w:r>
      <w:proofErr w:type="spellStart"/>
      <w:r w:rsidRPr="00BB2C31">
        <w:rPr>
          <w:bCs/>
          <w:sz w:val="24"/>
          <w:szCs w:val="24"/>
        </w:rPr>
        <w:t>aplica</w:t>
      </w:r>
      <w:proofErr w:type="spellEnd"/>
      <w:r w:rsidRPr="00BB2C31">
        <w:rPr>
          <w:bCs/>
          <w:sz w:val="24"/>
          <w:szCs w:val="24"/>
        </w:rPr>
        <w:t xml:space="preserve">, a </w:t>
      </w:r>
      <w:proofErr w:type="spellStart"/>
      <w:r w:rsidRPr="00BB2C31">
        <w:rPr>
          <w:bCs/>
          <w:sz w:val="24"/>
          <w:szCs w:val="24"/>
        </w:rPr>
        <w:t>transfera</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a </w:t>
      </w:r>
      <w:proofErr w:type="spellStart"/>
      <w:r w:rsidRPr="00BB2C31">
        <w:rPr>
          <w:bCs/>
          <w:sz w:val="24"/>
          <w:szCs w:val="24"/>
        </w:rPr>
        <w:t>combina</w:t>
      </w:r>
      <w:proofErr w:type="spellEnd"/>
      <w:r w:rsidRPr="00BB2C31">
        <w:rPr>
          <w:bCs/>
          <w:sz w:val="24"/>
          <w:szCs w:val="24"/>
        </w:rPr>
        <w:t xml:space="preserve"> </w:t>
      </w:r>
      <w:proofErr w:type="spellStart"/>
      <w:r w:rsidRPr="00BB2C31">
        <w:rPr>
          <w:bCs/>
          <w:sz w:val="24"/>
          <w:szCs w:val="24"/>
        </w:rPr>
        <w:t>cunoştinţe</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deprinderi</w:t>
      </w:r>
      <w:proofErr w:type="spellEnd"/>
      <w:r w:rsidRPr="00BB2C31">
        <w:rPr>
          <w:bCs/>
          <w:sz w:val="24"/>
          <w:szCs w:val="24"/>
        </w:rPr>
        <w:t xml:space="preserve"> </w:t>
      </w:r>
      <w:proofErr w:type="spellStart"/>
      <w:r w:rsidRPr="00BB2C31">
        <w:rPr>
          <w:bCs/>
          <w:sz w:val="24"/>
          <w:szCs w:val="24"/>
        </w:rPr>
        <w:t>în</w:t>
      </w:r>
      <w:proofErr w:type="spellEnd"/>
      <w:r w:rsidRPr="00BB2C31">
        <w:rPr>
          <w:bCs/>
          <w:sz w:val="24"/>
          <w:szCs w:val="24"/>
        </w:rPr>
        <w:t xml:space="preserve"> </w:t>
      </w:r>
      <w:proofErr w:type="spellStart"/>
      <w:r w:rsidRPr="00BB2C31">
        <w:rPr>
          <w:bCs/>
          <w:sz w:val="24"/>
          <w:szCs w:val="24"/>
        </w:rPr>
        <w:t>situaţii</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medii</w:t>
      </w:r>
      <w:proofErr w:type="spellEnd"/>
      <w:r w:rsidRPr="00BB2C31">
        <w:rPr>
          <w:bCs/>
          <w:sz w:val="24"/>
          <w:szCs w:val="24"/>
        </w:rPr>
        <w:t xml:space="preserve"> de </w:t>
      </w:r>
      <w:proofErr w:type="spellStart"/>
      <w:r w:rsidRPr="00BB2C31">
        <w:rPr>
          <w:bCs/>
          <w:sz w:val="24"/>
          <w:szCs w:val="24"/>
        </w:rPr>
        <w:t>muncă</w:t>
      </w:r>
      <w:proofErr w:type="spellEnd"/>
      <w:r w:rsidRPr="00BB2C31">
        <w:rPr>
          <w:bCs/>
          <w:sz w:val="24"/>
          <w:szCs w:val="24"/>
        </w:rPr>
        <w:t xml:space="preserve"> diverse, </w:t>
      </w:r>
      <w:proofErr w:type="spellStart"/>
      <w:r w:rsidRPr="00BB2C31">
        <w:rPr>
          <w:bCs/>
          <w:sz w:val="24"/>
          <w:szCs w:val="24"/>
        </w:rPr>
        <w:t>pentru</w:t>
      </w:r>
      <w:proofErr w:type="spellEnd"/>
      <w:r w:rsidRPr="00BB2C31">
        <w:rPr>
          <w:bCs/>
          <w:sz w:val="24"/>
          <w:szCs w:val="24"/>
        </w:rPr>
        <w:t xml:space="preserve"> a </w:t>
      </w:r>
      <w:proofErr w:type="spellStart"/>
      <w:r w:rsidRPr="00BB2C31">
        <w:rPr>
          <w:bCs/>
          <w:sz w:val="24"/>
          <w:szCs w:val="24"/>
        </w:rPr>
        <w:t>realiza</w:t>
      </w:r>
      <w:proofErr w:type="spellEnd"/>
      <w:r w:rsidRPr="00BB2C31">
        <w:rPr>
          <w:bCs/>
          <w:sz w:val="24"/>
          <w:szCs w:val="24"/>
        </w:rPr>
        <w:t xml:space="preserve"> </w:t>
      </w:r>
      <w:proofErr w:type="spellStart"/>
      <w:r w:rsidRPr="00BB2C31">
        <w:rPr>
          <w:bCs/>
          <w:sz w:val="24"/>
          <w:szCs w:val="24"/>
        </w:rPr>
        <w:t>activităţile</w:t>
      </w:r>
      <w:proofErr w:type="spellEnd"/>
      <w:r w:rsidRPr="00BB2C31">
        <w:rPr>
          <w:bCs/>
          <w:sz w:val="24"/>
          <w:szCs w:val="24"/>
        </w:rPr>
        <w:t xml:space="preserve"> </w:t>
      </w:r>
      <w:proofErr w:type="spellStart"/>
      <w:r w:rsidRPr="00BB2C31">
        <w:rPr>
          <w:bCs/>
          <w:sz w:val="24"/>
          <w:szCs w:val="24"/>
        </w:rPr>
        <w:t>cerute</w:t>
      </w:r>
      <w:proofErr w:type="spellEnd"/>
      <w:r w:rsidRPr="00BB2C31">
        <w:rPr>
          <w:bCs/>
          <w:sz w:val="24"/>
          <w:szCs w:val="24"/>
        </w:rPr>
        <w:t xml:space="preserve"> la </w:t>
      </w:r>
      <w:proofErr w:type="spellStart"/>
      <w:r w:rsidRPr="00BB2C31">
        <w:rPr>
          <w:bCs/>
          <w:sz w:val="24"/>
          <w:szCs w:val="24"/>
        </w:rPr>
        <w:t>locul</w:t>
      </w:r>
      <w:proofErr w:type="spellEnd"/>
      <w:r w:rsidRPr="00BB2C31">
        <w:rPr>
          <w:bCs/>
          <w:sz w:val="24"/>
          <w:szCs w:val="24"/>
        </w:rPr>
        <w:t xml:space="preserve"> de </w:t>
      </w:r>
      <w:proofErr w:type="spellStart"/>
      <w:r w:rsidRPr="00BB2C31">
        <w:rPr>
          <w:bCs/>
          <w:sz w:val="24"/>
          <w:szCs w:val="24"/>
        </w:rPr>
        <w:t>muncă</w:t>
      </w:r>
      <w:proofErr w:type="spellEnd"/>
      <w:r w:rsidRPr="00BB2C31">
        <w:rPr>
          <w:bCs/>
          <w:sz w:val="24"/>
          <w:szCs w:val="24"/>
        </w:rPr>
        <w:t xml:space="preserve">, la </w:t>
      </w:r>
      <w:proofErr w:type="spellStart"/>
      <w:r w:rsidRPr="00BB2C31">
        <w:rPr>
          <w:bCs/>
          <w:sz w:val="24"/>
          <w:szCs w:val="24"/>
        </w:rPr>
        <w:t>nivelul</w:t>
      </w:r>
      <w:proofErr w:type="spellEnd"/>
      <w:r w:rsidRPr="00BB2C31">
        <w:rPr>
          <w:bCs/>
          <w:sz w:val="24"/>
          <w:szCs w:val="24"/>
        </w:rPr>
        <w:t xml:space="preserve"> </w:t>
      </w:r>
      <w:proofErr w:type="spellStart"/>
      <w:r w:rsidRPr="00BB2C31">
        <w:rPr>
          <w:bCs/>
          <w:sz w:val="24"/>
          <w:szCs w:val="24"/>
        </w:rPr>
        <w:t>calitativ</w:t>
      </w:r>
      <w:proofErr w:type="spellEnd"/>
      <w:r w:rsidRPr="00BB2C31">
        <w:rPr>
          <w:bCs/>
          <w:sz w:val="24"/>
          <w:szCs w:val="24"/>
        </w:rPr>
        <w:t xml:space="preserve"> </w:t>
      </w:r>
      <w:proofErr w:type="spellStart"/>
      <w:r w:rsidRPr="00BB2C31">
        <w:rPr>
          <w:bCs/>
          <w:sz w:val="24"/>
          <w:szCs w:val="24"/>
        </w:rPr>
        <w:t>specificat</w:t>
      </w:r>
      <w:proofErr w:type="spellEnd"/>
      <w:r w:rsidRPr="00BB2C31">
        <w:rPr>
          <w:bCs/>
          <w:sz w:val="24"/>
          <w:szCs w:val="24"/>
        </w:rPr>
        <w:t xml:space="preserve"> </w:t>
      </w:r>
      <w:proofErr w:type="spellStart"/>
      <w:r w:rsidRPr="00BB2C31">
        <w:rPr>
          <w:bCs/>
          <w:sz w:val="24"/>
          <w:szCs w:val="24"/>
        </w:rPr>
        <w:t>în</w:t>
      </w:r>
      <w:proofErr w:type="spellEnd"/>
      <w:r w:rsidRPr="00BB2C31">
        <w:rPr>
          <w:bCs/>
          <w:sz w:val="24"/>
          <w:szCs w:val="24"/>
        </w:rPr>
        <w:t xml:space="preserve"> </w:t>
      </w:r>
      <w:proofErr w:type="spellStart"/>
      <w:r w:rsidRPr="00BB2C31">
        <w:rPr>
          <w:bCs/>
          <w:sz w:val="24"/>
          <w:szCs w:val="24"/>
        </w:rPr>
        <w:t>standardul</w:t>
      </w:r>
      <w:proofErr w:type="spellEnd"/>
      <w:r w:rsidRPr="00BB2C31">
        <w:rPr>
          <w:bCs/>
          <w:sz w:val="24"/>
          <w:szCs w:val="24"/>
        </w:rPr>
        <w:t xml:space="preserve"> </w:t>
      </w:r>
      <w:proofErr w:type="spellStart"/>
      <w:r w:rsidRPr="00BB2C31">
        <w:rPr>
          <w:bCs/>
          <w:sz w:val="24"/>
          <w:szCs w:val="24"/>
        </w:rPr>
        <w:t>ocupaţional</w:t>
      </w:r>
      <w:proofErr w:type="spellEnd"/>
      <w:r w:rsidRPr="00BB2C31">
        <w:rPr>
          <w:b/>
          <w:sz w:val="24"/>
          <w:szCs w:val="24"/>
        </w:rPr>
        <w:t>.</w:t>
      </w:r>
    </w:p>
    <w:p w14:paraId="12D10417" w14:textId="01919808" w:rsidR="00BB2C31" w:rsidRDefault="00BB2C31" w:rsidP="00BB2C31">
      <w:pPr>
        <w:pStyle w:val="Listparagraf"/>
        <w:widowControl w:val="0"/>
        <w:numPr>
          <w:ilvl w:val="0"/>
          <w:numId w:val="15"/>
        </w:numPr>
        <w:tabs>
          <w:tab w:val="left" w:pos="335"/>
        </w:tabs>
        <w:autoSpaceDE w:val="0"/>
        <w:autoSpaceDN w:val="0"/>
        <w:ind w:right="81" w:hanging="2"/>
        <w:contextualSpacing w:val="0"/>
        <w:jc w:val="both"/>
        <w:rPr>
          <w:bCs/>
          <w:sz w:val="24"/>
          <w:szCs w:val="24"/>
        </w:rPr>
      </w:pPr>
      <w:proofErr w:type="spellStart"/>
      <w:r>
        <w:rPr>
          <w:bCs/>
          <w:i/>
          <w:iCs/>
          <w:sz w:val="24"/>
          <w:szCs w:val="24"/>
          <w:u w:val="single"/>
        </w:rPr>
        <w:t>e</w:t>
      </w:r>
      <w:r w:rsidRPr="00BB2C31">
        <w:rPr>
          <w:bCs/>
          <w:i/>
          <w:iCs/>
          <w:sz w:val="24"/>
          <w:szCs w:val="24"/>
          <w:u w:val="single"/>
        </w:rPr>
        <w:t>tica</w:t>
      </w:r>
      <w:proofErr w:type="spellEnd"/>
      <w:r w:rsidRPr="00BB2C31">
        <w:rPr>
          <w:b/>
          <w:sz w:val="24"/>
          <w:szCs w:val="24"/>
        </w:rPr>
        <w:t xml:space="preserve"> - </w:t>
      </w:r>
      <w:proofErr w:type="spellStart"/>
      <w:r w:rsidRPr="00BB2C31">
        <w:rPr>
          <w:bCs/>
          <w:sz w:val="24"/>
          <w:szCs w:val="24"/>
        </w:rPr>
        <w:t>un</w:t>
      </w:r>
      <w:proofErr w:type="spellEnd"/>
      <w:r w:rsidRPr="00BB2C31">
        <w:rPr>
          <w:bCs/>
          <w:sz w:val="24"/>
          <w:szCs w:val="24"/>
        </w:rPr>
        <w:t xml:space="preserve"> set de reguli, principii </w:t>
      </w:r>
      <w:proofErr w:type="spellStart"/>
      <w:r w:rsidRPr="00BB2C31">
        <w:rPr>
          <w:bCs/>
          <w:sz w:val="24"/>
          <w:szCs w:val="24"/>
        </w:rPr>
        <w:t>sau</w:t>
      </w:r>
      <w:proofErr w:type="spellEnd"/>
      <w:r w:rsidRPr="00BB2C31">
        <w:rPr>
          <w:bCs/>
          <w:sz w:val="24"/>
          <w:szCs w:val="24"/>
        </w:rPr>
        <w:t xml:space="preserve"> </w:t>
      </w:r>
      <w:proofErr w:type="spellStart"/>
      <w:r w:rsidRPr="00BB2C31">
        <w:rPr>
          <w:bCs/>
          <w:sz w:val="24"/>
          <w:szCs w:val="24"/>
        </w:rPr>
        <w:t>moduri</w:t>
      </w:r>
      <w:proofErr w:type="spellEnd"/>
      <w:r w:rsidRPr="00BB2C31">
        <w:rPr>
          <w:bCs/>
          <w:sz w:val="24"/>
          <w:szCs w:val="24"/>
        </w:rPr>
        <w:t xml:space="preserve"> de </w:t>
      </w:r>
      <w:proofErr w:type="spellStart"/>
      <w:r w:rsidRPr="00BB2C31">
        <w:rPr>
          <w:bCs/>
          <w:sz w:val="24"/>
          <w:szCs w:val="24"/>
        </w:rPr>
        <w:t>gândire</w:t>
      </w:r>
      <w:proofErr w:type="spellEnd"/>
      <w:r w:rsidRPr="00BB2C31">
        <w:rPr>
          <w:bCs/>
          <w:sz w:val="24"/>
          <w:szCs w:val="24"/>
        </w:rPr>
        <w:t xml:space="preserve"> care </w:t>
      </w:r>
      <w:proofErr w:type="spellStart"/>
      <w:r w:rsidRPr="00BB2C31">
        <w:rPr>
          <w:bCs/>
          <w:sz w:val="24"/>
          <w:szCs w:val="24"/>
        </w:rPr>
        <w:t>încearcă</w:t>
      </w:r>
      <w:proofErr w:type="spellEnd"/>
      <w:r w:rsidRPr="00BB2C31">
        <w:rPr>
          <w:bCs/>
          <w:sz w:val="24"/>
          <w:szCs w:val="24"/>
        </w:rPr>
        <w:t xml:space="preserve"> </w:t>
      </w:r>
      <w:proofErr w:type="spellStart"/>
      <w:r w:rsidRPr="00BB2C31">
        <w:rPr>
          <w:bCs/>
          <w:sz w:val="24"/>
          <w:szCs w:val="24"/>
        </w:rPr>
        <w:t>să</w:t>
      </w:r>
      <w:proofErr w:type="spellEnd"/>
      <w:r w:rsidRPr="00BB2C31">
        <w:rPr>
          <w:bCs/>
          <w:sz w:val="24"/>
          <w:szCs w:val="24"/>
        </w:rPr>
        <w:t xml:space="preserve"> </w:t>
      </w:r>
      <w:proofErr w:type="spellStart"/>
      <w:r w:rsidRPr="00BB2C31">
        <w:rPr>
          <w:bCs/>
          <w:sz w:val="24"/>
          <w:szCs w:val="24"/>
        </w:rPr>
        <w:t>ghideze</w:t>
      </w:r>
      <w:proofErr w:type="spellEnd"/>
      <w:r w:rsidRPr="00BB2C31">
        <w:rPr>
          <w:bCs/>
          <w:sz w:val="24"/>
          <w:szCs w:val="24"/>
        </w:rPr>
        <w:t xml:space="preserve"> </w:t>
      </w:r>
      <w:proofErr w:type="spellStart"/>
      <w:r w:rsidRPr="00BB2C31">
        <w:rPr>
          <w:bCs/>
          <w:sz w:val="24"/>
          <w:szCs w:val="24"/>
        </w:rPr>
        <w:t>activitatea</w:t>
      </w:r>
      <w:proofErr w:type="spellEnd"/>
      <w:r w:rsidRPr="00BB2C31">
        <w:rPr>
          <w:bCs/>
          <w:sz w:val="24"/>
          <w:szCs w:val="24"/>
        </w:rPr>
        <w:t xml:space="preserve"> </w:t>
      </w:r>
      <w:proofErr w:type="spellStart"/>
      <w:r w:rsidRPr="00BB2C31">
        <w:rPr>
          <w:bCs/>
          <w:sz w:val="24"/>
          <w:szCs w:val="24"/>
        </w:rPr>
        <w:t>unui</w:t>
      </w:r>
      <w:proofErr w:type="spellEnd"/>
      <w:r w:rsidRPr="00BB2C31">
        <w:rPr>
          <w:bCs/>
          <w:sz w:val="24"/>
          <w:szCs w:val="24"/>
        </w:rPr>
        <w:t xml:space="preserve"> </w:t>
      </w:r>
      <w:proofErr w:type="spellStart"/>
      <w:r w:rsidRPr="00BB2C31">
        <w:rPr>
          <w:bCs/>
          <w:sz w:val="24"/>
          <w:szCs w:val="24"/>
        </w:rPr>
        <w:t>anumit</w:t>
      </w:r>
      <w:proofErr w:type="spellEnd"/>
      <w:r w:rsidRPr="00BB2C31">
        <w:rPr>
          <w:bCs/>
          <w:sz w:val="24"/>
          <w:szCs w:val="24"/>
        </w:rPr>
        <w:t xml:space="preserve"> </w:t>
      </w:r>
      <w:proofErr w:type="spellStart"/>
      <w:r w:rsidRPr="00BB2C31">
        <w:rPr>
          <w:bCs/>
          <w:sz w:val="24"/>
          <w:szCs w:val="24"/>
        </w:rPr>
        <w:t>grup</w:t>
      </w:r>
      <w:proofErr w:type="spellEnd"/>
      <w:r w:rsidRPr="00BB2C31">
        <w:rPr>
          <w:bCs/>
          <w:sz w:val="24"/>
          <w:szCs w:val="24"/>
        </w:rPr>
        <w:t xml:space="preserve">; </w:t>
      </w:r>
      <w:proofErr w:type="spellStart"/>
      <w:r w:rsidRPr="00BB2C31">
        <w:rPr>
          <w:bCs/>
          <w:sz w:val="24"/>
          <w:szCs w:val="24"/>
        </w:rPr>
        <w:t>etica</w:t>
      </w:r>
      <w:proofErr w:type="spellEnd"/>
      <w:r w:rsidRPr="00BB2C31">
        <w:rPr>
          <w:bCs/>
          <w:sz w:val="24"/>
          <w:szCs w:val="24"/>
        </w:rPr>
        <w:t xml:space="preserve"> </w:t>
      </w:r>
      <w:proofErr w:type="spellStart"/>
      <w:r w:rsidRPr="00BB2C31">
        <w:rPr>
          <w:bCs/>
          <w:sz w:val="24"/>
          <w:szCs w:val="24"/>
        </w:rPr>
        <w:t>în</w:t>
      </w:r>
      <w:proofErr w:type="spellEnd"/>
      <w:r w:rsidRPr="00BB2C31">
        <w:rPr>
          <w:bCs/>
          <w:sz w:val="24"/>
          <w:szCs w:val="24"/>
        </w:rPr>
        <w:t xml:space="preserve"> </w:t>
      </w:r>
      <w:proofErr w:type="spellStart"/>
      <w:r w:rsidRPr="00BB2C31">
        <w:rPr>
          <w:bCs/>
          <w:sz w:val="24"/>
          <w:szCs w:val="24"/>
        </w:rPr>
        <w:t>sectorul</w:t>
      </w:r>
      <w:proofErr w:type="spellEnd"/>
      <w:r w:rsidRPr="00BB2C31">
        <w:rPr>
          <w:bCs/>
          <w:sz w:val="24"/>
          <w:szCs w:val="24"/>
        </w:rPr>
        <w:t xml:space="preserve"> public </w:t>
      </w:r>
      <w:proofErr w:type="spellStart"/>
      <w:r w:rsidRPr="00BB2C31">
        <w:rPr>
          <w:bCs/>
          <w:sz w:val="24"/>
          <w:szCs w:val="24"/>
        </w:rPr>
        <w:t>acoperă</w:t>
      </w:r>
      <w:proofErr w:type="spellEnd"/>
      <w:r w:rsidRPr="00BB2C31">
        <w:rPr>
          <w:bCs/>
          <w:sz w:val="24"/>
          <w:szCs w:val="24"/>
        </w:rPr>
        <w:t xml:space="preserve"> </w:t>
      </w:r>
      <w:proofErr w:type="spellStart"/>
      <w:r w:rsidRPr="00BB2C31">
        <w:rPr>
          <w:bCs/>
          <w:sz w:val="24"/>
          <w:szCs w:val="24"/>
        </w:rPr>
        <w:t>patru</w:t>
      </w:r>
      <w:proofErr w:type="spellEnd"/>
      <w:r w:rsidRPr="00BB2C31">
        <w:rPr>
          <w:bCs/>
          <w:sz w:val="24"/>
          <w:szCs w:val="24"/>
        </w:rPr>
        <w:t xml:space="preserve"> </w:t>
      </w:r>
      <w:proofErr w:type="spellStart"/>
      <w:r w:rsidRPr="00BB2C31">
        <w:rPr>
          <w:bCs/>
          <w:sz w:val="24"/>
          <w:szCs w:val="24"/>
        </w:rPr>
        <w:t>mari</w:t>
      </w:r>
      <w:proofErr w:type="spellEnd"/>
      <w:r w:rsidRPr="00BB2C31">
        <w:rPr>
          <w:bCs/>
          <w:sz w:val="24"/>
          <w:szCs w:val="24"/>
        </w:rPr>
        <w:t xml:space="preserve"> </w:t>
      </w:r>
      <w:proofErr w:type="spellStart"/>
      <w:r w:rsidRPr="00BB2C31">
        <w:rPr>
          <w:bCs/>
          <w:sz w:val="24"/>
          <w:szCs w:val="24"/>
        </w:rPr>
        <w:t>domenii</w:t>
      </w:r>
      <w:proofErr w:type="spellEnd"/>
      <w:r w:rsidRPr="00BB2C31">
        <w:rPr>
          <w:bCs/>
          <w:sz w:val="24"/>
          <w:szCs w:val="24"/>
        </w:rPr>
        <w:t xml:space="preserve">: </w:t>
      </w:r>
      <w:proofErr w:type="spellStart"/>
      <w:r w:rsidRPr="00BB2C31">
        <w:rPr>
          <w:bCs/>
          <w:sz w:val="24"/>
          <w:szCs w:val="24"/>
        </w:rPr>
        <w:t>stabilirea</w:t>
      </w:r>
      <w:proofErr w:type="spellEnd"/>
      <w:r w:rsidRPr="00BB2C31">
        <w:rPr>
          <w:bCs/>
          <w:sz w:val="24"/>
          <w:szCs w:val="24"/>
        </w:rPr>
        <w:t xml:space="preserve"> </w:t>
      </w:r>
      <w:proofErr w:type="spellStart"/>
      <w:r w:rsidRPr="00BB2C31">
        <w:rPr>
          <w:bCs/>
          <w:sz w:val="24"/>
          <w:szCs w:val="24"/>
        </w:rPr>
        <w:t>rolului</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a </w:t>
      </w:r>
      <w:proofErr w:type="spellStart"/>
      <w:r w:rsidRPr="00BB2C31">
        <w:rPr>
          <w:bCs/>
          <w:sz w:val="24"/>
          <w:szCs w:val="24"/>
        </w:rPr>
        <w:t>valorilor</w:t>
      </w:r>
      <w:proofErr w:type="spellEnd"/>
      <w:r w:rsidRPr="00BB2C31">
        <w:rPr>
          <w:bCs/>
          <w:sz w:val="24"/>
          <w:szCs w:val="24"/>
        </w:rPr>
        <w:t xml:space="preserve"> </w:t>
      </w:r>
      <w:proofErr w:type="spellStart"/>
      <w:r w:rsidRPr="00BB2C31">
        <w:rPr>
          <w:bCs/>
          <w:sz w:val="24"/>
          <w:szCs w:val="24"/>
        </w:rPr>
        <w:t>serviciului</w:t>
      </w:r>
      <w:proofErr w:type="spellEnd"/>
      <w:r w:rsidRPr="00BB2C31">
        <w:rPr>
          <w:bCs/>
          <w:sz w:val="24"/>
          <w:szCs w:val="24"/>
        </w:rPr>
        <w:t xml:space="preserve"> public, precum </w:t>
      </w:r>
      <w:proofErr w:type="spellStart"/>
      <w:r w:rsidRPr="00BB2C31">
        <w:rPr>
          <w:bCs/>
          <w:sz w:val="24"/>
          <w:szCs w:val="24"/>
        </w:rPr>
        <w:t>şi</w:t>
      </w:r>
      <w:proofErr w:type="spellEnd"/>
      <w:r w:rsidRPr="00BB2C31">
        <w:rPr>
          <w:bCs/>
          <w:sz w:val="24"/>
          <w:szCs w:val="24"/>
        </w:rPr>
        <w:t xml:space="preserve"> a </w:t>
      </w:r>
      <w:proofErr w:type="spellStart"/>
      <w:r w:rsidRPr="00BB2C31">
        <w:rPr>
          <w:bCs/>
          <w:sz w:val="24"/>
          <w:szCs w:val="24"/>
        </w:rPr>
        <w:t>răspunderii</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nivelului</w:t>
      </w:r>
      <w:proofErr w:type="spellEnd"/>
      <w:r w:rsidRPr="00BB2C31">
        <w:rPr>
          <w:bCs/>
          <w:sz w:val="24"/>
          <w:szCs w:val="24"/>
        </w:rPr>
        <w:t xml:space="preserve"> de </w:t>
      </w:r>
      <w:proofErr w:type="spellStart"/>
      <w:r w:rsidRPr="00BB2C31">
        <w:rPr>
          <w:bCs/>
          <w:sz w:val="24"/>
          <w:szCs w:val="24"/>
        </w:rPr>
        <w:t>autoritate</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responsabilitate</w:t>
      </w:r>
      <w:proofErr w:type="spellEnd"/>
      <w:r w:rsidRPr="00BB2C31">
        <w:rPr>
          <w:bCs/>
          <w:sz w:val="24"/>
          <w:szCs w:val="24"/>
        </w:rPr>
        <w:t xml:space="preserve">; </w:t>
      </w:r>
      <w:proofErr w:type="spellStart"/>
      <w:r w:rsidRPr="00BB2C31">
        <w:rPr>
          <w:bCs/>
          <w:sz w:val="24"/>
          <w:szCs w:val="24"/>
        </w:rPr>
        <w:t>măsuri</w:t>
      </w:r>
      <w:proofErr w:type="spellEnd"/>
      <w:r w:rsidRPr="00BB2C31">
        <w:rPr>
          <w:bCs/>
          <w:sz w:val="24"/>
          <w:szCs w:val="24"/>
        </w:rPr>
        <w:t xml:space="preserve"> de </w:t>
      </w:r>
      <w:proofErr w:type="spellStart"/>
      <w:r w:rsidRPr="00BB2C31">
        <w:rPr>
          <w:bCs/>
          <w:sz w:val="24"/>
          <w:szCs w:val="24"/>
        </w:rPr>
        <w:t>prevenire</w:t>
      </w:r>
      <w:proofErr w:type="spellEnd"/>
      <w:r w:rsidRPr="00BB2C31">
        <w:rPr>
          <w:bCs/>
          <w:sz w:val="24"/>
          <w:szCs w:val="24"/>
        </w:rPr>
        <w:t xml:space="preserve"> a </w:t>
      </w:r>
      <w:proofErr w:type="spellStart"/>
      <w:r w:rsidRPr="00BB2C31">
        <w:rPr>
          <w:bCs/>
          <w:sz w:val="24"/>
          <w:szCs w:val="24"/>
        </w:rPr>
        <w:t>conflictelor</w:t>
      </w:r>
      <w:proofErr w:type="spellEnd"/>
      <w:r w:rsidRPr="00BB2C31">
        <w:rPr>
          <w:bCs/>
          <w:sz w:val="24"/>
          <w:szCs w:val="24"/>
        </w:rPr>
        <w:t xml:space="preserve"> de </w:t>
      </w:r>
      <w:proofErr w:type="spellStart"/>
      <w:r w:rsidRPr="00BB2C31">
        <w:rPr>
          <w:bCs/>
          <w:sz w:val="24"/>
          <w:szCs w:val="24"/>
        </w:rPr>
        <w:t>interese</w:t>
      </w:r>
      <w:proofErr w:type="spellEnd"/>
      <w:r w:rsidRPr="00BB2C31">
        <w:rPr>
          <w:bCs/>
          <w:sz w:val="24"/>
          <w:szCs w:val="24"/>
        </w:rPr>
        <w:t xml:space="preser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modalităţi</w:t>
      </w:r>
      <w:proofErr w:type="spellEnd"/>
      <w:r w:rsidRPr="00BB2C31">
        <w:rPr>
          <w:bCs/>
          <w:sz w:val="24"/>
          <w:szCs w:val="24"/>
        </w:rPr>
        <w:t xml:space="preserve"> de </w:t>
      </w:r>
      <w:proofErr w:type="spellStart"/>
      <w:r w:rsidRPr="00BB2C31">
        <w:rPr>
          <w:bCs/>
          <w:sz w:val="24"/>
          <w:szCs w:val="24"/>
        </w:rPr>
        <w:t>rezolvare</w:t>
      </w:r>
      <w:proofErr w:type="spellEnd"/>
      <w:r w:rsidRPr="00BB2C31">
        <w:rPr>
          <w:bCs/>
          <w:sz w:val="24"/>
          <w:szCs w:val="24"/>
        </w:rPr>
        <w:t xml:space="preserve"> a </w:t>
      </w:r>
      <w:proofErr w:type="spellStart"/>
      <w:r w:rsidRPr="00BB2C31">
        <w:rPr>
          <w:bCs/>
          <w:sz w:val="24"/>
          <w:szCs w:val="24"/>
        </w:rPr>
        <w:t>acestora</w:t>
      </w:r>
      <w:proofErr w:type="spellEnd"/>
      <w:r w:rsidRPr="00BB2C31">
        <w:rPr>
          <w:bCs/>
          <w:sz w:val="24"/>
          <w:szCs w:val="24"/>
        </w:rPr>
        <w:t xml:space="preserve">; </w:t>
      </w:r>
      <w:proofErr w:type="spellStart"/>
      <w:r w:rsidRPr="00BB2C31">
        <w:rPr>
          <w:bCs/>
          <w:sz w:val="24"/>
          <w:szCs w:val="24"/>
        </w:rPr>
        <w:t>stabilirea</w:t>
      </w:r>
      <w:proofErr w:type="spellEnd"/>
      <w:r w:rsidRPr="00BB2C31">
        <w:rPr>
          <w:bCs/>
          <w:sz w:val="24"/>
          <w:szCs w:val="24"/>
        </w:rPr>
        <w:t xml:space="preserve"> </w:t>
      </w:r>
      <w:proofErr w:type="spellStart"/>
      <w:r w:rsidRPr="00BB2C31">
        <w:rPr>
          <w:bCs/>
          <w:sz w:val="24"/>
          <w:szCs w:val="24"/>
        </w:rPr>
        <w:t>regulilor</w:t>
      </w:r>
      <w:proofErr w:type="spellEnd"/>
      <w:r w:rsidRPr="00BB2C31">
        <w:rPr>
          <w:bCs/>
          <w:sz w:val="24"/>
          <w:szCs w:val="24"/>
        </w:rPr>
        <w:t xml:space="preserve"> (</w:t>
      </w:r>
      <w:proofErr w:type="spellStart"/>
      <w:r w:rsidRPr="00BB2C31">
        <w:rPr>
          <w:bCs/>
          <w:sz w:val="24"/>
          <w:szCs w:val="24"/>
        </w:rPr>
        <w:t>standarde</w:t>
      </w:r>
      <w:proofErr w:type="spellEnd"/>
      <w:r w:rsidRPr="00BB2C31">
        <w:rPr>
          <w:bCs/>
          <w:sz w:val="24"/>
          <w:szCs w:val="24"/>
        </w:rPr>
        <w:t xml:space="preserve">) de </w:t>
      </w:r>
      <w:proofErr w:type="spellStart"/>
      <w:r w:rsidRPr="00BB2C31">
        <w:rPr>
          <w:bCs/>
          <w:sz w:val="24"/>
          <w:szCs w:val="24"/>
        </w:rPr>
        <w:t>conduită</w:t>
      </w:r>
      <w:proofErr w:type="spellEnd"/>
      <w:r w:rsidRPr="00BB2C31">
        <w:rPr>
          <w:bCs/>
          <w:sz w:val="24"/>
          <w:szCs w:val="24"/>
        </w:rPr>
        <w:t xml:space="preserve"> a </w:t>
      </w:r>
      <w:proofErr w:type="spellStart"/>
      <w:r w:rsidRPr="00BB2C31">
        <w:rPr>
          <w:bCs/>
          <w:sz w:val="24"/>
          <w:szCs w:val="24"/>
        </w:rPr>
        <w:t>funcţionarilor</w:t>
      </w:r>
      <w:proofErr w:type="spellEnd"/>
      <w:r w:rsidRPr="00BB2C31">
        <w:rPr>
          <w:bCs/>
          <w:sz w:val="24"/>
          <w:szCs w:val="24"/>
        </w:rPr>
        <w:t xml:space="preserve"> </w:t>
      </w:r>
      <w:proofErr w:type="spellStart"/>
      <w:r w:rsidRPr="00BB2C31">
        <w:rPr>
          <w:bCs/>
          <w:sz w:val="24"/>
          <w:szCs w:val="24"/>
        </w:rPr>
        <w:t>publici</w:t>
      </w:r>
      <w:proofErr w:type="spellEnd"/>
      <w:r w:rsidRPr="00BB2C31">
        <w:rPr>
          <w:bCs/>
          <w:sz w:val="24"/>
          <w:szCs w:val="24"/>
        </w:rPr>
        <w:t xml:space="preserve">; </w:t>
      </w:r>
      <w:proofErr w:type="spellStart"/>
      <w:r w:rsidRPr="00BB2C31">
        <w:rPr>
          <w:bCs/>
          <w:sz w:val="24"/>
          <w:szCs w:val="24"/>
        </w:rPr>
        <w:t>stabilirea</w:t>
      </w:r>
      <w:proofErr w:type="spellEnd"/>
      <w:r w:rsidRPr="00BB2C31">
        <w:rPr>
          <w:bCs/>
          <w:sz w:val="24"/>
          <w:szCs w:val="24"/>
        </w:rPr>
        <w:t xml:space="preserve"> </w:t>
      </w:r>
      <w:proofErr w:type="spellStart"/>
      <w:r w:rsidRPr="00BB2C31">
        <w:rPr>
          <w:bCs/>
          <w:sz w:val="24"/>
          <w:szCs w:val="24"/>
        </w:rPr>
        <w:t>regulilor</w:t>
      </w:r>
      <w:proofErr w:type="spellEnd"/>
      <w:r w:rsidRPr="00BB2C31">
        <w:rPr>
          <w:bCs/>
          <w:sz w:val="24"/>
          <w:szCs w:val="24"/>
        </w:rPr>
        <w:t xml:space="preserve"> care se </w:t>
      </w:r>
      <w:proofErr w:type="spellStart"/>
      <w:r w:rsidRPr="00BB2C31">
        <w:rPr>
          <w:bCs/>
          <w:sz w:val="24"/>
          <w:szCs w:val="24"/>
        </w:rPr>
        <w:t>referă</w:t>
      </w:r>
      <w:proofErr w:type="spellEnd"/>
      <w:r w:rsidRPr="00BB2C31">
        <w:rPr>
          <w:bCs/>
          <w:sz w:val="24"/>
          <w:szCs w:val="24"/>
        </w:rPr>
        <w:t xml:space="preserve"> la </w:t>
      </w:r>
      <w:proofErr w:type="spellStart"/>
      <w:r w:rsidRPr="00BB2C31">
        <w:rPr>
          <w:bCs/>
          <w:sz w:val="24"/>
          <w:szCs w:val="24"/>
        </w:rPr>
        <w:t>neregularităţi</w:t>
      </w:r>
      <w:proofErr w:type="spellEnd"/>
      <w:r w:rsidRPr="00BB2C31">
        <w:rPr>
          <w:bCs/>
          <w:sz w:val="24"/>
          <w:szCs w:val="24"/>
        </w:rPr>
        <w:t xml:space="preserve"> grave </w:t>
      </w:r>
      <w:proofErr w:type="spellStart"/>
      <w:r w:rsidRPr="00BB2C31">
        <w:rPr>
          <w:bCs/>
          <w:sz w:val="24"/>
          <w:szCs w:val="24"/>
        </w:rPr>
        <w:t>şi</w:t>
      </w:r>
      <w:proofErr w:type="spellEnd"/>
      <w:r w:rsidRPr="00BB2C31">
        <w:rPr>
          <w:bCs/>
          <w:sz w:val="24"/>
          <w:szCs w:val="24"/>
        </w:rPr>
        <w:t xml:space="preserve"> </w:t>
      </w:r>
      <w:proofErr w:type="spellStart"/>
      <w:r w:rsidRPr="00BB2C31">
        <w:rPr>
          <w:bCs/>
          <w:sz w:val="24"/>
          <w:szCs w:val="24"/>
        </w:rPr>
        <w:t>fraudă</w:t>
      </w:r>
      <w:proofErr w:type="spellEnd"/>
      <w:r w:rsidRPr="00BB2C31">
        <w:rPr>
          <w:bCs/>
          <w:sz w:val="24"/>
          <w:szCs w:val="24"/>
        </w:rPr>
        <w:t>.</w:t>
      </w:r>
    </w:p>
    <w:p w14:paraId="1CB7ED79" w14:textId="77777777" w:rsidR="00547624" w:rsidRPr="00547624" w:rsidRDefault="00547624" w:rsidP="00547624">
      <w:pPr>
        <w:pStyle w:val="Listparagraf"/>
        <w:numPr>
          <w:ilvl w:val="0"/>
          <w:numId w:val="15"/>
        </w:numPr>
        <w:tabs>
          <w:tab w:val="left" w:pos="284"/>
        </w:tabs>
        <w:ind w:hanging="2"/>
        <w:rPr>
          <w:bCs/>
          <w:sz w:val="24"/>
          <w:szCs w:val="24"/>
        </w:rPr>
      </w:pPr>
      <w:r w:rsidRPr="00547624">
        <w:rPr>
          <w:bCs/>
          <w:sz w:val="24"/>
          <w:szCs w:val="24"/>
        </w:rPr>
        <w:t xml:space="preserve"> </w:t>
      </w:r>
      <w:proofErr w:type="spellStart"/>
      <w:r w:rsidRPr="00547624">
        <w:rPr>
          <w:bCs/>
          <w:i/>
          <w:iCs/>
          <w:sz w:val="24"/>
          <w:szCs w:val="24"/>
          <w:u w:val="single"/>
        </w:rPr>
        <w:t>fraudă</w:t>
      </w:r>
      <w:proofErr w:type="spellEnd"/>
      <w:r w:rsidRPr="00547624">
        <w:rPr>
          <w:bCs/>
          <w:sz w:val="24"/>
          <w:szCs w:val="24"/>
        </w:rPr>
        <w:t xml:space="preserve"> - </w:t>
      </w:r>
      <w:proofErr w:type="spellStart"/>
      <w:r w:rsidRPr="00547624">
        <w:rPr>
          <w:bCs/>
          <w:sz w:val="24"/>
          <w:szCs w:val="24"/>
        </w:rPr>
        <w:t>înşelare</w:t>
      </w:r>
      <w:proofErr w:type="spellEnd"/>
      <w:r w:rsidRPr="00547624">
        <w:rPr>
          <w:bCs/>
          <w:sz w:val="24"/>
          <w:szCs w:val="24"/>
        </w:rPr>
        <w:t xml:space="preserve">, </w:t>
      </w:r>
      <w:proofErr w:type="spellStart"/>
      <w:r w:rsidRPr="00547624">
        <w:rPr>
          <w:bCs/>
          <w:sz w:val="24"/>
          <w:szCs w:val="24"/>
        </w:rPr>
        <w:t>inducere</w:t>
      </w:r>
      <w:proofErr w:type="spellEnd"/>
      <w:r w:rsidRPr="00547624">
        <w:rPr>
          <w:bCs/>
          <w:sz w:val="24"/>
          <w:szCs w:val="24"/>
        </w:rPr>
        <w:t xml:space="preserve"> </w:t>
      </w:r>
      <w:proofErr w:type="spellStart"/>
      <w:r w:rsidRPr="00547624">
        <w:rPr>
          <w:bCs/>
          <w:sz w:val="24"/>
          <w:szCs w:val="24"/>
        </w:rPr>
        <w:t>în</w:t>
      </w:r>
      <w:proofErr w:type="spellEnd"/>
      <w:r w:rsidRPr="00547624">
        <w:rPr>
          <w:bCs/>
          <w:sz w:val="24"/>
          <w:szCs w:val="24"/>
        </w:rPr>
        <w:t xml:space="preserve"> </w:t>
      </w:r>
      <w:proofErr w:type="spellStart"/>
      <w:r w:rsidRPr="00547624">
        <w:rPr>
          <w:bCs/>
          <w:sz w:val="24"/>
          <w:szCs w:val="24"/>
        </w:rPr>
        <w:t>eroare</w:t>
      </w:r>
      <w:proofErr w:type="spellEnd"/>
      <w:r w:rsidRPr="00547624">
        <w:rPr>
          <w:bCs/>
          <w:sz w:val="24"/>
          <w:szCs w:val="24"/>
        </w:rPr>
        <w:t xml:space="preserve">, </w:t>
      </w:r>
      <w:proofErr w:type="spellStart"/>
      <w:r w:rsidRPr="00547624">
        <w:rPr>
          <w:bCs/>
          <w:sz w:val="24"/>
          <w:szCs w:val="24"/>
        </w:rPr>
        <w:t>delapidare</w:t>
      </w:r>
      <w:proofErr w:type="spellEnd"/>
      <w:r w:rsidRPr="00547624">
        <w:rPr>
          <w:bCs/>
          <w:sz w:val="24"/>
          <w:szCs w:val="24"/>
        </w:rPr>
        <w:t xml:space="preserve">, </w:t>
      </w:r>
      <w:proofErr w:type="spellStart"/>
      <w:r w:rsidRPr="00547624">
        <w:rPr>
          <w:bCs/>
          <w:sz w:val="24"/>
          <w:szCs w:val="24"/>
        </w:rPr>
        <w:t>furt</w:t>
      </w:r>
      <w:proofErr w:type="spellEnd"/>
      <w:r w:rsidRPr="00547624">
        <w:rPr>
          <w:bCs/>
          <w:sz w:val="24"/>
          <w:szCs w:val="24"/>
        </w:rPr>
        <w:t xml:space="preserve">, </w:t>
      </w:r>
      <w:proofErr w:type="spellStart"/>
      <w:r w:rsidRPr="00547624">
        <w:rPr>
          <w:bCs/>
          <w:sz w:val="24"/>
          <w:szCs w:val="24"/>
        </w:rPr>
        <w:t>fals</w:t>
      </w:r>
      <w:proofErr w:type="spellEnd"/>
      <w:r w:rsidRPr="00547624">
        <w:rPr>
          <w:bCs/>
          <w:sz w:val="24"/>
          <w:szCs w:val="24"/>
        </w:rPr>
        <w:t xml:space="preserve">, cu scop de profit, </w:t>
      </w:r>
      <w:proofErr w:type="spellStart"/>
      <w:r w:rsidRPr="00547624">
        <w:rPr>
          <w:bCs/>
          <w:sz w:val="24"/>
          <w:szCs w:val="24"/>
        </w:rPr>
        <w:t>prin</w:t>
      </w:r>
      <w:proofErr w:type="spellEnd"/>
      <w:r w:rsidRPr="00547624">
        <w:rPr>
          <w:bCs/>
          <w:sz w:val="24"/>
          <w:szCs w:val="24"/>
        </w:rPr>
        <w:t xml:space="preserve"> </w:t>
      </w:r>
      <w:proofErr w:type="spellStart"/>
      <w:r w:rsidRPr="00547624">
        <w:rPr>
          <w:bCs/>
          <w:sz w:val="24"/>
          <w:szCs w:val="24"/>
        </w:rPr>
        <w:t>provocarea</w:t>
      </w:r>
      <w:proofErr w:type="spellEnd"/>
      <w:r w:rsidRPr="00547624">
        <w:rPr>
          <w:bCs/>
          <w:sz w:val="24"/>
          <w:szCs w:val="24"/>
        </w:rPr>
        <w:t xml:space="preserve"> </w:t>
      </w:r>
      <w:proofErr w:type="spellStart"/>
      <w:r w:rsidRPr="00547624">
        <w:rPr>
          <w:bCs/>
          <w:sz w:val="24"/>
          <w:szCs w:val="24"/>
        </w:rPr>
        <w:t>unei</w:t>
      </w:r>
      <w:proofErr w:type="spellEnd"/>
      <w:r w:rsidRPr="00547624">
        <w:rPr>
          <w:bCs/>
          <w:sz w:val="24"/>
          <w:szCs w:val="24"/>
        </w:rPr>
        <w:t xml:space="preserve"> </w:t>
      </w:r>
      <w:proofErr w:type="spellStart"/>
      <w:r w:rsidRPr="00547624">
        <w:rPr>
          <w:bCs/>
          <w:sz w:val="24"/>
          <w:szCs w:val="24"/>
        </w:rPr>
        <w:t>pagube</w:t>
      </w:r>
      <w:proofErr w:type="spellEnd"/>
    </w:p>
    <w:p w14:paraId="1CB0321A" w14:textId="6EBD4FEF" w:rsidR="00547624" w:rsidRPr="00547624" w:rsidRDefault="00547624" w:rsidP="00547624">
      <w:pPr>
        <w:pStyle w:val="Listparagraf"/>
        <w:widowControl w:val="0"/>
        <w:numPr>
          <w:ilvl w:val="0"/>
          <w:numId w:val="15"/>
        </w:numPr>
        <w:tabs>
          <w:tab w:val="left" w:pos="335"/>
        </w:tabs>
        <w:autoSpaceDE w:val="0"/>
        <w:autoSpaceDN w:val="0"/>
        <w:ind w:right="81" w:hanging="2"/>
        <w:contextualSpacing w:val="0"/>
        <w:jc w:val="both"/>
        <w:rPr>
          <w:bCs/>
          <w:sz w:val="24"/>
          <w:szCs w:val="24"/>
        </w:rPr>
      </w:pPr>
      <w:r>
        <w:rPr>
          <w:bCs/>
          <w:sz w:val="24"/>
          <w:szCs w:val="24"/>
        </w:rPr>
        <w:t xml:space="preserve"> </w:t>
      </w:r>
      <w:proofErr w:type="spellStart"/>
      <w:r w:rsidRPr="00371978">
        <w:rPr>
          <w:i/>
          <w:sz w:val="24"/>
          <w:szCs w:val="24"/>
          <w:u w:val="single"/>
        </w:rPr>
        <w:t>funcţia</w:t>
      </w:r>
      <w:proofErr w:type="spellEnd"/>
      <w:r w:rsidRPr="00371978">
        <w:rPr>
          <w:i/>
          <w:sz w:val="24"/>
          <w:szCs w:val="24"/>
          <w:u w:val="single"/>
        </w:rPr>
        <w:t xml:space="preserve"> </w:t>
      </w:r>
      <w:proofErr w:type="spellStart"/>
      <w:r w:rsidRPr="00371978">
        <w:rPr>
          <w:i/>
          <w:sz w:val="24"/>
          <w:szCs w:val="24"/>
          <w:u w:val="single"/>
        </w:rPr>
        <w:t>publică</w:t>
      </w:r>
      <w:proofErr w:type="spellEnd"/>
      <w:r w:rsidRPr="00371978">
        <w:rPr>
          <w:i/>
          <w:sz w:val="24"/>
          <w:szCs w:val="24"/>
        </w:rPr>
        <w:t xml:space="preserve"> </w:t>
      </w:r>
      <w:r w:rsidRPr="00371978">
        <w:rPr>
          <w:sz w:val="24"/>
          <w:szCs w:val="24"/>
        </w:rPr>
        <w:t xml:space="preserve">- </w:t>
      </w:r>
      <w:proofErr w:type="spellStart"/>
      <w:r w:rsidRPr="00371978">
        <w:rPr>
          <w:sz w:val="24"/>
          <w:szCs w:val="24"/>
        </w:rPr>
        <w:t>ansamblul</w:t>
      </w:r>
      <w:proofErr w:type="spellEnd"/>
      <w:r w:rsidRPr="00371978">
        <w:rPr>
          <w:sz w:val="24"/>
          <w:szCs w:val="24"/>
        </w:rPr>
        <w:t xml:space="preserve"> </w:t>
      </w:r>
      <w:proofErr w:type="spellStart"/>
      <w:r w:rsidRPr="00371978">
        <w:rPr>
          <w:sz w:val="24"/>
          <w:szCs w:val="24"/>
        </w:rPr>
        <w:t>atribuţiilor</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w:t>
      </w:r>
      <w:proofErr w:type="spellStart"/>
      <w:r w:rsidRPr="00371978">
        <w:rPr>
          <w:sz w:val="24"/>
          <w:szCs w:val="24"/>
        </w:rPr>
        <w:t>responsabilităţilor</w:t>
      </w:r>
      <w:proofErr w:type="spellEnd"/>
      <w:r w:rsidRPr="00371978">
        <w:rPr>
          <w:sz w:val="24"/>
          <w:szCs w:val="24"/>
        </w:rPr>
        <w:t xml:space="preserve">, </w:t>
      </w:r>
      <w:proofErr w:type="spellStart"/>
      <w:r w:rsidRPr="00371978">
        <w:rPr>
          <w:sz w:val="24"/>
          <w:szCs w:val="24"/>
        </w:rPr>
        <w:t>stabilite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temeiul</w:t>
      </w:r>
      <w:proofErr w:type="spellEnd"/>
      <w:r w:rsidRPr="00371978">
        <w:rPr>
          <w:sz w:val="24"/>
          <w:szCs w:val="24"/>
        </w:rPr>
        <w:t xml:space="preserve"> </w:t>
      </w:r>
      <w:proofErr w:type="spellStart"/>
      <w:r w:rsidRPr="00371978">
        <w:rPr>
          <w:sz w:val="24"/>
          <w:szCs w:val="24"/>
        </w:rPr>
        <w:t>legii</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scopul</w:t>
      </w:r>
      <w:proofErr w:type="spellEnd"/>
      <w:r w:rsidRPr="00371978">
        <w:rPr>
          <w:sz w:val="24"/>
          <w:szCs w:val="24"/>
        </w:rPr>
        <w:t xml:space="preserve"> </w:t>
      </w:r>
      <w:proofErr w:type="spellStart"/>
      <w:r w:rsidRPr="00371978">
        <w:rPr>
          <w:sz w:val="24"/>
          <w:szCs w:val="24"/>
        </w:rPr>
        <w:t>exercitării</w:t>
      </w:r>
      <w:proofErr w:type="spellEnd"/>
      <w:r w:rsidRPr="00371978">
        <w:rPr>
          <w:sz w:val="24"/>
          <w:szCs w:val="24"/>
        </w:rPr>
        <w:t xml:space="preserve"> </w:t>
      </w:r>
      <w:proofErr w:type="spellStart"/>
      <w:r w:rsidRPr="00371978">
        <w:rPr>
          <w:sz w:val="24"/>
          <w:szCs w:val="24"/>
        </w:rPr>
        <w:t>prerogativelor</w:t>
      </w:r>
      <w:proofErr w:type="spellEnd"/>
      <w:r w:rsidRPr="00371978">
        <w:rPr>
          <w:sz w:val="24"/>
          <w:szCs w:val="24"/>
        </w:rPr>
        <w:t xml:space="preserve"> de </w:t>
      </w:r>
      <w:proofErr w:type="spellStart"/>
      <w:r w:rsidRPr="00371978">
        <w:rPr>
          <w:sz w:val="24"/>
          <w:szCs w:val="24"/>
        </w:rPr>
        <w:t>putere</w:t>
      </w:r>
      <w:proofErr w:type="spellEnd"/>
      <w:r w:rsidRPr="00371978">
        <w:rPr>
          <w:sz w:val="24"/>
          <w:szCs w:val="24"/>
        </w:rPr>
        <w:t xml:space="preserve"> </w:t>
      </w:r>
      <w:proofErr w:type="spellStart"/>
      <w:r w:rsidRPr="00371978">
        <w:rPr>
          <w:sz w:val="24"/>
          <w:szCs w:val="24"/>
        </w:rPr>
        <w:t>publică</w:t>
      </w:r>
      <w:proofErr w:type="spellEnd"/>
      <w:r w:rsidRPr="00371978">
        <w:rPr>
          <w:sz w:val="24"/>
          <w:szCs w:val="24"/>
        </w:rPr>
        <w:t xml:space="preserve"> de </w:t>
      </w:r>
      <w:proofErr w:type="spellStart"/>
      <w:r w:rsidRPr="00371978">
        <w:rPr>
          <w:sz w:val="24"/>
          <w:szCs w:val="24"/>
        </w:rPr>
        <w:t>către</w:t>
      </w:r>
      <w:proofErr w:type="spellEnd"/>
      <w:r w:rsidRPr="00371978">
        <w:rPr>
          <w:sz w:val="24"/>
          <w:szCs w:val="24"/>
        </w:rPr>
        <w:t xml:space="preserve"> </w:t>
      </w:r>
      <w:proofErr w:type="spellStart"/>
      <w:r w:rsidRPr="00371978">
        <w:rPr>
          <w:sz w:val="24"/>
          <w:szCs w:val="24"/>
        </w:rPr>
        <w:t>autorităţile</w:t>
      </w:r>
      <w:proofErr w:type="spellEnd"/>
      <w:r w:rsidRPr="00371978">
        <w:rPr>
          <w:sz w:val="24"/>
          <w:szCs w:val="24"/>
        </w:rPr>
        <w:t xml:space="preserve"> </w:t>
      </w:r>
      <w:proofErr w:type="spellStart"/>
      <w:r w:rsidRPr="00371978">
        <w:rPr>
          <w:sz w:val="24"/>
          <w:szCs w:val="24"/>
        </w:rPr>
        <w:t>şi</w:t>
      </w:r>
      <w:proofErr w:type="spellEnd"/>
      <w:r w:rsidRPr="00371978">
        <w:rPr>
          <w:sz w:val="24"/>
          <w:szCs w:val="24"/>
        </w:rPr>
        <w:t xml:space="preserve"> </w:t>
      </w:r>
      <w:proofErr w:type="spellStart"/>
      <w:r w:rsidRPr="00371978">
        <w:rPr>
          <w:sz w:val="24"/>
          <w:szCs w:val="24"/>
        </w:rPr>
        <w:t>instituţiile</w:t>
      </w:r>
      <w:proofErr w:type="spellEnd"/>
      <w:r w:rsidRPr="00371978">
        <w:rPr>
          <w:sz w:val="24"/>
          <w:szCs w:val="24"/>
        </w:rPr>
        <w:t xml:space="preserve"> </w:t>
      </w:r>
      <w:proofErr w:type="spellStart"/>
      <w:r w:rsidRPr="00371978">
        <w:rPr>
          <w:sz w:val="24"/>
          <w:szCs w:val="24"/>
        </w:rPr>
        <w:t>publice</w:t>
      </w:r>
      <w:proofErr w:type="spellEnd"/>
    </w:p>
    <w:p w14:paraId="109290E8" w14:textId="51D616AA" w:rsidR="00547624" w:rsidRPr="00547624" w:rsidRDefault="00547624" w:rsidP="00547624">
      <w:pPr>
        <w:pStyle w:val="Listparagraf"/>
        <w:numPr>
          <w:ilvl w:val="0"/>
          <w:numId w:val="15"/>
        </w:numPr>
        <w:tabs>
          <w:tab w:val="left" w:pos="142"/>
        </w:tabs>
        <w:ind w:hanging="2"/>
        <w:jc w:val="both"/>
        <w:rPr>
          <w:bCs/>
          <w:sz w:val="24"/>
          <w:szCs w:val="24"/>
        </w:rPr>
      </w:pPr>
      <w:r>
        <w:rPr>
          <w:bCs/>
          <w:sz w:val="24"/>
          <w:szCs w:val="24"/>
        </w:rPr>
        <w:t xml:space="preserve"> </w:t>
      </w:r>
      <w:proofErr w:type="spellStart"/>
      <w:r w:rsidRPr="00547624">
        <w:rPr>
          <w:bCs/>
          <w:sz w:val="24"/>
          <w:szCs w:val="24"/>
        </w:rPr>
        <w:t>hărţuire</w:t>
      </w:r>
      <w:proofErr w:type="spellEnd"/>
      <w:r w:rsidRPr="00547624">
        <w:rPr>
          <w:bCs/>
          <w:sz w:val="24"/>
          <w:szCs w:val="24"/>
        </w:rPr>
        <w:t xml:space="preserve"> – </w:t>
      </w:r>
      <w:proofErr w:type="spellStart"/>
      <w:r w:rsidRPr="00547624">
        <w:rPr>
          <w:bCs/>
          <w:sz w:val="24"/>
          <w:szCs w:val="24"/>
        </w:rPr>
        <w:t>presupune</w:t>
      </w:r>
      <w:proofErr w:type="spellEnd"/>
      <w:r w:rsidRPr="00547624">
        <w:rPr>
          <w:bCs/>
          <w:sz w:val="24"/>
          <w:szCs w:val="24"/>
        </w:rPr>
        <w:t xml:space="preserve"> </w:t>
      </w:r>
      <w:proofErr w:type="spellStart"/>
      <w:r w:rsidRPr="00547624">
        <w:rPr>
          <w:bCs/>
          <w:sz w:val="24"/>
          <w:szCs w:val="24"/>
        </w:rPr>
        <w:t>orice</w:t>
      </w:r>
      <w:proofErr w:type="spellEnd"/>
      <w:r w:rsidRPr="00547624">
        <w:rPr>
          <w:bCs/>
          <w:sz w:val="24"/>
          <w:szCs w:val="24"/>
        </w:rPr>
        <w:t xml:space="preserve"> </w:t>
      </w:r>
      <w:proofErr w:type="spellStart"/>
      <w:r w:rsidRPr="00547624">
        <w:rPr>
          <w:bCs/>
          <w:sz w:val="24"/>
          <w:szCs w:val="24"/>
        </w:rPr>
        <w:t>comportament</w:t>
      </w:r>
      <w:proofErr w:type="spellEnd"/>
      <w:r w:rsidRPr="00547624">
        <w:rPr>
          <w:bCs/>
          <w:sz w:val="24"/>
          <w:szCs w:val="24"/>
        </w:rPr>
        <w:t xml:space="preserve"> pe </w:t>
      </w:r>
      <w:proofErr w:type="spellStart"/>
      <w:r w:rsidRPr="00547624">
        <w:rPr>
          <w:bCs/>
          <w:sz w:val="24"/>
          <w:szCs w:val="24"/>
        </w:rPr>
        <w:t>criteriu</w:t>
      </w:r>
      <w:proofErr w:type="spellEnd"/>
      <w:r w:rsidRPr="00547624">
        <w:rPr>
          <w:bCs/>
          <w:sz w:val="24"/>
          <w:szCs w:val="24"/>
        </w:rPr>
        <w:t xml:space="preserve"> de </w:t>
      </w:r>
      <w:proofErr w:type="spellStart"/>
      <w:r w:rsidRPr="00547624">
        <w:rPr>
          <w:bCs/>
          <w:sz w:val="24"/>
          <w:szCs w:val="24"/>
        </w:rPr>
        <w:t>rasă</w:t>
      </w:r>
      <w:proofErr w:type="spellEnd"/>
      <w:r w:rsidRPr="00547624">
        <w:rPr>
          <w:bCs/>
          <w:sz w:val="24"/>
          <w:szCs w:val="24"/>
        </w:rPr>
        <w:t xml:space="preserve">, </w:t>
      </w:r>
      <w:proofErr w:type="spellStart"/>
      <w:r w:rsidRPr="00547624">
        <w:rPr>
          <w:bCs/>
          <w:sz w:val="24"/>
          <w:szCs w:val="24"/>
        </w:rPr>
        <w:t>naţionalitate</w:t>
      </w:r>
      <w:proofErr w:type="spellEnd"/>
      <w:r w:rsidRPr="00547624">
        <w:rPr>
          <w:bCs/>
          <w:sz w:val="24"/>
          <w:szCs w:val="24"/>
        </w:rPr>
        <w:t xml:space="preserve">, </w:t>
      </w:r>
      <w:proofErr w:type="spellStart"/>
      <w:r w:rsidRPr="00547624">
        <w:rPr>
          <w:bCs/>
          <w:sz w:val="24"/>
          <w:szCs w:val="24"/>
        </w:rPr>
        <w:t>etnie</w:t>
      </w:r>
      <w:proofErr w:type="spellEnd"/>
      <w:r w:rsidRPr="00547624">
        <w:rPr>
          <w:bCs/>
          <w:sz w:val="24"/>
          <w:szCs w:val="24"/>
        </w:rPr>
        <w:t xml:space="preserve">, </w:t>
      </w:r>
      <w:proofErr w:type="spellStart"/>
      <w:r w:rsidRPr="00547624">
        <w:rPr>
          <w:bCs/>
          <w:sz w:val="24"/>
          <w:szCs w:val="24"/>
        </w:rPr>
        <w:t>limbă</w:t>
      </w:r>
      <w:proofErr w:type="spellEnd"/>
      <w:r w:rsidRPr="00547624">
        <w:rPr>
          <w:bCs/>
          <w:sz w:val="24"/>
          <w:szCs w:val="24"/>
        </w:rPr>
        <w:t xml:space="preserve">, </w:t>
      </w:r>
      <w:proofErr w:type="spellStart"/>
      <w:r w:rsidRPr="00547624">
        <w:rPr>
          <w:bCs/>
          <w:sz w:val="24"/>
          <w:szCs w:val="24"/>
        </w:rPr>
        <w:t>religie</w:t>
      </w:r>
      <w:proofErr w:type="spellEnd"/>
      <w:r w:rsidRPr="00547624">
        <w:rPr>
          <w:bCs/>
          <w:sz w:val="24"/>
          <w:szCs w:val="24"/>
        </w:rPr>
        <w:t xml:space="preserve">, </w:t>
      </w:r>
      <w:proofErr w:type="spellStart"/>
      <w:r w:rsidRPr="00547624">
        <w:rPr>
          <w:bCs/>
          <w:sz w:val="24"/>
          <w:szCs w:val="24"/>
        </w:rPr>
        <w:t>categorie</w:t>
      </w:r>
      <w:proofErr w:type="spellEnd"/>
      <w:r w:rsidRPr="00547624">
        <w:rPr>
          <w:bCs/>
          <w:sz w:val="24"/>
          <w:szCs w:val="24"/>
        </w:rPr>
        <w:t xml:space="preserve"> </w:t>
      </w:r>
      <w:proofErr w:type="spellStart"/>
      <w:r w:rsidRPr="00547624">
        <w:rPr>
          <w:bCs/>
          <w:sz w:val="24"/>
          <w:szCs w:val="24"/>
        </w:rPr>
        <w:t>socială</w:t>
      </w:r>
      <w:proofErr w:type="spellEnd"/>
      <w:r w:rsidRPr="00547624">
        <w:rPr>
          <w:bCs/>
          <w:sz w:val="24"/>
          <w:szCs w:val="24"/>
        </w:rPr>
        <w:t xml:space="preserve">, </w:t>
      </w:r>
      <w:proofErr w:type="spellStart"/>
      <w:r w:rsidRPr="00547624">
        <w:rPr>
          <w:bCs/>
          <w:sz w:val="24"/>
          <w:szCs w:val="24"/>
        </w:rPr>
        <w:t>convingeri</w:t>
      </w:r>
      <w:proofErr w:type="spellEnd"/>
      <w:r w:rsidRPr="00547624">
        <w:rPr>
          <w:bCs/>
          <w:sz w:val="24"/>
          <w:szCs w:val="24"/>
        </w:rPr>
        <w:t xml:space="preserve">, gen, </w:t>
      </w:r>
      <w:proofErr w:type="spellStart"/>
      <w:r w:rsidRPr="00547624">
        <w:rPr>
          <w:bCs/>
          <w:sz w:val="24"/>
          <w:szCs w:val="24"/>
        </w:rPr>
        <w:t>orientare</w:t>
      </w:r>
      <w:proofErr w:type="spellEnd"/>
      <w:r w:rsidRPr="00547624">
        <w:rPr>
          <w:bCs/>
          <w:sz w:val="24"/>
          <w:szCs w:val="24"/>
        </w:rPr>
        <w:t xml:space="preserve"> </w:t>
      </w:r>
      <w:proofErr w:type="spellStart"/>
      <w:r w:rsidRPr="00547624">
        <w:rPr>
          <w:bCs/>
          <w:sz w:val="24"/>
          <w:szCs w:val="24"/>
        </w:rPr>
        <w:t>sexuală</w:t>
      </w:r>
      <w:proofErr w:type="spellEnd"/>
      <w:r w:rsidRPr="00547624">
        <w:rPr>
          <w:bCs/>
          <w:sz w:val="24"/>
          <w:szCs w:val="24"/>
        </w:rPr>
        <w:t xml:space="preserve">, </w:t>
      </w:r>
      <w:proofErr w:type="spellStart"/>
      <w:r w:rsidRPr="00547624">
        <w:rPr>
          <w:bCs/>
          <w:sz w:val="24"/>
          <w:szCs w:val="24"/>
        </w:rPr>
        <w:t>apartenenţă</w:t>
      </w:r>
      <w:proofErr w:type="spellEnd"/>
      <w:r w:rsidRPr="00547624">
        <w:rPr>
          <w:bCs/>
          <w:sz w:val="24"/>
          <w:szCs w:val="24"/>
        </w:rPr>
        <w:t xml:space="preserve"> la o </w:t>
      </w:r>
      <w:proofErr w:type="spellStart"/>
      <w:r w:rsidRPr="00547624">
        <w:rPr>
          <w:bCs/>
          <w:sz w:val="24"/>
          <w:szCs w:val="24"/>
        </w:rPr>
        <w:t>categorie</w:t>
      </w:r>
      <w:proofErr w:type="spellEnd"/>
      <w:r w:rsidRPr="00547624">
        <w:rPr>
          <w:bCs/>
          <w:sz w:val="24"/>
          <w:szCs w:val="24"/>
        </w:rPr>
        <w:t xml:space="preserve"> </w:t>
      </w:r>
      <w:proofErr w:type="spellStart"/>
      <w:r w:rsidRPr="00547624">
        <w:rPr>
          <w:bCs/>
          <w:sz w:val="24"/>
          <w:szCs w:val="24"/>
        </w:rPr>
        <w:t>defavorizată</w:t>
      </w:r>
      <w:proofErr w:type="spellEnd"/>
      <w:r w:rsidRPr="00547624">
        <w:rPr>
          <w:bCs/>
          <w:sz w:val="24"/>
          <w:szCs w:val="24"/>
        </w:rPr>
        <w:t xml:space="preserve">, </w:t>
      </w:r>
      <w:proofErr w:type="spellStart"/>
      <w:r w:rsidRPr="00547624">
        <w:rPr>
          <w:bCs/>
          <w:sz w:val="24"/>
          <w:szCs w:val="24"/>
        </w:rPr>
        <w:t>vârstă</w:t>
      </w:r>
      <w:proofErr w:type="spellEnd"/>
      <w:r w:rsidRPr="00547624">
        <w:rPr>
          <w:bCs/>
          <w:sz w:val="24"/>
          <w:szCs w:val="24"/>
        </w:rPr>
        <w:t xml:space="preserve">, handicap, </w:t>
      </w:r>
      <w:proofErr w:type="spellStart"/>
      <w:r w:rsidRPr="00547624">
        <w:rPr>
          <w:bCs/>
          <w:sz w:val="24"/>
          <w:szCs w:val="24"/>
        </w:rPr>
        <w:t>statut</w:t>
      </w:r>
      <w:proofErr w:type="spellEnd"/>
      <w:r w:rsidRPr="00547624">
        <w:rPr>
          <w:bCs/>
          <w:sz w:val="24"/>
          <w:szCs w:val="24"/>
        </w:rPr>
        <w:t xml:space="preserve"> de </w:t>
      </w:r>
      <w:proofErr w:type="spellStart"/>
      <w:r w:rsidRPr="00547624">
        <w:rPr>
          <w:bCs/>
          <w:sz w:val="24"/>
          <w:szCs w:val="24"/>
        </w:rPr>
        <w:t>refugiat</w:t>
      </w:r>
      <w:proofErr w:type="spellEnd"/>
      <w:r w:rsidRPr="00547624">
        <w:rPr>
          <w:bCs/>
          <w:sz w:val="24"/>
          <w:szCs w:val="24"/>
        </w:rPr>
        <w:t xml:space="preserve"> </w:t>
      </w:r>
      <w:proofErr w:type="spellStart"/>
      <w:r w:rsidRPr="00547624">
        <w:rPr>
          <w:bCs/>
          <w:sz w:val="24"/>
          <w:szCs w:val="24"/>
        </w:rPr>
        <w:t>ori</w:t>
      </w:r>
      <w:proofErr w:type="spellEnd"/>
      <w:r w:rsidRPr="00547624">
        <w:rPr>
          <w:bCs/>
          <w:sz w:val="24"/>
          <w:szCs w:val="24"/>
        </w:rPr>
        <w:t xml:space="preserve"> </w:t>
      </w:r>
      <w:proofErr w:type="spellStart"/>
      <w:r w:rsidRPr="00547624">
        <w:rPr>
          <w:bCs/>
          <w:sz w:val="24"/>
          <w:szCs w:val="24"/>
        </w:rPr>
        <w:t>azilant</w:t>
      </w:r>
      <w:proofErr w:type="spellEnd"/>
      <w:r w:rsidRPr="00547624">
        <w:rPr>
          <w:bCs/>
          <w:sz w:val="24"/>
          <w:szCs w:val="24"/>
        </w:rPr>
        <w:t xml:space="preserve"> </w:t>
      </w:r>
      <w:proofErr w:type="spellStart"/>
      <w:r w:rsidRPr="00547624">
        <w:rPr>
          <w:bCs/>
          <w:sz w:val="24"/>
          <w:szCs w:val="24"/>
        </w:rPr>
        <w:t>sau</w:t>
      </w:r>
      <w:proofErr w:type="spellEnd"/>
      <w:r w:rsidRPr="00547624">
        <w:rPr>
          <w:bCs/>
          <w:sz w:val="24"/>
          <w:szCs w:val="24"/>
        </w:rPr>
        <w:t xml:space="preserve"> </w:t>
      </w:r>
      <w:proofErr w:type="spellStart"/>
      <w:r w:rsidRPr="00547624">
        <w:rPr>
          <w:bCs/>
          <w:sz w:val="24"/>
          <w:szCs w:val="24"/>
        </w:rPr>
        <w:t>orice</w:t>
      </w:r>
      <w:proofErr w:type="spellEnd"/>
      <w:r w:rsidRPr="00547624">
        <w:rPr>
          <w:bCs/>
          <w:sz w:val="24"/>
          <w:szCs w:val="24"/>
        </w:rPr>
        <w:t xml:space="preserve"> alt </w:t>
      </w:r>
      <w:proofErr w:type="spellStart"/>
      <w:r w:rsidRPr="00547624">
        <w:rPr>
          <w:bCs/>
          <w:sz w:val="24"/>
          <w:szCs w:val="24"/>
        </w:rPr>
        <w:t>criteriu</w:t>
      </w:r>
      <w:proofErr w:type="spellEnd"/>
      <w:r w:rsidRPr="00547624">
        <w:rPr>
          <w:bCs/>
          <w:sz w:val="24"/>
          <w:szCs w:val="24"/>
        </w:rPr>
        <w:t xml:space="preserve"> care duce la </w:t>
      </w:r>
      <w:proofErr w:type="spellStart"/>
      <w:r w:rsidRPr="00547624">
        <w:rPr>
          <w:bCs/>
          <w:sz w:val="24"/>
          <w:szCs w:val="24"/>
        </w:rPr>
        <w:t>crearea</w:t>
      </w:r>
      <w:proofErr w:type="spellEnd"/>
      <w:r w:rsidRPr="00547624">
        <w:rPr>
          <w:bCs/>
          <w:sz w:val="24"/>
          <w:szCs w:val="24"/>
        </w:rPr>
        <w:t xml:space="preserve"> </w:t>
      </w:r>
      <w:proofErr w:type="spellStart"/>
      <w:r w:rsidRPr="00547624">
        <w:rPr>
          <w:bCs/>
          <w:sz w:val="24"/>
          <w:szCs w:val="24"/>
        </w:rPr>
        <w:t>unui</w:t>
      </w:r>
      <w:proofErr w:type="spellEnd"/>
      <w:r w:rsidRPr="00547624">
        <w:rPr>
          <w:bCs/>
          <w:sz w:val="24"/>
          <w:szCs w:val="24"/>
        </w:rPr>
        <w:t xml:space="preserve"> </w:t>
      </w:r>
      <w:proofErr w:type="spellStart"/>
      <w:r w:rsidRPr="00547624">
        <w:rPr>
          <w:bCs/>
          <w:sz w:val="24"/>
          <w:szCs w:val="24"/>
        </w:rPr>
        <w:t>cadru</w:t>
      </w:r>
      <w:proofErr w:type="spellEnd"/>
      <w:r w:rsidRPr="00547624">
        <w:rPr>
          <w:bCs/>
          <w:sz w:val="24"/>
          <w:szCs w:val="24"/>
        </w:rPr>
        <w:t xml:space="preserve"> </w:t>
      </w:r>
      <w:proofErr w:type="spellStart"/>
      <w:r w:rsidRPr="00547624">
        <w:rPr>
          <w:bCs/>
          <w:sz w:val="24"/>
          <w:szCs w:val="24"/>
        </w:rPr>
        <w:t>intimidant</w:t>
      </w:r>
      <w:proofErr w:type="spellEnd"/>
      <w:r w:rsidRPr="00547624">
        <w:rPr>
          <w:bCs/>
          <w:sz w:val="24"/>
          <w:szCs w:val="24"/>
        </w:rPr>
        <w:t xml:space="preserve">, </w:t>
      </w:r>
      <w:proofErr w:type="spellStart"/>
      <w:r w:rsidRPr="00547624">
        <w:rPr>
          <w:bCs/>
          <w:sz w:val="24"/>
          <w:szCs w:val="24"/>
        </w:rPr>
        <w:t>ostil</w:t>
      </w:r>
      <w:proofErr w:type="spellEnd"/>
      <w:r w:rsidRPr="00547624">
        <w:rPr>
          <w:bCs/>
          <w:sz w:val="24"/>
          <w:szCs w:val="24"/>
        </w:rPr>
        <w:t xml:space="preserve">, degradant </w:t>
      </w:r>
      <w:proofErr w:type="spellStart"/>
      <w:r w:rsidRPr="00547624">
        <w:rPr>
          <w:bCs/>
          <w:sz w:val="24"/>
          <w:szCs w:val="24"/>
        </w:rPr>
        <w:t>ori</w:t>
      </w:r>
      <w:proofErr w:type="spellEnd"/>
      <w:r w:rsidRPr="00547624">
        <w:rPr>
          <w:bCs/>
          <w:sz w:val="24"/>
          <w:szCs w:val="24"/>
        </w:rPr>
        <w:t xml:space="preserve"> </w:t>
      </w:r>
      <w:proofErr w:type="spellStart"/>
      <w:r w:rsidRPr="00547624">
        <w:rPr>
          <w:bCs/>
          <w:sz w:val="24"/>
          <w:szCs w:val="24"/>
        </w:rPr>
        <w:t>ofensiv</w:t>
      </w:r>
      <w:proofErr w:type="spellEnd"/>
      <w:r w:rsidRPr="00547624">
        <w:rPr>
          <w:bCs/>
          <w:sz w:val="24"/>
          <w:szCs w:val="24"/>
        </w:rPr>
        <w:t xml:space="preserve"> </w:t>
      </w:r>
      <w:proofErr w:type="spellStart"/>
      <w:r w:rsidRPr="00547624">
        <w:rPr>
          <w:bCs/>
          <w:sz w:val="24"/>
          <w:szCs w:val="24"/>
        </w:rPr>
        <w:t>și</w:t>
      </w:r>
      <w:proofErr w:type="spellEnd"/>
      <w:r w:rsidRPr="00547624">
        <w:rPr>
          <w:bCs/>
          <w:sz w:val="24"/>
          <w:szCs w:val="24"/>
        </w:rPr>
        <w:t xml:space="preserve"> care se </w:t>
      </w:r>
      <w:proofErr w:type="spellStart"/>
      <w:r w:rsidRPr="00547624">
        <w:rPr>
          <w:bCs/>
          <w:sz w:val="24"/>
          <w:szCs w:val="24"/>
        </w:rPr>
        <w:t>sancționează</w:t>
      </w:r>
      <w:proofErr w:type="spellEnd"/>
      <w:r w:rsidRPr="00547624">
        <w:rPr>
          <w:bCs/>
          <w:sz w:val="24"/>
          <w:szCs w:val="24"/>
        </w:rPr>
        <w:t xml:space="preserve"> </w:t>
      </w:r>
      <w:proofErr w:type="spellStart"/>
      <w:proofErr w:type="gramStart"/>
      <w:r w:rsidRPr="00547624">
        <w:rPr>
          <w:bCs/>
          <w:sz w:val="24"/>
          <w:szCs w:val="24"/>
        </w:rPr>
        <w:t>contravențional</w:t>
      </w:r>
      <w:proofErr w:type="spellEnd"/>
      <w:r w:rsidRPr="00547624">
        <w:rPr>
          <w:bCs/>
          <w:sz w:val="24"/>
          <w:szCs w:val="24"/>
        </w:rPr>
        <w:t>;</w:t>
      </w:r>
      <w:proofErr w:type="gramEnd"/>
    </w:p>
    <w:p w14:paraId="436392E4" w14:textId="7DB7F181" w:rsidR="00547624" w:rsidRPr="00547624" w:rsidRDefault="00547624" w:rsidP="00547624">
      <w:pPr>
        <w:pStyle w:val="Listparagraf"/>
        <w:widowControl w:val="0"/>
        <w:numPr>
          <w:ilvl w:val="0"/>
          <w:numId w:val="11"/>
        </w:numPr>
        <w:autoSpaceDE w:val="0"/>
        <w:autoSpaceDN w:val="0"/>
        <w:ind w:left="2" w:right="81" w:hanging="346"/>
        <w:contextualSpacing w:val="0"/>
        <w:jc w:val="both"/>
        <w:rPr>
          <w:b/>
          <w:sz w:val="24"/>
          <w:szCs w:val="24"/>
        </w:rPr>
      </w:pPr>
      <w:r w:rsidRPr="00547624">
        <w:rPr>
          <w:b/>
          <w:sz w:val="24"/>
          <w:szCs w:val="24"/>
        </w:rPr>
        <w:t xml:space="preserve"> j</w:t>
      </w:r>
      <w:r>
        <w:rPr>
          <w:bCs/>
          <w:sz w:val="24"/>
          <w:szCs w:val="24"/>
        </w:rPr>
        <w:t xml:space="preserve">) </w:t>
      </w:r>
      <w:proofErr w:type="spellStart"/>
      <w:r w:rsidRPr="00547624">
        <w:rPr>
          <w:bCs/>
          <w:i/>
          <w:iCs/>
          <w:sz w:val="24"/>
          <w:szCs w:val="24"/>
          <w:u w:val="single"/>
        </w:rPr>
        <w:t>hărţuire</w:t>
      </w:r>
      <w:proofErr w:type="spellEnd"/>
      <w:r w:rsidRPr="00547624">
        <w:rPr>
          <w:bCs/>
          <w:i/>
          <w:iCs/>
          <w:sz w:val="24"/>
          <w:szCs w:val="24"/>
          <w:u w:val="single"/>
        </w:rPr>
        <w:t xml:space="preserve"> </w:t>
      </w:r>
      <w:proofErr w:type="spellStart"/>
      <w:r w:rsidRPr="00547624">
        <w:rPr>
          <w:bCs/>
          <w:i/>
          <w:iCs/>
          <w:sz w:val="24"/>
          <w:szCs w:val="24"/>
          <w:u w:val="single"/>
        </w:rPr>
        <w:t>morală</w:t>
      </w:r>
      <w:proofErr w:type="spellEnd"/>
      <w:r w:rsidRPr="00547624">
        <w:rPr>
          <w:bCs/>
          <w:i/>
          <w:iCs/>
          <w:sz w:val="24"/>
          <w:szCs w:val="24"/>
          <w:u w:val="single"/>
        </w:rPr>
        <w:t xml:space="preserve"> la </w:t>
      </w:r>
      <w:proofErr w:type="spellStart"/>
      <w:r w:rsidRPr="00547624">
        <w:rPr>
          <w:bCs/>
          <w:i/>
          <w:iCs/>
          <w:sz w:val="24"/>
          <w:szCs w:val="24"/>
          <w:u w:val="single"/>
        </w:rPr>
        <w:t>locul</w:t>
      </w:r>
      <w:proofErr w:type="spellEnd"/>
      <w:r w:rsidRPr="00547624">
        <w:rPr>
          <w:bCs/>
          <w:i/>
          <w:iCs/>
          <w:sz w:val="24"/>
          <w:szCs w:val="24"/>
          <w:u w:val="single"/>
        </w:rPr>
        <w:t xml:space="preserve"> de </w:t>
      </w:r>
      <w:proofErr w:type="spellStart"/>
      <w:r w:rsidRPr="00547624">
        <w:rPr>
          <w:bCs/>
          <w:i/>
          <w:iCs/>
          <w:sz w:val="24"/>
          <w:szCs w:val="24"/>
          <w:u w:val="single"/>
        </w:rPr>
        <w:t>muncă</w:t>
      </w:r>
      <w:proofErr w:type="spellEnd"/>
      <w:r w:rsidRPr="00547624">
        <w:rPr>
          <w:bCs/>
          <w:sz w:val="24"/>
          <w:szCs w:val="24"/>
        </w:rPr>
        <w:t xml:space="preserve"> – </w:t>
      </w:r>
      <w:proofErr w:type="spellStart"/>
      <w:r w:rsidRPr="00547624">
        <w:rPr>
          <w:bCs/>
          <w:sz w:val="24"/>
          <w:szCs w:val="24"/>
        </w:rPr>
        <w:t>presupune</w:t>
      </w:r>
      <w:proofErr w:type="spellEnd"/>
      <w:r w:rsidRPr="00547624">
        <w:rPr>
          <w:bCs/>
          <w:sz w:val="24"/>
          <w:szCs w:val="24"/>
        </w:rPr>
        <w:t xml:space="preserve"> </w:t>
      </w:r>
      <w:proofErr w:type="spellStart"/>
      <w:r w:rsidRPr="00547624">
        <w:rPr>
          <w:bCs/>
          <w:sz w:val="24"/>
          <w:szCs w:val="24"/>
        </w:rPr>
        <w:t>orice</w:t>
      </w:r>
      <w:proofErr w:type="spellEnd"/>
      <w:r w:rsidRPr="00547624">
        <w:rPr>
          <w:bCs/>
          <w:sz w:val="24"/>
          <w:szCs w:val="24"/>
        </w:rPr>
        <w:t xml:space="preserve"> </w:t>
      </w:r>
      <w:proofErr w:type="spellStart"/>
      <w:r w:rsidRPr="00547624">
        <w:rPr>
          <w:bCs/>
          <w:sz w:val="24"/>
          <w:szCs w:val="24"/>
        </w:rPr>
        <w:t>comportament</w:t>
      </w:r>
      <w:proofErr w:type="spellEnd"/>
      <w:r w:rsidRPr="00547624">
        <w:rPr>
          <w:bCs/>
          <w:sz w:val="24"/>
          <w:szCs w:val="24"/>
        </w:rPr>
        <w:t xml:space="preserve"> </w:t>
      </w:r>
      <w:proofErr w:type="spellStart"/>
      <w:r w:rsidRPr="00547624">
        <w:rPr>
          <w:bCs/>
          <w:sz w:val="24"/>
          <w:szCs w:val="24"/>
        </w:rPr>
        <w:t>exercitat</w:t>
      </w:r>
      <w:proofErr w:type="spellEnd"/>
      <w:r w:rsidRPr="00547624">
        <w:rPr>
          <w:bCs/>
          <w:sz w:val="24"/>
          <w:szCs w:val="24"/>
        </w:rPr>
        <w:t xml:space="preserve"> cu </w:t>
      </w:r>
      <w:proofErr w:type="spellStart"/>
      <w:r w:rsidRPr="00547624">
        <w:rPr>
          <w:bCs/>
          <w:sz w:val="24"/>
          <w:szCs w:val="24"/>
        </w:rPr>
        <w:t>privire</w:t>
      </w:r>
      <w:proofErr w:type="spellEnd"/>
      <w:r w:rsidRPr="00547624">
        <w:rPr>
          <w:bCs/>
          <w:sz w:val="24"/>
          <w:szCs w:val="24"/>
        </w:rPr>
        <w:t xml:space="preserve"> la un </w:t>
      </w:r>
      <w:proofErr w:type="spellStart"/>
      <w:r w:rsidRPr="00547624">
        <w:rPr>
          <w:bCs/>
          <w:sz w:val="24"/>
          <w:szCs w:val="24"/>
        </w:rPr>
        <w:t>funcționar</w:t>
      </w:r>
      <w:proofErr w:type="spellEnd"/>
      <w:r w:rsidRPr="00547624">
        <w:rPr>
          <w:bCs/>
          <w:sz w:val="24"/>
          <w:szCs w:val="24"/>
        </w:rPr>
        <w:t xml:space="preserve"> public </w:t>
      </w:r>
      <w:proofErr w:type="spellStart"/>
      <w:r w:rsidRPr="00547624">
        <w:rPr>
          <w:bCs/>
          <w:sz w:val="24"/>
          <w:szCs w:val="24"/>
        </w:rPr>
        <w:t>sau</w:t>
      </w:r>
      <w:proofErr w:type="spellEnd"/>
      <w:r w:rsidRPr="00547624">
        <w:rPr>
          <w:bCs/>
          <w:sz w:val="24"/>
          <w:szCs w:val="24"/>
        </w:rPr>
        <w:t xml:space="preserve"> personal contractual de </w:t>
      </w:r>
      <w:proofErr w:type="spellStart"/>
      <w:r w:rsidRPr="00547624">
        <w:rPr>
          <w:bCs/>
          <w:sz w:val="24"/>
          <w:szCs w:val="24"/>
        </w:rPr>
        <w:t>către</w:t>
      </w:r>
      <w:proofErr w:type="spellEnd"/>
      <w:r w:rsidRPr="00547624">
        <w:rPr>
          <w:bCs/>
          <w:sz w:val="24"/>
          <w:szCs w:val="24"/>
        </w:rPr>
        <w:t xml:space="preserve"> </w:t>
      </w:r>
      <w:proofErr w:type="spellStart"/>
      <w:r w:rsidRPr="00547624">
        <w:rPr>
          <w:bCs/>
          <w:sz w:val="24"/>
          <w:szCs w:val="24"/>
        </w:rPr>
        <w:t>superiorul</w:t>
      </w:r>
      <w:proofErr w:type="spellEnd"/>
      <w:r w:rsidRPr="00547624">
        <w:rPr>
          <w:bCs/>
          <w:sz w:val="24"/>
          <w:szCs w:val="24"/>
        </w:rPr>
        <w:t xml:space="preserve"> </w:t>
      </w:r>
      <w:proofErr w:type="spellStart"/>
      <w:r w:rsidRPr="00547624">
        <w:rPr>
          <w:bCs/>
          <w:sz w:val="24"/>
          <w:szCs w:val="24"/>
        </w:rPr>
        <w:t>său</w:t>
      </w:r>
      <w:proofErr w:type="spellEnd"/>
      <w:r w:rsidRPr="00547624">
        <w:rPr>
          <w:bCs/>
          <w:sz w:val="24"/>
          <w:szCs w:val="24"/>
        </w:rPr>
        <w:t xml:space="preserve"> </w:t>
      </w:r>
      <w:proofErr w:type="spellStart"/>
      <w:r w:rsidRPr="00547624">
        <w:rPr>
          <w:bCs/>
          <w:sz w:val="24"/>
          <w:szCs w:val="24"/>
        </w:rPr>
        <w:t>ierarhic</w:t>
      </w:r>
      <w:proofErr w:type="spellEnd"/>
      <w:r w:rsidRPr="00547624">
        <w:rPr>
          <w:bCs/>
          <w:sz w:val="24"/>
          <w:szCs w:val="24"/>
        </w:rPr>
        <w:t xml:space="preserve">, de </w:t>
      </w:r>
      <w:proofErr w:type="spellStart"/>
      <w:r w:rsidRPr="00547624">
        <w:rPr>
          <w:bCs/>
          <w:sz w:val="24"/>
          <w:szCs w:val="24"/>
        </w:rPr>
        <w:t>către</w:t>
      </w:r>
      <w:proofErr w:type="spellEnd"/>
      <w:r w:rsidRPr="00547624">
        <w:rPr>
          <w:bCs/>
          <w:sz w:val="24"/>
          <w:szCs w:val="24"/>
        </w:rPr>
        <w:t xml:space="preserve"> un </w:t>
      </w:r>
      <w:proofErr w:type="spellStart"/>
      <w:r w:rsidRPr="00547624">
        <w:rPr>
          <w:bCs/>
          <w:sz w:val="24"/>
          <w:szCs w:val="24"/>
        </w:rPr>
        <w:t>funcționar</w:t>
      </w:r>
      <w:proofErr w:type="spellEnd"/>
      <w:r w:rsidRPr="00547624">
        <w:rPr>
          <w:bCs/>
          <w:sz w:val="24"/>
          <w:szCs w:val="24"/>
        </w:rPr>
        <w:t xml:space="preserve"> public </w:t>
      </w:r>
      <w:proofErr w:type="spellStart"/>
      <w:r w:rsidRPr="00547624">
        <w:rPr>
          <w:bCs/>
          <w:sz w:val="24"/>
          <w:szCs w:val="24"/>
        </w:rPr>
        <w:t>sau</w:t>
      </w:r>
      <w:proofErr w:type="spellEnd"/>
      <w:r w:rsidRPr="00547624">
        <w:rPr>
          <w:bCs/>
          <w:sz w:val="24"/>
          <w:szCs w:val="24"/>
        </w:rPr>
        <w:t xml:space="preserve"> personal contractual cu </w:t>
      </w:r>
      <w:proofErr w:type="spellStart"/>
      <w:r w:rsidRPr="00547624">
        <w:rPr>
          <w:bCs/>
          <w:sz w:val="24"/>
          <w:szCs w:val="24"/>
        </w:rPr>
        <w:t>funcții</w:t>
      </w:r>
      <w:proofErr w:type="spellEnd"/>
      <w:r w:rsidRPr="00547624">
        <w:rPr>
          <w:bCs/>
          <w:sz w:val="24"/>
          <w:szCs w:val="24"/>
        </w:rPr>
        <w:t xml:space="preserve"> de </w:t>
      </w:r>
      <w:proofErr w:type="spellStart"/>
      <w:r w:rsidRPr="00547624">
        <w:rPr>
          <w:bCs/>
          <w:sz w:val="24"/>
          <w:szCs w:val="24"/>
        </w:rPr>
        <w:t>execuție</w:t>
      </w:r>
      <w:proofErr w:type="spellEnd"/>
      <w:r w:rsidRPr="00547624">
        <w:rPr>
          <w:bCs/>
          <w:sz w:val="24"/>
          <w:szCs w:val="24"/>
        </w:rPr>
        <w:t xml:space="preserve"> </w:t>
      </w:r>
      <w:proofErr w:type="spellStart"/>
      <w:r w:rsidRPr="00547624">
        <w:rPr>
          <w:bCs/>
          <w:sz w:val="24"/>
          <w:szCs w:val="24"/>
        </w:rPr>
        <w:t>sau</w:t>
      </w:r>
      <w:proofErr w:type="spellEnd"/>
      <w:r w:rsidRPr="00547624">
        <w:rPr>
          <w:bCs/>
          <w:sz w:val="24"/>
          <w:szCs w:val="24"/>
        </w:rPr>
        <w:t xml:space="preserve"> </w:t>
      </w:r>
      <w:proofErr w:type="spellStart"/>
      <w:r w:rsidRPr="00547624">
        <w:rPr>
          <w:bCs/>
          <w:sz w:val="24"/>
          <w:szCs w:val="24"/>
        </w:rPr>
        <w:t>şi</w:t>
      </w:r>
      <w:proofErr w:type="spellEnd"/>
      <w:r w:rsidRPr="00547624">
        <w:rPr>
          <w:bCs/>
          <w:sz w:val="24"/>
          <w:szCs w:val="24"/>
        </w:rPr>
        <w:t>/</w:t>
      </w:r>
      <w:proofErr w:type="spellStart"/>
      <w:r w:rsidRPr="00547624">
        <w:rPr>
          <w:bCs/>
          <w:sz w:val="24"/>
          <w:szCs w:val="24"/>
        </w:rPr>
        <w:t>sau</w:t>
      </w:r>
      <w:proofErr w:type="spellEnd"/>
      <w:r w:rsidRPr="00547624">
        <w:rPr>
          <w:bCs/>
          <w:sz w:val="24"/>
          <w:szCs w:val="24"/>
        </w:rPr>
        <w:t xml:space="preserve"> de </w:t>
      </w:r>
      <w:proofErr w:type="spellStart"/>
      <w:r w:rsidRPr="00547624">
        <w:rPr>
          <w:bCs/>
          <w:sz w:val="24"/>
          <w:szCs w:val="24"/>
        </w:rPr>
        <w:t>către</w:t>
      </w:r>
      <w:proofErr w:type="spellEnd"/>
      <w:r w:rsidRPr="00547624">
        <w:rPr>
          <w:bCs/>
          <w:sz w:val="24"/>
          <w:szCs w:val="24"/>
        </w:rPr>
        <w:t xml:space="preserve"> un</w:t>
      </w:r>
      <w:r>
        <w:rPr>
          <w:bCs/>
          <w:sz w:val="24"/>
          <w:szCs w:val="24"/>
        </w:rPr>
        <w:t xml:space="preserve"> </w:t>
      </w:r>
      <w:proofErr w:type="spellStart"/>
      <w:r w:rsidRPr="00547624">
        <w:rPr>
          <w:sz w:val="24"/>
          <w:szCs w:val="24"/>
        </w:rPr>
        <w:t>funcționar</w:t>
      </w:r>
      <w:proofErr w:type="spellEnd"/>
      <w:r w:rsidRPr="00547624">
        <w:rPr>
          <w:sz w:val="24"/>
          <w:szCs w:val="24"/>
        </w:rPr>
        <w:t xml:space="preserve"> public </w:t>
      </w:r>
      <w:proofErr w:type="spellStart"/>
      <w:r w:rsidRPr="00547624">
        <w:rPr>
          <w:sz w:val="24"/>
          <w:szCs w:val="24"/>
        </w:rPr>
        <w:t>sau</w:t>
      </w:r>
      <w:proofErr w:type="spellEnd"/>
      <w:r w:rsidRPr="00547624">
        <w:rPr>
          <w:sz w:val="24"/>
          <w:szCs w:val="24"/>
        </w:rPr>
        <w:t xml:space="preserve"> personal contractual </w:t>
      </w:r>
      <w:proofErr w:type="spellStart"/>
      <w:r w:rsidRPr="00547624">
        <w:rPr>
          <w:sz w:val="24"/>
          <w:szCs w:val="24"/>
        </w:rPr>
        <w:t>comparabil</w:t>
      </w:r>
      <w:proofErr w:type="spellEnd"/>
      <w:r w:rsidRPr="00547624">
        <w:rPr>
          <w:sz w:val="24"/>
          <w:szCs w:val="24"/>
        </w:rPr>
        <w:t xml:space="preserve"> din </w:t>
      </w:r>
      <w:proofErr w:type="spellStart"/>
      <w:r w:rsidRPr="00547624">
        <w:rPr>
          <w:sz w:val="24"/>
          <w:szCs w:val="24"/>
        </w:rPr>
        <w:t>punct</w:t>
      </w:r>
      <w:proofErr w:type="spellEnd"/>
      <w:r w:rsidRPr="00547624">
        <w:rPr>
          <w:sz w:val="24"/>
          <w:szCs w:val="24"/>
        </w:rPr>
        <w:t xml:space="preserve"> de </w:t>
      </w:r>
      <w:proofErr w:type="spellStart"/>
      <w:r w:rsidRPr="00547624">
        <w:rPr>
          <w:sz w:val="24"/>
          <w:szCs w:val="24"/>
        </w:rPr>
        <w:t>vedere</w:t>
      </w:r>
      <w:proofErr w:type="spellEnd"/>
      <w:r w:rsidRPr="00547624">
        <w:rPr>
          <w:sz w:val="24"/>
          <w:szCs w:val="24"/>
        </w:rPr>
        <w:t xml:space="preserve"> </w:t>
      </w:r>
      <w:proofErr w:type="spellStart"/>
      <w:r w:rsidRPr="00547624">
        <w:rPr>
          <w:sz w:val="24"/>
          <w:szCs w:val="24"/>
        </w:rPr>
        <w:t>ierarhic</w:t>
      </w:r>
      <w:proofErr w:type="spellEnd"/>
      <w:r w:rsidRPr="00547624">
        <w:rPr>
          <w:sz w:val="24"/>
          <w:szCs w:val="24"/>
        </w:rPr>
        <w:t xml:space="preserve">, </w:t>
      </w:r>
      <w:proofErr w:type="spellStart"/>
      <w:r w:rsidRPr="00547624">
        <w:rPr>
          <w:sz w:val="24"/>
          <w:szCs w:val="24"/>
        </w:rPr>
        <w:t>în</w:t>
      </w:r>
      <w:proofErr w:type="spellEnd"/>
      <w:r w:rsidRPr="00547624">
        <w:rPr>
          <w:sz w:val="24"/>
          <w:szCs w:val="24"/>
        </w:rPr>
        <w:t xml:space="preserve"> </w:t>
      </w:r>
      <w:proofErr w:type="spellStart"/>
      <w:r w:rsidRPr="00547624">
        <w:rPr>
          <w:sz w:val="24"/>
          <w:szCs w:val="24"/>
        </w:rPr>
        <w:t>legătură</w:t>
      </w:r>
      <w:proofErr w:type="spellEnd"/>
      <w:r w:rsidRPr="00547624">
        <w:rPr>
          <w:sz w:val="24"/>
          <w:szCs w:val="24"/>
        </w:rPr>
        <w:t xml:space="preserve"> cu </w:t>
      </w:r>
      <w:proofErr w:type="spellStart"/>
      <w:r w:rsidRPr="00547624">
        <w:rPr>
          <w:sz w:val="24"/>
          <w:szCs w:val="24"/>
        </w:rPr>
        <w:t>raporturile</w:t>
      </w:r>
      <w:proofErr w:type="spellEnd"/>
      <w:r w:rsidRPr="00547624">
        <w:rPr>
          <w:sz w:val="24"/>
          <w:szCs w:val="24"/>
        </w:rPr>
        <w:t xml:space="preserve"> de </w:t>
      </w:r>
      <w:proofErr w:type="spellStart"/>
      <w:r w:rsidRPr="00547624">
        <w:rPr>
          <w:sz w:val="24"/>
          <w:szCs w:val="24"/>
        </w:rPr>
        <w:t>serviciu</w:t>
      </w:r>
      <w:proofErr w:type="spellEnd"/>
      <w:r w:rsidRPr="00547624">
        <w:rPr>
          <w:sz w:val="24"/>
          <w:szCs w:val="24"/>
        </w:rPr>
        <w:t>/</w:t>
      </w:r>
      <w:proofErr w:type="spellStart"/>
      <w:r w:rsidRPr="00547624">
        <w:rPr>
          <w:sz w:val="24"/>
          <w:szCs w:val="24"/>
        </w:rPr>
        <w:t>muncă</w:t>
      </w:r>
      <w:proofErr w:type="spellEnd"/>
      <w:r w:rsidRPr="00547624">
        <w:rPr>
          <w:sz w:val="24"/>
          <w:szCs w:val="24"/>
        </w:rPr>
        <w:t xml:space="preserve">, care </w:t>
      </w:r>
      <w:proofErr w:type="spellStart"/>
      <w:r w:rsidRPr="00547624">
        <w:rPr>
          <w:sz w:val="24"/>
          <w:szCs w:val="24"/>
        </w:rPr>
        <w:t>să</w:t>
      </w:r>
      <w:proofErr w:type="spellEnd"/>
      <w:r w:rsidRPr="00547624">
        <w:rPr>
          <w:sz w:val="24"/>
          <w:szCs w:val="24"/>
        </w:rPr>
        <w:t xml:space="preserve"> </w:t>
      </w:r>
      <w:proofErr w:type="spellStart"/>
      <w:r w:rsidRPr="00547624">
        <w:rPr>
          <w:sz w:val="24"/>
          <w:szCs w:val="24"/>
        </w:rPr>
        <w:t>aibă</w:t>
      </w:r>
      <w:proofErr w:type="spellEnd"/>
      <w:r w:rsidRPr="00547624">
        <w:rPr>
          <w:sz w:val="24"/>
          <w:szCs w:val="24"/>
        </w:rPr>
        <w:t xml:space="preserve"> </w:t>
      </w:r>
      <w:proofErr w:type="spellStart"/>
      <w:r w:rsidRPr="00547624">
        <w:rPr>
          <w:sz w:val="24"/>
          <w:szCs w:val="24"/>
        </w:rPr>
        <w:t>drept</w:t>
      </w:r>
      <w:proofErr w:type="spellEnd"/>
      <w:r w:rsidRPr="00547624">
        <w:rPr>
          <w:sz w:val="24"/>
          <w:szCs w:val="24"/>
        </w:rPr>
        <w:t xml:space="preserve"> scop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efect</w:t>
      </w:r>
      <w:proofErr w:type="spellEnd"/>
      <w:r w:rsidRPr="00547624">
        <w:rPr>
          <w:sz w:val="24"/>
          <w:szCs w:val="24"/>
        </w:rPr>
        <w:t xml:space="preserve"> o </w:t>
      </w:r>
      <w:proofErr w:type="spellStart"/>
      <w:r w:rsidRPr="00547624">
        <w:rPr>
          <w:sz w:val="24"/>
          <w:szCs w:val="24"/>
        </w:rPr>
        <w:t>deteriorare</w:t>
      </w:r>
      <w:proofErr w:type="spellEnd"/>
      <w:r w:rsidRPr="00547624">
        <w:rPr>
          <w:sz w:val="24"/>
          <w:szCs w:val="24"/>
        </w:rPr>
        <w:t xml:space="preserve"> a </w:t>
      </w:r>
      <w:proofErr w:type="spellStart"/>
      <w:r w:rsidRPr="00547624">
        <w:rPr>
          <w:sz w:val="24"/>
          <w:szCs w:val="24"/>
        </w:rPr>
        <w:t>condiţiilor</w:t>
      </w:r>
      <w:proofErr w:type="spellEnd"/>
      <w:r w:rsidRPr="00547624">
        <w:rPr>
          <w:sz w:val="24"/>
          <w:szCs w:val="24"/>
        </w:rPr>
        <w:t xml:space="preserve"> de </w:t>
      </w:r>
      <w:proofErr w:type="spellStart"/>
      <w:r w:rsidRPr="00547624">
        <w:rPr>
          <w:sz w:val="24"/>
          <w:szCs w:val="24"/>
        </w:rPr>
        <w:t>muncă</w:t>
      </w:r>
      <w:proofErr w:type="spellEnd"/>
      <w:r w:rsidRPr="00547624">
        <w:rPr>
          <w:sz w:val="24"/>
          <w:szCs w:val="24"/>
        </w:rPr>
        <w:t xml:space="preserve"> </w:t>
      </w:r>
      <w:proofErr w:type="spellStart"/>
      <w:r w:rsidRPr="00547624">
        <w:rPr>
          <w:sz w:val="24"/>
          <w:szCs w:val="24"/>
        </w:rPr>
        <w:t>prin</w:t>
      </w:r>
      <w:proofErr w:type="spellEnd"/>
      <w:r w:rsidRPr="00547624">
        <w:rPr>
          <w:sz w:val="24"/>
          <w:szCs w:val="24"/>
        </w:rPr>
        <w:t xml:space="preserve"> </w:t>
      </w:r>
      <w:proofErr w:type="spellStart"/>
      <w:r w:rsidRPr="00547624">
        <w:rPr>
          <w:sz w:val="24"/>
          <w:szCs w:val="24"/>
        </w:rPr>
        <w:t>lezarea</w:t>
      </w:r>
      <w:proofErr w:type="spellEnd"/>
      <w:r w:rsidRPr="00547624">
        <w:rPr>
          <w:sz w:val="24"/>
          <w:szCs w:val="24"/>
        </w:rPr>
        <w:t xml:space="preserve"> </w:t>
      </w:r>
      <w:proofErr w:type="spellStart"/>
      <w:r w:rsidRPr="00547624">
        <w:rPr>
          <w:sz w:val="24"/>
          <w:szCs w:val="24"/>
        </w:rPr>
        <w:t>drepturilor</w:t>
      </w:r>
      <w:proofErr w:type="spellEnd"/>
      <w:r w:rsidRPr="00547624">
        <w:rPr>
          <w:sz w:val="24"/>
          <w:szCs w:val="24"/>
        </w:rPr>
        <w:t xml:space="preserve">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demnităţii</w:t>
      </w:r>
      <w:proofErr w:type="spellEnd"/>
      <w:r w:rsidRPr="00547624">
        <w:rPr>
          <w:sz w:val="24"/>
          <w:szCs w:val="24"/>
        </w:rPr>
        <w:t xml:space="preserve"> </w:t>
      </w:r>
      <w:proofErr w:type="spellStart"/>
      <w:r w:rsidRPr="00547624">
        <w:rPr>
          <w:sz w:val="24"/>
          <w:szCs w:val="24"/>
        </w:rPr>
        <w:t>funcționarului</w:t>
      </w:r>
      <w:proofErr w:type="spellEnd"/>
      <w:r w:rsidRPr="00547624">
        <w:rPr>
          <w:sz w:val="24"/>
          <w:szCs w:val="24"/>
        </w:rPr>
        <w:t xml:space="preserve"> public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personalului</w:t>
      </w:r>
      <w:proofErr w:type="spellEnd"/>
      <w:r w:rsidRPr="00547624">
        <w:rPr>
          <w:sz w:val="24"/>
          <w:szCs w:val="24"/>
        </w:rPr>
        <w:t xml:space="preserve"> contractual, </w:t>
      </w:r>
      <w:proofErr w:type="spellStart"/>
      <w:r w:rsidRPr="00547624">
        <w:rPr>
          <w:sz w:val="24"/>
          <w:szCs w:val="24"/>
        </w:rPr>
        <w:t>prin</w:t>
      </w:r>
      <w:proofErr w:type="spellEnd"/>
      <w:r w:rsidRPr="00547624">
        <w:rPr>
          <w:sz w:val="24"/>
          <w:szCs w:val="24"/>
        </w:rPr>
        <w:t xml:space="preserve"> </w:t>
      </w:r>
      <w:proofErr w:type="spellStart"/>
      <w:r w:rsidRPr="00547624">
        <w:rPr>
          <w:sz w:val="24"/>
          <w:szCs w:val="24"/>
        </w:rPr>
        <w:t>afectarea</w:t>
      </w:r>
      <w:proofErr w:type="spellEnd"/>
      <w:r w:rsidRPr="00547624">
        <w:rPr>
          <w:sz w:val="24"/>
          <w:szCs w:val="24"/>
        </w:rPr>
        <w:t xml:space="preserve"> </w:t>
      </w:r>
      <w:proofErr w:type="spellStart"/>
      <w:r w:rsidRPr="00547624">
        <w:rPr>
          <w:sz w:val="24"/>
          <w:szCs w:val="24"/>
        </w:rPr>
        <w:t>sănătăţii</w:t>
      </w:r>
      <w:proofErr w:type="spellEnd"/>
      <w:r w:rsidRPr="00547624">
        <w:rPr>
          <w:sz w:val="24"/>
          <w:szCs w:val="24"/>
        </w:rPr>
        <w:t xml:space="preserve"> sale </w:t>
      </w:r>
      <w:proofErr w:type="spellStart"/>
      <w:r w:rsidRPr="00547624">
        <w:rPr>
          <w:sz w:val="24"/>
          <w:szCs w:val="24"/>
        </w:rPr>
        <w:t>fizice</w:t>
      </w:r>
      <w:proofErr w:type="spellEnd"/>
      <w:r w:rsidRPr="00547624">
        <w:rPr>
          <w:sz w:val="24"/>
          <w:szCs w:val="24"/>
        </w:rPr>
        <w:t xml:space="preserve">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mentale</w:t>
      </w:r>
      <w:proofErr w:type="spellEnd"/>
      <w:r w:rsidRPr="00547624">
        <w:rPr>
          <w:sz w:val="24"/>
          <w:szCs w:val="24"/>
        </w:rPr>
        <w:t xml:space="preserve"> </w:t>
      </w:r>
      <w:proofErr w:type="spellStart"/>
      <w:r w:rsidRPr="00547624">
        <w:rPr>
          <w:sz w:val="24"/>
          <w:szCs w:val="24"/>
        </w:rPr>
        <w:t>ori</w:t>
      </w:r>
      <w:proofErr w:type="spellEnd"/>
      <w:r w:rsidRPr="00547624">
        <w:rPr>
          <w:sz w:val="24"/>
          <w:szCs w:val="24"/>
        </w:rPr>
        <w:t xml:space="preserve"> </w:t>
      </w:r>
      <w:proofErr w:type="spellStart"/>
      <w:r w:rsidRPr="00547624">
        <w:rPr>
          <w:sz w:val="24"/>
          <w:szCs w:val="24"/>
        </w:rPr>
        <w:t>prin</w:t>
      </w:r>
      <w:proofErr w:type="spellEnd"/>
      <w:r w:rsidRPr="00547624">
        <w:rPr>
          <w:sz w:val="24"/>
          <w:szCs w:val="24"/>
        </w:rPr>
        <w:t xml:space="preserve"> com</w:t>
      </w:r>
      <w:r>
        <w:rPr>
          <w:sz w:val="24"/>
          <w:szCs w:val="24"/>
        </w:rPr>
        <w:t xml:space="preserve"> </w:t>
      </w:r>
      <w:proofErr w:type="spellStart"/>
      <w:r w:rsidRPr="00547624">
        <w:rPr>
          <w:sz w:val="24"/>
          <w:szCs w:val="24"/>
        </w:rPr>
        <w:t>promiterea</w:t>
      </w:r>
      <w:proofErr w:type="spellEnd"/>
      <w:r w:rsidRPr="00547624">
        <w:rPr>
          <w:sz w:val="24"/>
          <w:szCs w:val="24"/>
        </w:rPr>
        <w:t xml:space="preserve"> </w:t>
      </w:r>
      <w:proofErr w:type="spellStart"/>
      <w:r w:rsidRPr="00547624">
        <w:rPr>
          <w:sz w:val="24"/>
          <w:szCs w:val="24"/>
        </w:rPr>
        <w:t>viitorului</w:t>
      </w:r>
      <w:proofErr w:type="spellEnd"/>
      <w:r w:rsidRPr="00547624">
        <w:rPr>
          <w:sz w:val="24"/>
          <w:szCs w:val="24"/>
        </w:rPr>
        <w:t xml:space="preserve"> </w:t>
      </w:r>
      <w:proofErr w:type="spellStart"/>
      <w:r w:rsidRPr="00547624">
        <w:rPr>
          <w:sz w:val="24"/>
          <w:szCs w:val="24"/>
        </w:rPr>
        <w:t>profesional</w:t>
      </w:r>
      <w:proofErr w:type="spellEnd"/>
      <w:r w:rsidRPr="00547624">
        <w:rPr>
          <w:sz w:val="24"/>
          <w:szCs w:val="24"/>
        </w:rPr>
        <w:t xml:space="preserve"> al </w:t>
      </w:r>
      <w:proofErr w:type="spellStart"/>
      <w:r w:rsidRPr="00547624">
        <w:rPr>
          <w:sz w:val="24"/>
          <w:szCs w:val="24"/>
        </w:rPr>
        <w:t>acestuia</w:t>
      </w:r>
      <w:proofErr w:type="spellEnd"/>
      <w:r w:rsidRPr="00547624">
        <w:rPr>
          <w:sz w:val="24"/>
          <w:szCs w:val="24"/>
        </w:rPr>
        <w:t xml:space="preserve">, </w:t>
      </w:r>
      <w:proofErr w:type="spellStart"/>
      <w:r w:rsidRPr="00547624">
        <w:rPr>
          <w:sz w:val="24"/>
          <w:szCs w:val="24"/>
        </w:rPr>
        <w:t>comportament</w:t>
      </w:r>
      <w:proofErr w:type="spellEnd"/>
      <w:r w:rsidRPr="00547624">
        <w:rPr>
          <w:sz w:val="24"/>
          <w:szCs w:val="24"/>
        </w:rPr>
        <w:t xml:space="preserve"> </w:t>
      </w:r>
      <w:proofErr w:type="spellStart"/>
      <w:r w:rsidRPr="00547624">
        <w:rPr>
          <w:sz w:val="24"/>
          <w:szCs w:val="24"/>
        </w:rPr>
        <w:t>manifestat</w:t>
      </w:r>
      <w:proofErr w:type="spellEnd"/>
      <w:r w:rsidRPr="00547624">
        <w:rPr>
          <w:sz w:val="24"/>
          <w:szCs w:val="24"/>
        </w:rPr>
        <w:t xml:space="preserve"> </w:t>
      </w:r>
      <w:proofErr w:type="spellStart"/>
      <w:r w:rsidRPr="00547624">
        <w:rPr>
          <w:sz w:val="24"/>
          <w:szCs w:val="24"/>
        </w:rPr>
        <w:t>în</w:t>
      </w:r>
      <w:proofErr w:type="spellEnd"/>
      <w:r w:rsidRPr="00547624">
        <w:rPr>
          <w:sz w:val="24"/>
          <w:szCs w:val="24"/>
        </w:rPr>
        <w:t xml:space="preserve"> </w:t>
      </w:r>
      <w:proofErr w:type="spellStart"/>
      <w:r w:rsidRPr="00547624">
        <w:rPr>
          <w:sz w:val="24"/>
          <w:szCs w:val="24"/>
        </w:rPr>
        <w:t>oricare</w:t>
      </w:r>
      <w:proofErr w:type="spellEnd"/>
      <w:r w:rsidRPr="00547624">
        <w:rPr>
          <w:sz w:val="24"/>
          <w:szCs w:val="24"/>
        </w:rPr>
        <w:t xml:space="preserve"> </w:t>
      </w:r>
      <w:proofErr w:type="spellStart"/>
      <w:r w:rsidRPr="00547624">
        <w:rPr>
          <w:sz w:val="24"/>
          <w:szCs w:val="24"/>
        </w:rPr>
        <w:t>dintre</w:t>
      </w:r>
      <w:proofErr w:type="spellEnd"/>
      <w:r w:rsidRPr="00547624">
        <w:rPr>
          <w:sz w:val="24"/>
          <w:szCs w:val="24"/>
        </w:rPr>
        <w:t xml:space="preserve"> </w:t>
      </w:r>
      <w:proofErr w:type="spellStart"/>
      <w:r w:rsidRPr="00547624">
        <w:rPr>
          <w:sz w:val="24"/>
          <w:szCs w:val="24"/>
        </w:rPr>
        <w:t>următoarele</w:t>
      </w:r>
      <w:proofErr w:type="spellEnd"/>
      <w:r w:rsidRPr="00547624">
        <w:rPr>
          <w:sz w:val="24"/>
          <w:szCs w:val="24"/>
        </w:rPr>
        <w:t xml:space="preserve"> </w:t>
      </w:r>
      <w:proofErr w:type="spellStart"/>
      <w:r w:rsidRPr="00547624">
        <w:rPr>
          <w:sz w:val="24"/>
          <w:szCs w:val="24"/>
        </w:rPr>
        <w:t>forme</w:t>
      </w:r>
      <w:proofErr w:type="spellEnd"/>
      <w:r w:rsidRPr="00547624">
        <w:rPr>
          <w:sz w:val="24"/>
          <w:szCs w:val="24"/>
        </w:rPr>
        <w:t xml:space="preserve">: </w:t>
      </w:r>
      <w:proofErr w:type="spellStart"/>
      <w:r w:rsidRPr="00547624">
        <w:rPr>
          <w:sz w:val="24"/>
          <w:szCs w:val="24"/>
        </w:rPr>
        <w:t>conduită</w:t>
      </w:r>
      <w:proofErr w:type="spellEnd"/>
      <w:r w:rsidRPr="00547624">
        <w:rPr>
          <w:sz w:val="24"/>
          <w:szCs w:val="24"/>
        </w:rPr>
        <w:t xml:space="preserve"> </w:t>
      </w:r>
      <w:proofErr w:type="spellStart"/>
      <w:r w:rsidRPr="00547624">
        <w:rPr>
          <w:sz w:val="24"/>
          <w:szCs w:val="24"/>
        </w:rPr>
        <w:t>ostilă</w:t>
      </w:r>
      <w:proofErr w:type="spellEnd"/>
      <w:r w:rsidRPr="00547624">
        <w:rPr>
          <w:sz w:val="24"/>
          <w:szCs w:val="24"/>
        </w:rPr>
        <w:t xml:space="preserve">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nedorită</w:t>
      </w:r>
      <w:proofErr w:type="spellEnd"/>
      <w:r w:rsidRPr="00547624">
        <w:rPr>
          <w:sz w:val="24"/>
          <w:szCs w:val="24"/>
        </w:rPr>
        <w:t xml:space="preserve">; </w:t>
      </w:r>
      <w:proofErr w:type="spellStart"/>
      <w:r w:rsidRPr="00547624">
        <w:rPr>
          <w:sz w:val="24"/>
          <w:szCs w:val="24"/>
        </w:rPr>
        <w:t>comentarii</w:t>
      </w:r>
      <w:proofErr w:type="spellEnd"/>
      <w:r w:rsidRPr="00547624">
        <w:rPr>
          <w:sz w:val="24"/>
          <w:szCs w:val="24"/>
        </w:rPr>
        <w:t xml:space="preserve"> verbale; </w:t>
      </w:r>
      <w:proofErr w:type="spellStart"/>
      <w:r w:rsidRPr="00547624">
        <w:rPr>
          <w:sz w:val="24"/>
          <w:szCs w:val="24"/>
        </w:rPr>
        <w:t>acţiuni</w:t>
      </w:r>
      <w:proofErr w:type="spellEnd"/>
      <w:r w:rsidRPr="00547624">
        <w:rPr>
          <w:sz w:val="24"/>
          <w:szCs w:val="24"/>
        </w:rPr>
        <w:t xml:space="preserve">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gesturi</w:t>
      </w:r>
      <w:proofErr w:type="spellEnd"/>
      <w:r w:rsidRPr="00547624">
        <w:rPr>
          <w:sz w:val="24"/>
          <w:szCs w:val="24"/>
        </w:rPr>
        <w:t xml:space="preserve">, precum </w:t>
      </w:r>
      <w:proofErr w:type="spellStart"/>
      <w:r w:rsidRPr="00547624">
        <w:rPr>
          <w:sz w:val="24"/>
          <w:szCs w:val="24"/>
        </w:rPr>
        <w:t>și</w:t>
      </w:r>
      <w:proofErr w:type="spellEnd"/>
      <w:r w:rsidRPr="00547624">
        <w:rPr>
          <w:sz w:val="24"/>
          <w:szCs w:val="24"/>
        </w:rPr>
        <w:t xml:space="preserve"> </w:t>
      </w:r>
      <w:proofErr w:type="spellStart"/>
      <w:r w:rsidRPr="00547624">
        <w:rPr>
          <w:sz w:val="24"/>
          <w:szCs w:val="24"/>
        </w:rPr>
        <w:t>orice</w:t>
      </w:r>
      <w:proofErr w:type="spellEnd"/>
      <w:r w:rsidRPr="00547624">
        <w:rPr>
          <w:sz w:val="24"/>
          <w:szCs w:val="24"/>
        </w:rPr>
        <w:t xml:space="preserve"> </w:t>
      </w:r>
      <w:proofErr w:type="spellStart"/>
      <w:r w:rsidRPr="00547624">
        <w:rPr>
          <w:sz w:val="24"/>
          <w:szCs w:val="24"/>
        </w:rPr>
        <w:t>comportament</w:t>
      </w:r>
      <w:proofErr w:type="spellEnd"/>
      <w:r w:rsidRPr="00547624">
        <w:rPr>
          <w:sz w:val="24"/>
          <w:szCs w:val="24"/>
        </w:rPr>
        <w:t xml:space="preserve"> care, </w:t>
      </w:r>
      <w:proofErr w:type="spellStart"/>
      <w:r w:rsidRPr="00547624">
        <w:rPr>
          <w:sz w:val="24"/>
          <w:szCs w:val="24"/>
        </w:rPr>
        <w:t>prin</w:t>
      </w:r>
      <w:proofErr w:type="spellEnd"/>
      <w:r w:rsidRPr="00547624">
        <w:rPr>
          <w:sz w:val="24"/>
          <w:szCs w:val="24"/>
        </w:rPr>
        <w:t xml:space="preserve"> </w:t>
      </w:r>
      <w:proofErr w:type="spellStart"/>
      <w:r w:rsidRPr="00547624">
        <w:rPr>
          <w:sz w:val="24"/>
          <w:szCs w:val="24"/>
        </w:rPr>
        <w:t>caracterul</w:t>
      </w:r>
      <w:proofErr w:type="spellEnd"/>
      <w:r w:rsidRPr="00547624">
        <w:rPr>
          <w:sz w:val="24"/>
          <w:szCs w:val="24"/>
        </w:rPr>
        <w:t xml:space="preserve"> </w:t>
      </w:r>
      <w:proofErr w:type="spellStart"/>
      <w:r w:rsidRPr="00547624">
        <w:rPr>
          <w:sz w:val="24"/>
          <w:szCs w:val="24"/>
        </w:rPr>
        <w:t>său</w:t>
      </w:r>
      <w:proofErr w:type="spellEnd"/>
      <w:r w:rsidRPr="00547624">
        <w:rPr>
          <w:sz w:val="24"/>
          <w:szCs w:val="24"/>
        </w:rPr>
        <w:t xml:space="preserve"> </w:t>
      </w:r>
      <w:proofErr w:type="spellStart"/>
      <w:r w:rsidRPr="00547624">
        <w:rPr>
          <w:sz w:val="24"/>
          <w:szCs w:val="24"/>
        </w:rPr>
        <w:t>sistematic</w:t>
      </w:r>
      <w:proofErr w:type="spellEnd"/>
      <w:r w:rsidRPr="00547624">
        <w:rPr>
          <w:sz w:val="24"/>
          <w:szCs w:val="24"/>
        </w:rPr>
        <w:t xml:space="preserve">, </w:t>
      </w:r>
      <w:proofErr w:type="spellStart"/>
      <w:r w:rsidRPr="00547624">
        <w:rPr>
          <w:sz w:val="24"/>
          <w:szCs w:val="24"/>
        </w:rPr>
        <w:t>poate</w:t>
      </w:r>
      <w:proofErr w:type="spellEnd"/>
      <w:r w:rsidRPr="00547624">
        <w:rPr>
          <w:sz w:val="24"/>
          <w:szCs w:val="24"/>
        </w:rPr>
        <w:t xml:space="preserve"> </w:t>
      </w:r>
      <w:proofErr w:type="spellStart"/>
      <w:r w:rsidRPr="00547624">
        <w:rPr>
          <w:sz w:val="24"/>
          <w:szCs w:val="24"/>
        </w:rPr>
        <w:t>aduce</w:t>
      </w:r>
      <w:proofErr w:type="spellEnd"/>
      <w:r w:rsidRPr="00547624">
        <w:rPr>
          <w:sz w:val="24"/>
          <w:szCs w:val="24"/>
        </w:rPr>
        <w:t xml:space="preserve"> </w:t>
      </w:r>
      <w:proofErr w:type="spellStart"/>
      <w:r w:rsidRPr="00547624">
        <w:rPr>
          <w:sz w:val="24"/>
          <w:szCs w:val="24"/>
        </w:rPr>
        <w:t>atingere</w:t>
      </w:r>
      <w:proofErr w:type="spellEnd"/>
      <w:r w:rsidRPr="00547624">
        <w:rPr>
          <w:sz w:val="24"/>
          <w:szCs w:val="24"/>
        </w:rPr>
        <w:t xml:space="preserve"> </w:t>
      </w:r>
      <w:proofErr w:type="spellStart"/>
      <w:r w:rsidRPr="00547624">
        <w:rPr>
          <w:sz w:val="24"/>
          <w:szCs w:val="24"/>
        </w:rPr>
        <w:t>demnităţii</w:t>
      </w:r>
      <w:proofErr w:type="spellEnd"/>
      <w:r w:rsidRPr="00547624">
        <w:rPr>
          <w:sz w:val="24"/>
          <w:szCs w:val="24"/>
        </w:rPr>
        <w:t xml:space="preserve">, </w:t>
      </w:r>
      <w:proofErr w:type="spellStart"/>
      <w:r w:rsidRPr="00547624">
        <w:rPr>
          <w:sz w:val="24"/>
          <w:szCs w:val="24"/>
        </w:rPr>
        <w:t>integrităţii</w:t>
      </w:r>
      <w:proofErr w:type="spellEnd"/>
      <w:r w:rsidRPr="00547624">
        <w:rPr>
          <w:sz w:val="24"/>
          <w:szCs w:val="24"/>
        </w:rPr>
        <w:t xml:space="preserve"> </w:t>
      </w:r>
      <w:proofErr w:type="spellStart"/>
      <w:r w:rsidRPr="00547624">
        <w:rPr>
          <w:sz w:val="24"/>
          <w:szCs w:val="24"/>
        </w:rPr>
        <w:t>fizice</w:t>
      </w:r>
      <w:proofErr w:type="spellEnd"/>
      <w:r w:rsidRPr="00547624">
        <w:rPr>
          <w:sz w:val="24"/>
          <w:szCs w:val="24"/>
        </w:rPr>
        <w:t xml:space="preserve"> </w:t>
      </w:r>
      <w:proofErr w:type="spellStart"/>
      <w:r w:rsidRPr="00547624">
        <w:rPr>
          <w:sz w:val="24"/>
          <w:szCs w:val="24"/>
        </w:rPr>
        <w:t>ori</w:t>
      </w:r>
      <w:proofErr w:type="spellEnd"/>
      <w:r w:rsidRPr="00547624">
        <w:rPr>
          <w:sz w:val="24"/>
          <w:szCs w:val="24"/>
        </w:rPr>
        <w:t xml:space="preserve"> </w:t>
      </w:r>
      <w:proofErr w:type="spellStart"/>
      <w:r w:rsidRPr="00547624">
        <w:rPr>
          <w:sz w:val="24"/>
          <w:szCs w:val="24"/>
        </w:rPr>
        <w:t>mentale</w:t>
      </w:r>
      <w:proofErr w:type="spellEnd"/>
      <w:r w:rsidRPr="00547624">
        <w:rPr>
          <w:sz w:val="24"/>
          <w:szCs w:val="24"/>
        </w:rPr>
        <w:t xml:space="preserve"> a </w:t>
      </w:r>
      <w:proofErr w:type="spellStart"/>
      <w:r w:rsidRPr="00547624">
        <w:rPr>
          <w:sz w:val="24"/>
          <w:szCs w:val="24"/>
        </w:rPr>
        <w:t>unui</w:t>
      </w:r>
      <w:proofErr w:type="spellEnd"/>
      <w:r w:rsidRPr="00547624">
        <w:rPr>
          <w:sz w:val="24"/>
          <w:szCs w:val="24"/>
        </w:rPr>
        <w:t>/</w:t>
      </w:r>
      <w:proofErr w:type="spellStart"/>
      <w:r w:rsidRPr="00547624">
        <w:rPr>
          <w:sz w:val="24"/>
          <w:szCs w:val="24"/>
        </w:rPr>
        <w:t>unor</w:t>
      </w:r>
      <w:proofErr w:type="spellEnd"/>
      <w:r w:rsidRPr="00547624">
        <w:rPr>
          <w:sz w:val="24"/>
          <w:szCs w:val="24"/>
        </w:rPr>
        <w:t xml:space="preserve"> </w:t>
      </w:r>
      <w:proofErr w:type="spellStart"/>
      <w:r w:rsidRPr="00547624">
        <w:rPr>
          <w:sz w:val="24"/>
          <w:szCs w:val="24"/>
        </w:rPr>
        <w:t>funcționar</w:t>
      </w:r>
      <w:proofErr w:type="spellEnd"/>
      <w:r w:rsidRPr="00547624">
        <w:rPr>
          <w:sz w:val="24"/>
          <w:szCs w:val="24"/>
        </w:rPr>
        <w:t>/</w:t>
      </w:r>
      <w:proofErr w:type="spellStart"/>
      <w:r w:rsidRPr="00547624">
        <w:rPr>
          <w:sz w:val="24"/>
          <w:szCs w:val="24"/>
        </w:rPr>
        <w:t>funcționari</w:t>
      </w:r>
      <w:proofErr w:type="spellEnd"/>
      <w:r w:rsidRPr="00547624">
        <w:rPr>
          <w:sz w:val="24"/>
          <w:szCs w:val="24"/>
        </w:rPr>
        <w:t xml:space="preserve"> </w:t>
      </w:r>
      <w:proofErr w:type="spellStart"/>
      <w:r w:rsidRPr="00547624">
        <w:rPr>
          <w:sz w:val="24"/>
          <w:szCs w:val="24"/>
        </w:rPr>
        <w:t>publici</w:t>
      </w:r>
      <w:proofErr w:type="spellEnd"/>
      <w:r w:rsidRPr="00547624">
        <w:rPr>
          <w:sz w:val="24"/>
          <w:szCs w:val="24"/>
        </w:rPr>
        <w:t xml:space="preserve"> </w:t>
      </w:r>
      <w:proofErr w:type="spellStart"/>
      <w:r w:rsidRPr="00547624">
        <w:rPr>
          <w:sz w:val="24"/>
          <w:szCs w:val="24"/>
        </w:rPr>
        <w:t>sau</w:t>
      </w:r>
      <w:proofErr w:type="spellEnd"/>
      <w:r w:rsidRPr="00547624">
        <w:rPr>
          <w:sz w:val="24"/>
          <w:szCs w:val="24"/>
        </w:rPr>
        <w:t xml:space="preserve"> personal contractual, </w:t>
      </w:r>
      <w:proofErr w:type="spellStart"/>
      <w:r w:rsidRPr="00547624">
        <w:rPr>
          <w:sz w:val="24"/>
          <w:szCs w:val="24"/>
        </w:rPr>
        <w:t>punând</w:t>
      </w:r>
      <w:proofErr w:type="spellEnd"/>
      <w:r w:rsidRPr="00547624">
        <w:rPr>
          <w:sz w:val="24"/>
          <w:szCs w:val="24"/>
        </w:rPr>
        <w:t xml:space="preserve"> </w:t>
      </w:r>
      <w:proofErr w:type="spellStart"/>
      <w:r w:rsidRPr="00547624">
        <w:rPr>
          <w:sz w:val="24"/>
          <w:szCs w:val="24"/>
        </w:rPr>
        <w:t>în</w:t>
      </w:r>
      <w:proofErr w:type="spellEnd"/>
      <w:r w:rsidRPr="00547624">
        <w:rPr>
          <w:sz w:val="24"/>
          <w:szCs w:val="24"/>
        </w:rPr>
        <w:t xml:space="preserve"> </w:t>
      </w:r>
      <w:proofErr w:type="spellStart"/>
      <w:r w:rsidRPr="00547624">
        <w:rPr>
          <w:sz w:val="24"/>
          <w:szCs w:val="24"/>
        </w:rPr>
        <w:t>pericol</w:t>
      </w:r>
      <w:proofErr w:type="spellEnd"/>
      <w:r w:rsidRPr="00547624">
        <w:rPr>
          <w:sz w:val="24"/>
          <w:szCs w:val="24"/>
        </w:rPr>
        <w:t xml:space="preserve"> </w:t>
      </w:r>
      <w:proofErr w:type="spellStart"/>
      <w:r w:rsidRPr="00547624">
        <w:rPr>
          <w:sz w:val="24"/>
          <w:szCs w:val="24"/>
        </w:rPr>
        <w:t>munca</w:t>
      </w:r>
      <w:proofErr w:type="spellEnd"/>
      <w:r w:rsidRPr="00547624">
        <w:rPr>
          <w:sz w:val="24"/>
          <w:szCs w:val="24"/>
        </w:rPr>
        <w:t xml:space="preserve"> lor </w:t>
      </w:r>
      <w:proofErr w:type="spellStart"/>
      <w:r w:rsidRPr="00547624">
        <w:rPr>
          <w:sz w:val="24"/>
          <w:szCs w:val="24"/>
        </w:rPr>
        <w:t>sau</w:t>
      </w:r>
      <w:proofErr w:type="spellEnd"/>
      <w:r w:rsidRPr="00547624">
        <w:rPr>
          <w:sz w:val="24"/>
          <w:szCs w:val="24"/>
        </w:rPr>
        <w:t xml:space="preserve"> </w:t>
      </w:r>
      <w:proofErr w:type="spellStart"/>
      <w:r w:rsidRPr="00547624">
        <w:rPr>
          <w:sz w:val="24"/>
          <w:szCs w:val="24"/>
        </w:rPr>
        <w:t>degradând</w:t>
      </w:r>
      <w:proofErr w:type="spellEnd"/>
      <w:r w:rsidRPr="00547624">
        <w:rPr>
          <w:sz w:val="24"/>
          <w:szCs w:val="24"/>
        </w:rPr>
        <w:t xml:space="preserve"> </w:t>
      </w:r>
      <w:proofErr w:type="spellStart"/>
      <w:r w:rsidRPr="00547624">
        <w:rPr>
          <w:sz w:val="24"/>
          <w:szCs w:val="24"/>
        </w:rPr>
        <w:t>climatul</w:t>
      </w:r>
      <w:proofErr w:type="spellEnd"/>
      <w:r w:rsidRPr="00547624">
        <w:rPr>
          <w:sz w:val="24"/>
          <w:szCs w:val="24"/>
        </w:rPr>
        <w:t xml:space="preserve"> de </w:t>
      </w:r>
      <w:proofErr w:type="spellStart"/>
      <w:r w:rsidRPr="00547624">
        <w:rPr>
          <w:sz w:val="24"/>
          <w:szCs w:val="24"/>
        </w:rPr>
        <w:t>lucru</w:t>
      </w:r>
      <w:proofErr w:type="spellEnd"/>
      <w:r w:rsidRPr="00547624">
        <w:rPr>
          <w:sz w:val="24"/>
          <w:szCs w:val="24"/>
        </w:rPr>
        <w:t xml:space="preserve">, </w:t>
      </w:r>
      <w:proofErr w:type="spellStart"/>
      <w:r w:rsidRPr="00547624">
        <w:rPr>
          <w:sz w:val="24"/>
          <w:szCs w:val="24"/>
        </w:rPr>
        <w:t>inclusiv</w:t>
      </w:r>
      <w:proofErr w:type="spellEnd"/>
      <w:r w:rsidRPr="00547624">
        <w:rPr>
          <w:sz w:val="24"/>
          <w:szCs w:val="24"/>
        </w:rPr>
        <w:t xml:space="preserve"> </w:t>
      </w:r>
      <w:proofErr w:type="spellStart"/>
      <w:r w:rsidRPr="00547624">
        <w:rPr>
          <w:sz w:val="24"/>
          <w:szCs w:val="24"/>
        </w:rPr>
        <w:t>stresul</w:t>
      </w:r>
      <w:proofErr w:type="spellEnd"/>
      <w:r w:rsidRPr="00547624">
        <w:rPr>
          <w:sz w:val="24"/>
          <w:szCs w:val="24"/>
        </w:rPr>
        <w:t xml:space="preserve"> </w:t>
      </w:r>
      <w:proofErr w:type="spellStart"/>
      <w:r w:rsidRPr="00547624">
        <w:rPr>
          <w:sz w:val="24"/>
          <w:szCs w:val="24"/>
        </w:rPr>
        <w:t>şi</w:t>
      </w:r>
      <w:proofErr w:type="spellEnd"/>
      <w:r w:rsidRPr="00547624">
        <w:rPr>
          <w:sz w:val="24"/>
          <w:szCs w:val="24"/>
        </w:rPr>
        <w:t xml:space="preserve"> </w:t>
      </w:r>
      <w:proofErr w:type="spellStart"/>
      <w:r w:rsidRPr="00547624">
        <w:rPr>
          <w:sz w:val="24"/>
          <w:szCs w:val="24"/>
        </w:rPr>
        <w:t>epuizarea</w:t>
      </w:r>
      <w:proofErr w:type="spellEnd"/>
      <w:r w:rsidRPr="00547624">
        <w:rPr>
          <w:sz w:val="24"/>
          <w:szCs w:val="24"/>
        </w:rPr>
        <w:t xml:space="preserve"> </w:t>
      </w:r>
      <w:proofErr w:type="spellStart"/>
      <w:r w:rsidRPr="00547624">
        <w:rPr>
          <w:sz w:val="24"/>
          <w:szCs w:val="24"/>
        </w:rPr>
        <w:t>fizică</w:t>
      </w:r>
      <w:proofErr w:type="spellEnd"/>
      <w:r w:rsidRPr="00547624">
        <w:rPr>
          <w:sz w:val="24"/>
          <w:szCs w:val="24"/>
        </w:rPr>
        <w:t>;</w:t>
      </w:r>
    </w:p>
    <w:p w14:paraId="040104DA" w14:textId="13DC5858" w:rsidR="00371978" w:rsidRPr="00547624" w:rsidRDefault="00D00A9E" w:rsidP="00D00A9E">
      <w:pPr>
        <w:pStyle w:val="Listparagraf"/>
        <w:widowControl w:val="0"/>
        <w:numPr>
          <w:ilvl w:val="0"/>
          <w:numId w:val="11"/>
        </w:numPr>
        <w:tabs>
          <w:tab w:val="left" w:pos="354"/>
        </w:tabs>
        <w:autoSpaceDE w:val="0"/>
        <w:autoSpaceDN w:val="0"/>
        <w:ind w:left="0" w:right="81"/>
        <w:contextualSpacing w:val="0"/>
        <w:jc w:val="both"/>
        <w:rPr>
          <w:b/>
          <w:sz w:val="24"/>
          <w:szCs w:val="24"/>
        </w:rPr>
      </w:pPr>
      <w:proofErr w:type="gramStart"/>
      <w:r w:rsidRPr="00D00A9E">
        <w:rPr>
          <w:b/>
          <w:bCs/>
          <w:i/>
          <w:sz w:val="24"/>
          <w:szCs w:val="24"/>
          <w:u w:val="single"/>
        </w:rPr>
        <w:t>k</w:t>
      </w:r>
      <w:r>
        <w:rPr>
          <w:i/>
          <w:sz w:val="24"/>
          <w:szCs w:val="24"/>
          <w:u w:val="single"/>
        </w:rPr>
        <w:t>)</w:t>
      </w:r>
      <w:proofErr w:type="spellStart"/>
      <w:r w:rsidR="00371978" w:rsidRPr="00371978">
        <w:rPr>
          <w:i/>
          <w:sz w:val="24"/>
          <w:szCs w:val="24"/>
          <w:u w:val="single"/>
        </w:rPr>
        <w:t>instituţia</w:t>
      </w:r>
      <w:proofErr w:type="spellEnd"/>
      <w:proofErr w:type="gramEnd"/>
      <w:r w:rsidR="00371978" w:rsidRPr="00371978">
        <w:rPr>
          <w:i/>
          <w:sz w:val="24"/>
          <w:szCs w:val="24"/>
          <w:u w:val="single"/>
        </w:rPr>
        <w:t xml:space="preserve"> </w:t>
      </w:r>
      <w:proofErr w:type="spellStart"/>
      <w:r w:rsidR="00371978" w:rsidRPr="00371978">
        <w:rPr>
          <w:i/>
          <w:sz w:val="24"/>
          <w:szCs w:val="24"/>
          <w:u w:val="single"/>
        </w:rPr>
        <w:t>publică</w:t>
      </w:r>
      <w:proofErr w:type="spellEnd"/>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structură</w:t>
      </w:r>
      <w:proofErr w:type="spellEnd"/>
      <w:r w:rsidR="00371978" w:rsidRPr="00371978">
        <w:rPr>
          <w:sz w:val="24"/>
          <w:szCs w:val="24"/>
        </w:rPr>
        <w:t xml:space="preserve"> </w:t>
      </w:r>
      <w:proofErr w:type="spellStart"/>
      <w:r w:rsidR="00371978" w:rsidRPr="00371978">
        <w:rPr>
          <w:sz w:val="24"/>
          <w:szCs w:val="24"/>
        </w:rPr>
        <w:t>funcţională</w:t>
      </w:r>
      <w:proofErr w:type="spellEnd"/>
      <w:r w:rsidR="00371978" w:rsidRPr="00371978">
        <w:rPr>
          <w:sz w:val="24"/>
          <w:szCs w:val="24"/>
        </w:rPr>
        <w:t xml:space="preserve"> care </w:t>
      </w:r>
      <w:proofErr w:type="spellStart"/>
      <w:r w:rsidR="00371978" w:rsidRPr="00371978">
        <w:rPr>
          <w:sz w:val="24"/>
          <w:szCs w:val="24"/>
        </w:rPr>
        <w:t>acţionează</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regim</w:t>
      </w:r>
      <w:proofErr w:type="spellEnd"/>
      <w:r w:rsidR="00371978" w:rsidRPr="00371978">
        <w:rPr>
          <w:sz w:val="24"/>
          <w:szCs w:val="24"/>
        </w:rPr>
        <w:t xml:space="preserve"> de </w:t>
      </w:r>
      <w:proofErr w:type="spellStart"/>
      <w:r w:rsidR="00371978" w:rsidRPr="00371978">
        <w:rPr>
          <w:sz w:val="24"/>
          <w:szCs w:val="24"/>
        </w:rPr>
        <w:t>putere</w:t>
      </w:r>
      <w:proofErr w:type="spellEnd"/>
      <w:r w:rsidR="00371978" w:rsidRPr="00371978">
        <w:rPr>
          <w:sz w:val="24"/>
          <w:szCs w:val="24"/>
        </w:rPr>
        <w:t xml:space="preserve"> </w:t>
      </w:r>
      <w:proofErr w:type="spellStart"/>
      <w:r w:rsidR="00371978" w:rsidRPr="00371978">
        <w:rPr>
          <w:sz w:val="24"/>
          <w:szCs w:val="24"/>
        </w:rPr>
        <w:t>publică</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w:t>
      </w:r>
      <w:proofErr w:type="spellStart"/>
      <w:r w:rsidR="00371978" w:rsidRPr="00371978">
        <w:rPr>
          <w:sz w:val="24"/>
          <w:szCs w:val="24"/>
        </w:rPr>
        <w:t>sau</w:t>
      </w:r>
      <w:proofErr w:type="spellEnd"/>
      <w:r w:rsidR="00371978" w:rsidRPr="00371978">
        <w:rPr>
          <w:sz w:val="24"/>
          <w:szCs w:val="24"/>
        </w:rPr>
        <w:t xml:space="preserve"> </w:t>
      </w:r>
      <w:proofErr w:type="spellStart"/>
      <w:r w:rsidR="00371978" w:rsidRPr="00371978">
        <w:rPr>
          <w:sz w:val="24"/>
          <w:szCs w:val="24"/>
        </w:rPr>
        <w:t>prestează</w:t>
      </w:r>
      <w:proofErr w:type="spellEnd"/>
      <w:r w:rsidR="00371978" w:rsidRPr="00371978">
        <w:rPr>
          <w:sz w:val="24"/>
          <w:szCs w:val="24"/>
        </w:rPr>
        <w:t xml:space="preserve"> </w:t>
      </w:r>
      <w:proofErr w:type="spellStart"/>
      <w:r w:rsidR="00371978" w:rsidRPr="00371978">
        <w:rPr>
          <w:sz w:val="24"/>
          <w:szCs w:val="24"/>
        </w:rPr>
        <w:t>servicii</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care </w:t>
      </w:r>
      <w:proofErr w:type="spellStart"/>
      <w:r w:rsidR="00371978" w:rsidRPr="00371978">
        <w:rPr>
          <w:sz w:val="24"/>
          <w:szCs w:val="24"/>
        </w:rPr>
        <w:t>este</w:t>
      </w:r>
      <w:proofErr w:type="spellEnd"/>
      <w:r w:rsidR="00371978" w:rsidRPr="00371978">
        <w:rPr>
          <w:sz w:val="24"/>
          <w:szCs w:val="24"/>
        </w:rPr>
        <w:t xml:space="preserve"> </w:t>
      </w:r>
      <w:proofErr w:type="spellStart"/>
      <w:r w:rsidR="00371978" w:rsidRPr="00371978">
        <w:rPr>
          <w:sz w:val="24"/>
          <w:szCs w:val="24"/>
        </w:rPr>
        <w:t>finanţată</w:t>
      </w:r>
      <w:proofErr w:type="spellEnd"/>
      <w:r w:rsidR="00371978" w:rsidRPr="00371978">
        <w:rPr>
          <w:sz w:val="24"/>
          <w:szCs w:val="24"/>
        </w:rPr>
        <w:t xml:space="preserve"> din </w:t>
      </w:r>
      <w:proofErr w:type="spellStart"/>
      <w:r w:rsidR="00371978" w:rsidRPr="00371978">
        <w:rPr>
          <w:sz w:val="24"/>
          <w:szCs w:val="24"/>
        </w:rPr>
        <w:t>venituri</w:t>
      </w:r>
      <w:proofErr w:type="spellEnd"/>
      <w:r w:rsidR="00371978" w:rsidRPr="00371978">
        <w:rPr>
          <w:sz w:val="24"/>
          <w:szCs w:val="24"/>
        </w:rPr>
        <w:t xml:space="preserve"> </w:t>
      </w:r>
      <w:proofErr w:type="spellStart"/>
      <w:r w:rsidR="00371978" w:rsidRPr="00371978">
        <w:rPr>
          <w:sz w:val="24"/>
          <w:szCs w:val="24"/>
        </w:rPr>
        <w:t>bugetare</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w:t>
      </w:r>
      <w:proofErr w:type="spellStart"/>
      <w:r w:rsidR="00371978" w:rsidRPr="00371978">
        <w:rPr>
          <w:sz w:val="24"/>
          <w:szCs w:val="24"/>
        </w:rPr>
        <w:t>sau</w:t>
      </w:r>
      <w:proofErr w:type="spellEnd"/>
      <w:r w:rsidR="00371978" w:rsidRPr="00371978">
        <w:rPr>
          <w:sz w:val="24"/>
          <w:szCs w:val="24"/>
        </w:rPr>
        <w:t xml:space="preserve"> din </w:t>
      </w:r>
      <w:proofErr w:type="spellStart"/>
      <w:r w:rsidR="00371978" w:rsidRPr="00371978">
        <w:rPr>
          <w:sz w:val="24"/>
          <w:szCs w:val="24"/>
        </w:rPr>
        <w:t>venituri</w:t>
      </w:r>
      <w:proofErr w:type="spellEnd"/>
      <w:r w:rsidR="00371978" w:rsidRPr="00371978">
        <w:rPr>
          <w:sz w:val="24"/>
          <w:szCs w:val="24"/>
        </w:rPr>
        <w:t xml:space="preserve"> </w:t>
      </w:r>
      <w:proofErr w:type="spellStart"/>
      <w:r w:rsidR="00371978" w:rsidRPr="00371978">
        <w:rPr>
          <w:sz w:val="24"/>
          <w:szCs w:val="24"/>
        </w:rPr>
        <w:t>proprii</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condiţiile</w:t>
      </w:r>
      <w:proofErr w:type="spellEnd"/>
      <w:r w:rsidR="00371978" w:rsidRPr="00371978">
        <w:rPr>
          <w:sz w:val="24"/>
          <w:szCs w:val="24"/>
        </w:rPr>
        <w:t xml:space="preserve"> </w:t>
      </w:r>
      <w:proofErr w:type="spellStart"/>
      <w:r w:rsidR="00371978" w:rsidRPr="00371978">
        <w:rPr>
          <w:sz w:val="24"/>
          <w:szCs w:val="24"/>
        </w:rPr>
        <w:t>legii</w:t>
      </w:r>
      <w:proofErr w:type="spellEnd"/>
      <w:r w:rsidR="00371978" w:rsidRPr="00371978">
        <w:rPr>
          <w:sz w:val="24"/>
          <w:szCs w:val="24"/>
        </w:rPr>
        <w:t xml:space="preserve"> </w:t>
      </w:r>
      <w:proofErr w:type="spellStart"/>
      <w:r w:rsidR="00371978" w:rsidRPr="00371978">
        <w:rPr>
          <w:sz w:val="24"/>
          <w:szCs w:val="24"/>
        </w:rPr>
        <w:t>finanţelor</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w:t>
      </w:r>
    </w:p>
    <w:p w14:paraId="3623D60B" w14:textId="3D7131A2" w:rsidR="00371978" w:rsidRPr="00371978" w:rsidRDefault="00D00A9E" w:rsidP="00547624">
      <w:pPr>
        <w:pStyle w:val="Listparagraf"/>
        <w:widowControl w:val="0"/>
        <w:numPr>
          <w:ilvl w:val="0"/>
          <w:numId w:val="11"/>
        </w:numPr>
        <w:tabs>
          <w:tab w:val="left" w:pos="390"/>
        </w:tabs>
        <w:autoSpaceDE w:val="0"/>
        <w:autoSpaceDN w:val="0"/>
        <w:ind w:left="2" w:right="81" w:hanging="346"/>
        <w:contextualSpacing w:val="0"/>
        <w:jc w:val="both"/>
        <w:rPr>
          <w:b/>
          <w:sz w:val="24"/>
          <w:szCs w:val="24"/>
        </w:rPr>
      </w:pPr>
      <w:r w:rsidRPr="000672AD">
        <w:rPr>
          <w:b/>
          <w:bCs/>
          <w:i/>
          <w:sz w:val="24"/>
          <w:szCs w:val="24"/>
          <w:u w:val="single"/>
        </w:rPr>
        <w:t>l</w:t>
      </w:r>
      <w:r>
        <w:rPr>
          <w:i/>
          <w:sz w:val="24"/>
          <w:szCs w:val="24"/>
          <w:u w:val="single"/>
        </w:rPr>
        <w:t xml:space="preserve">) </w:t>
      </w:r>
      <w:proofErr w:type="spellStart"/>
      <w:r w:rsidR="00371978" w:rsidRPr="00371978">
        <w:rPr>
          <w:i/>
          <w:sz w:val="24"/>
          <w:szCs w:val="24"/>
          <w:u w:val="single"/>
        </w:rPr>
        <w:t>serviciul</w:t>
      </w:r>
      <w:proofErr w:type="spellEnd"/>
      <w:r w:rsidR="00371978" w:rsidRPr="00371978">
        <w:rPr>
          <w:i/>
          <w:sz w:val="24"/>
          <w:szCs w:val="24"/>
          <w:u w:val="single"/>
        </w:rPr>
        <w:t xml:space="preserve"> public</w:t>
      </w:r>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activitatea</w:t>
      </w:r>
      <w:proofErr w:type="spellEnd"/>
      <w:r w:rsidR="00371978" w:rsidRPr="00371978">
        <w:rPr>
          <w:sz w:val="24"/>
          <w:szCs w:val="24"/>
        </w:rPr>
        <w:t xml:space="preserve"> </w:t>
      </w:r>
      <w:proofErr w:type="spellStart"/>
      <w:r w:rsidR="00371978" w:rsidRPr="00371978">
        <w:rPr>
          <w:sz w:val="24"/>
          <w:szCs w:val="24"/>
        </w:rPr>
        <w:t>sau</w:t>
      </w:r>
      <w:proofErr w:type="spellEnd"/>
      <w:r w:rsidR="00371978" w:rsidRPr="00371978">
        <w:rPr>
          <w:sz w:val="24"/>
          <w:szCs w:val="24"/>
        </w:rPr>
        <w:t xml:space="preserve"> </w:t>
      </w:r>
      <w:proofErr w:type="spellStart"/>
      <w:r w:rsidR="00371978" w:rsidRPr="00371978">
        <w:rPr>
          <w:sz w:val="24"/>
          <w:szCs w:val="24"/>
        </w:rPr>
        <w:t>ansamblul</w:t>
      </w:r>
      <w:proofErr w:type="spellEnd"/>
      <w:r w:rsidR="00371978" w:rsidRPr="00371978">
        <w:rPr>
          <w:sz w:val="24"/>
          <w:szCs w:val="24"/>
        </w:rPr>
        <w:t xml:space="preserve"> de </w:t>
      </w:r>
      <w:proofErr w:type="spellStart"/>
      <w:r w:rsidR="00371978" w:rsidRPr="00371978">
        <w:rPr>
          <w:sz w:val="24"/>
          <w:szCs w:val="24"/>
        </w:rPr>
        <w:t>activităţi</w:t>
      </w:r>
      <w:proofErr w:type="spellEnd"/>
      <w:r w:rsidR="00371978" w:rsidRPr="00371978">
        <w:rPr>
          <w:sz w:val="24"/>
          <w:szCs w:val="24"/>
        </w:rPr>
        <w:t xml:space="preserve"> </w:t>
      </w:r>
      <w:proofErr w:type="spellStart"/>
      <w:r w:rsidR="00371978" w:rsidRPr="00371978">
        <w:rPr>
          <w:sz w:val="24"/>
          <w:szCs w:val="24"/>
        </w:rPr>
        <w:t>organizate</w:t>
      </w:r>
      <w:proofErr w:type="spellEnd"/>
      <w:r w:rsidR="00371978" w:rsidRPr="00371978">
        <w:rPr>
          <w:sz w:val="24"/>
          <w:szCs w:val="24"/>
        </w:rPr>
        <w:t xml:space="preserve"> de o </w:t>
      </w:r>
      <w:proofErr w:type="spellStart"/>
      <w:r w:rsidR="00371978" w:rsidRPr="00371978">
        <w:rPr>
          <w:sz w:val="24"/>
          <w:szCs w:val="24"/>
        </w:rPr>
        <w:t>autoritate</w:t>
      </w:r>
      <w:proofErr w:type="spellEnd"/>
      <w:r w:rsidR="00371978" w:rsidRPr="00371978">
        <w:rPr>
          <w:sz w:val="24"/>
          <w:szCs w:val="24"/>
        </w:rPr>
        <w:t xml:space="preserve"> </w:t>
      </w:r>
      <w:proofErr w:type="gramStart"/>
      <w:r w:rsidR="00371978" w:rsidRPr="00371978">
        <w:rPr>
          <w:sz w:val="24"/>
          <w:szCs w:val="24"/>
        </w:rPr>
        <w:t>a</w:t>
      </w:r>
      <w:proofErr w:type="gramEnd"/>
      <w:r w:rsidR="00371978" w:rsidRPr="00371978">
        <w:rPr>
          <w:sz w:val="24"/>
          <w:szCs w:val="24"/>
        </w:rPr>
        <w:t xml:space="preserve"> </w:t>
      </w:r>
      <w:proofErr w:type="spellStart"/>
      <w:r w:rsidR="00371978" w:rsidRPr="00371978">
        <w:rPr>
          <w:sz w:val="24"/>
          <w:szCs w:val="24"/>
        </w:rPr>
        <w:t>administraţiei</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 xml:space="preserve"> </w:t>
      </w:r>
      <w:proofErr w:type="spellStart"/>
      <w:r w:rsidR="00371978" w:rsidRPr="00371978">
        <w:rPr>
          <w:sz w:val="24"/>
          <w:szCs w:val="24"/>
        </w:rPr>
        <w:t>ori</w:t>
      </w:r>
      <w:proofErr w:type="spellEnd"/>
      <w:r w:rsidR="00371978" w:rsidRPr="00371978">
        <w:rPr>
          <w:sz w:val="24"/>
          <w:szCs w:val="24"/>
        </w:rPr>
        <w:t xml:space="preserve"> de o </w:t>
      </w:r>
      <w:proofErr w:type="spellStart"/>
      <w:r w:rsidR="00371978" w:rsidRPr="00371978">
        <w:rPr>
          <w:sz w:val="24"/>
          <w:szCs w:val="24"/>
        </w:rPr>
        <w:t>instituţie</w:t>
      </w:r>
      <w:proofErr w:type="spellEnd"/>
      <w:r w:rsidR="00371978" w:rsidRPr="00371978">
        <w:rPr>
          <w:sz w:val="24"/>
          <w:szCs w:val="24"/>
        </w:rPr>
        <w:t xml:space="preserve"> </w:t>
      </w:r>
      <w:proofErr w:type="spellStart"/>
      <w:r w:rsidR="00371978" w:rsidRPr="00371978">
        <w:rPr>
          <w:sz w:val="24"/>
          <w:szCs w:val="24"/>
        </w:rPr>
        <w:t>publică</w:t>
      </w:r>
      <w:proofErr w:type="spellEnd"/>
      <w:r w:rsidR="00371978" w:rsidRPr="00371978">
        <w:rPr>
          <w:sz w:val="24"/>
          <w:szCs w:val="24"/>
        </w:rPr>
        <w:t xml:space="preserve"> </w:t>
      </w:r>
      <w:proofErr w:type="spellStart"/>
      <w:r w:rsidR="00371978" w:rsidRPr="00371978">
        <w:rPr>
          <w:sz w:val="24"/>
          <w:szCs w:val="24"/>
        </w:rPr>
        <w:t>sau</w:t>
      </w:r>
      <w:proofErr w:type="spellEnd"/>
      <w:r w:rsidR="00371978" w:rsidRPr="00371978">
        <w:rPr>
          <w:sz w:val="24"/>
          <w:szCs w:val="24"/>
        </w:rPr>
        <w:t xml:space="preserve"> </w:t>
      </w:r>
      <w:proofErr w:type="spellStart"/>
      <w:r w:rsidR="00371978" w:rsidRPr="00371978">
        <w:rPr>
          <w:sz w:val="24"/>
          <w:szCs w:val="24"/>
        </w:rPr>
        <w:t>autorizată</w:t>
      </w:r>
      <w:proofErr w:type="spellEnd"/>
      <w:r w:rsidR="00371978" w:rsidRPr="00371978">
        <w:rPr>
          <w:sz w:val="24"/>
          <w:szCs w:val="24"/>
        </w:rPr>
        <w:t>/</w:t>
      </w:r>
      <w:proofErr w:type="spellStart"/>
      <w:r w:rsidR="00371978" w:rsidRPr="00371978">
        <w:rPr>
          <w:sz w:val="24"/>
          <w:szCs w:val="24"/>
        </w:rPr>
        <w:t>autorizate</w:t>
      </w:r>
      <w:proofErr w:type="spellEnd"/>
      <w:r w:rsidR="00371978" w:rsidRPr="00371978">
        <w:rPr>
          <w:sz w:val="24"/>
          <w:szCs w:val="24"/>
        </w:rPr>
        <w:t xml:space="preserve"> </w:t>
      </w:r>
      <w:proofErr w:type="spellStart"/>
      <w:r w:rsidR="00371978" w:rsidRPr="00371978">
        <w:rPr>
          <w:sz w:val="24"/>
          <w:szCs w:val="24"/>
        </w:rPr>
        <w:t>ori</w:t>
      </w:r>
      <w:proofErr w:type="spellEnd"/>
      <w:r w:rsidR="00371978" w:rsidRPr="00371978">
        <w:rPr>
          <w:sz w:val="24"/>
          <w:szCs w:val="24"/>
        </w:rPr>
        <w:t xml:space="preserve"> </w:t>
      </w:r>
      <w:proofErr w:type="spellStart"/>
      <w:r w:rsidR="00371978" w:rsidRPr="00371978">
        <w:rPr>
          <w:sz w:val="24"/>
          <w:szCs w:val="24"/>
        </w:rPr>
        <w:t>delegată</w:t>
      </w:r>
      <w:proofErr w:type="spellEnd"/>
      <w:r w:rsidR="00371978" w:rsidRPr="00371978">
        <w:rPr>
          <w:sz w:val="24"/>
          <w:szCs w:val="24"/>
        </w:rPr>
        <w:t xml:space="preserve"> de </w:t>
      </w:r>
      <w:proofErr w:type="spellStart"/>
      <w:r w:rsidR="00371978" w:rsidRPr="00371978">
        <w:rPr>
          <w:sz w:val="24"/>
          <w:szCs w:val="24"/>
        </w:rPr>
        <w:t>aceasta</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scopul</w:t>
      </w:r>
      <w:proofErr w:type="spellEnd"/>
      <w:r w:rsidR="00371978" w:rsidRPr="00371978">
        <w:rPr>
          <w:sz w:val="24"/>
          <w:szCs w:val="24"/>
        </w:rPr>
        <w:t xml:space="preserve"> </w:t>
      </w:r>
      <w:proofErr w:type="spellStart"/>
      <w:r w:rsidR="00371978" w:rsidRPr="00371978">
        <w:rPr>
          <w:sz w:val="24"/>
          <w:szCs w:val="24"/>
        </w:rPr>
        <w:t>satisfacerii</w:t>
      </w:r>
      <w:proofErr w:type="spellEnd"/>
      <w:r w:rsidR="00371978" w:rsidRPr="00371978">
        <w:rPr>
          <w:sz w:val="24"/>
          <w:szCs w:val="24"/>
        </w:rPr>
        <w:t xml:space="preserve"> </w:t>
      </w:r>
      <w:proofErr w:type="spellStart"/>
      <w:r w:rsidR="00371978" w:rsidRPr="00371978">
        <w:rPr>
          <w:sz w:val="24"/>
          <w:szCs w:val="24"/>
        </w:rPr>
        <w:t>unei</w:t>
      </w:r>
      <w:proofErr w:type="spellEnd"/>
      <w:r w:rsidR="00371978" w:rsidRPr="00371978">
        <w:rPr>
          <w:sz w:val="24"/>
          <w:szCs w:val="24"/>
        </w:rPr>
        <w:t xml:space="preserve"> </w:t>
      </w:r>
      <w:proofErr w:type="spellStart"/>
      <w:r w:rsidR="00371978" w:rsidRPr="00371978">
        <w:rPr>
          <w:sz w:val="24"/>
          <w:szCs w:val="24"/>
        </w:rPr>
        <w:t>nevoi</w:t>
      </w:r>
      <w:proofErr w:type="spellEnd"/>
      <w:r w:rsidR="00371978" w:rsidRPr="00371978">
        <w:rPr>
          <w:sz w:val="24"/>
          <w:szCs w:val="24"/>
        </w:rPr>
        <w:t xml:space="preserve"> cu </w:t>
      </w:r>
      <w:proofErr w:type="spellStart"/>
      <w:r w:rsidR="00371978" w:rsidRPr="00371978">
        <w:rPr>
          <w:sz w:val="24"/>
          <w:szCs w:val="24"/>
        </w:rPr>
        <w:t>caracter</w:t>
      </w:r>
      <w:proofErr w:type="spellEnd"/>
      <w:r w:rsidR="00371978" w:rsidRPr="00371978">
        <w:rPr>
          <w:sz w:val="24"/>
          <w:szCs w:val="24"/>
        </w:rPr>
        <w:t xml:space="preserve"> general </w:t>
      </w:r>
      <w:proofErr w:type="spellStart"/>
      <w:r w:rsidR="00371978" w:rsidRPr="00371978">
        <w:rPr>
          <w:sz w:val="24"/>
          <w:szCs w:val="24"/>
        </w:rPr>
        <w:t>sau</w:t>
      </w:r>
      <w:proofErr w:type="spellEnd"/>
      <w:r w:rsidR="00371978" w:rsidRPr="00371978">
        <w:rPr>
          <w:sz w:val="24"/>
          <w:szCs w:val="24"/>
        </w:rPr>
        <w:t xml:space="preserve"> a </w:t>
      </w:r>
      <w:proofErr w:type="spellStart"/>
      <w:r w:rsidR="00371978" w:rsidRPr="00371978">
        <w:rPr>
          <w:sz w:val="24"/>
          <w:szCs w:val="24"/>
        </w:rPr>
        <w:t>unui</w:t>
      </w:r>
      <w:proofErr w:type="spellEnd"/>
      <w:r w:rsidR="00371978" w:rsidRPr="00371978">
        <w:rPr>
          <w:sz w:val="24"/>
          <w:szCs w:val="24"/>
        </w:rPr>
        <w:t xml:space="preserve"> </w:t>
      </w:r>
      <w:proofErr w:type="spellStart"/>
      <w:r w:rsidR="00371978" w:rsidRPr="00371978">
        <w:rPr>
          <w:sz w:val="24"/>
          <w:szCs w:val="24"/>
        </w:rPr>
        <w:t>interes</w:t>
      </w:r>
      <w:proofErr w:type="spellEnd"/>
      <w:r w:rsidR="00371978" w:rsidRPr="00371978">
        <w:rPr>
          <w:sz w:val="24"/>
          <w:szCs w:val="24"/>
        </w:rPr>
        <w:t xml:space="preserve"> public, </w:t>
      </w:r>
      <w:proofErr w:type="spellStart"/>
      <w:r w:rsidR="00371978" w:rsidRPr="00371978">
        <w:rPr>
          <w:sz w:val="24"/>
          <w:szCs w:val="24"/>
        </w:rPr>
        <w:t>în</w:t>
      </w:r>
      <w:proofErr w:type="spellEnd"/>
      <w:r w:rsidR="00371978" w:rsidRPr="00371978">
        <w:rPr>
          <w:sz w:val="24"/>
          <w:szCs w:val="24"/>
        </w:rPr>
        <w:t xml:space="preserve"> mod </w:t>
      </w:r>
      <w:proofErr w:type="spellStart"/>
      <w:r w:rsidR="00371978" w:rsidRPr="00371978">
        <w:rPr>
          <w:sz w:val="24"/>
          <w:szCs w:val="24"/>
        </w:rPr>
        <w:t>regulat</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continuu</w:t>
      </w:r>
      <w:proofErr w:type="spellEnd"/>
      <w:r w:rsidR="00371978" w:rsidRPr="00371978">
        <w:rPr>
          <w:sz w:val="24"/>
          <w:szCs w:val="24"/>
        </w:rPr>
        <w:t>;</w:t>
      </w:r>
    </w:p>
    <w:p w14:paraId="17D73C57" w14:textId="68FC2ED3" w:rsidR="00371978" w:rsidRPr="00371978" w:rsidRDefault="00D00A9E" w:rsidP="00547624">
      <w:pPr>
        <w:pStyle w:val="Listparagraf"/>
        <w:widowControl w:val="0"/>
        <w:numPr>
          <w:ilvl w:val="0"/>
          <w:numId w:val="11"/>
        </w:numPr>
        <w:tabs>
          <w:tab w:val="left" w:pos="330"/>
        </w:tabs>
        <w:autoSpaceDE w:val="0"/>
        <w:autoSpaceDN w:val="0"/>
        <w:ind w:left="2" w:right="81" w:hanging="346"/>
        <w:contextualSpacing w:val="0"/>
        <w:jc w:val="both"/>
        <w:rPr>
          <w:b/>
          <w:sz w:val="24"/>
          <w:szCs w:val="24"/>
        </w:rPr>
      </w:pPr>
      <w:r w:rsidRPr="000672AD">
        <w:rPr>
          <w:b/>
          <w:bCs/>
          <w:i/>
          <w:sz w:val="24"/>
          <w:szCs w:val="24"/>
          <w:u w:val="single"/>
        </w:rPr>
        <w:t>m</w:t>
      </w:r>
      <w:r>
        <w:rPr>
          <w:i/>
          <w:sz w:val="24"/>
          <w:szCs w:val="24"/>
          <w:u w:val="single"/>
        </w:rPr>
        <w:t xml:space="preserve">) </w:t>
      </w:r>
      <w:proofErr w:type="spellStart"/>
      <w:r w:rsidR="00371978" w:rsidRPr="00371978">
        <w:rPr>
          <w:i/>
          <w:sz w:val="24"/>
          <w:szCs w:val="24"/>
          <w:u w:val="single"/>
        </w:rPr>
        <w:t>interes</w:t>
      </w:r>
      <w:proofErr w:type="spellEnd"/>
      <w:r w:rsidR="00371978" w:rsidRPr="00371978">
        <w:rPr>
          <w:i/>
          <w:sz w:val="24"/>
          <w:szCs w:val="24"/>
          <w:u w:val="single"/>
        </w:rPr>
        <w:t xml:space="preserve"> public</w:t>
      </w:r>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acel</w:t>
      </w:r>
      <w:proofErr w:type="spellEnd"/>
      <w:r w:rsidR="00371978" w:rsidRPr="00371978">
        <w:rPr>
          <w:sz w:val="24"/>
          <w:szCs w:val="24"/>
        </w:rPr>
        <w:t xml:space="preserve"> </w:t>
      </w:r>
      <w:proofErr w:type="spellStart"/>
      <w:r w:rsidR="00371978" w:rsidRPr="00371978">
        <w:rPr>
          <w:sz w:val="24"/>
          <w:szCs w:val="24"/>
        </w:rPr>
        <w:t>interes</w:t>
      </w:r>
      <w:proofErr w:type="spellEnd"/>
      <w:r w:rsidR="00371978" w:rsidRPr="00371978">
        <w:rPr>
          <w:sz w:val="24"/>
          <w:szCs w:val="24"/>
        </w:rPr>
        <w:t xml:space="preserve"> care </w:t>
      </w:r>
      <w:proofErr w:type="spellStart"/>
      <w:r w:rsidR="00371978" w:rsidRPr="00371978">
        <w:rPr>
          <w:sz w:val="24"/>
          <w:szCs w:val="24"/>
        </w:rPr>
        <w:t>implică</w:t>
      </w:r>
      <w:proofErr w:type="spellEnd"/>
      <w:r w:rsidR="00371978" w:rsidRPr="00371978">
        <w:rPr>
          <w:sz w:val="24"/>
          <w:szCs w:val="24"/>
        </w:rPr>
        <w:t xml:space="preserve"> </w:t>
      </w:r>
      <w:proofErr w:type="spellStart"/>
      <w:r w:rsidR="00371978" w:rsidRPr="00371978">
        <w:rPr>
          <w:sz w:val="24"/>
          <w:szCs w:val="24"/>
        </w:rPr>
        <w:t>garantarea</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respectarea</w:t>
      </w:r>
      <w:proofErr w:type="spellEnd"/>
      <w:r w:rsidR="00371978" w:rsidRPr="00371978">
        <w:rPr>
          <w:sz w:val="24"/>
          <w:szCs w:val="24"/>
        </w:rPr>
        <w:t xml:space="preserve"> de </w:t>
      </w:r>
      <w:proofErr w:type="spellStart"/>
      <w:r w:rsidR="00371978" w:rsidRPr="00371978">
        <w:rPr>
          <w:sz w:val="24"/>
          <w:szCs w:val="24"/>
        </w:rPr>
        <w:t>către</w:t>
      </w:r>
      <w:proofErr w:type="spellEnd"/>
      <w:r w:rsidR="00371978" w:rsidRPr="00371978">
        <w:rPr>
          <w:sz w:val="24"/>
          <w:szCs w:val="24"/>
        </w:rPr>
        <w:t xml:space="preserve"> </w:t>
      </w:r>
      <w:proofErr w:type="spellStart"/>
      <w:r w:rsidR="00371978" w:rsidRPr="00371978">
        <w:rPr>
          <w:sz w:val="24"/>
          <w:szCs w:val="24"/>
        </w:rPr>
        <w:t>instituţiile</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autorităţile</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 xml:space="preserve"> a </w:t>
      </w:r>
      <w:proofErr w:type="spellStart"/>
      <w:r w:rsidR="00371978" w:rsidRPr="00371978">
        <w:rPr>
          <w:sz w:val="24"/>
          <w:szCs w:val="24"/>
        </w:rPr>
        <w:t>drepturilor</w:t>
      </w:r>
      <w:proofErr w:type="spellEnd"/>
      <w:r w:rsidR="00371978" w:rsidRPr="00371978">
        <w:rPr>
          <w:sz w:val="24"/>
          <w:szCs w:val="24"/>
        </w:rPr>
        <w:t xml:space="preserve">, </w:t>
      </w:r>
      <w:proofErr w:type="spellStart"/>
      <w:r w:rsidR="00371978" w:rsidRPr="00371978">
        <w:rPr>
          <w:sz w:val="24"/>
          <w:szCs w:val="24"/>
        </w:rPr>
        <w:t>libertăţilor</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intereselor</w:t>
      </w:r>
      <w:proofErr w:type="spellEnd"/>
      <w:r w:rsidR="00371978" w:rsidRPr="00371978">
        <w:rPr>
          <w:sz w:val="24"/>
          <w:szCs w:val="24"/>
        </w:rPr>
        <w:t xml:space="preserve"> legitime ale </w:t>
      </w:r>
      <w:proofErr w:type="spellStart"/>
      <w:r w:rsidR="00371978" w:rsidRPr="00371978">
        <w:rPr>
          <w:sz w:val="24"/>
          <w:szCs w:val="24"/>
        </w:rPr>
        <w:t>cetăţenilor</w:t>
      </w:r>
      <w:proofErr w:type="spellEnd"/>
      <w:r w:rsidR="00371978" w:rsidRPr="00371978">
        <w:rPr>
          <w:sz w:val="24"/>
          <w:szCs w:val="24"/>
        </w:rPr>
        <w:t xml:space="preserve">, </w:t>
      </w:r>
      <w:proofErr w:type="spellStart"/>
      <w:r w:rsidR="00371978" w:rsidRPr="00371978">
        <w:rPr>
          <w:sz w:val="24"/>
          <w:szCs w:val="24"/>
        </w:rPr>
        <w:t>recunoscute</w:t>
      </w:r>
      <w:proofErr w:type="spellEnd"/>
      <w:r w:rsidR="00371978" w:rsidRPr="00371978">
        <w:rPr>
          <w:sz w:val="24"/>
          <w:szCs w:val="24"/>
        </w:rPr>
        <w:t xml:space="preserve"> de </w:t>
      </w:r>
      <w:proofErr w:type="spellStart"/>
      <w:r w:rsidR="00371978" w:rsidRPr="00371978">
        <w:rPr>
          <w:sz w:val="24"/>
          <w:szCs w:val="24"/>
        </w:rPr>
        <w:t>Constituţie</w:t>
      </w:r>
      <w:proofErr w:type="spellEnd"/>
      <w:r w:rsidR="00371978" w:rsidRPr="00371978">
        <w:rPr>
          <w:sz w:val="24"/>
          <w:szCs w:val="24"/>
        </w:rPr>
        <w:t xml:space="preserve">, </w:t>
      </w:r>
      <w:proofErr w:type="spellStart"/>
      <w:r w:rsidR="00371978" w:rsidRPr="00371978">
        <w:rPr>
          <w:sz w:val="24"/>
          <w:szCs w:val="24"/>
        </w:rPr>
        <w:t>legislaţia</w:t>
      </w:r>
      <w:proofErr w:type="spellEnd"/>
      <w:r w:rsidR="00371978" w:rsidRPr="00371978">
        <w:rPr>
          <w:sz w:val="24"/>
          <w:szCs w:val="24"/>
        </w:rPr>
        <w:t xml:space="preserve"> </w:t>
      </w:r>
      <w:proofErr w:type="spellStart"/>
      <w:r w:rsidR="00371978" w:rsidRPr="00371978">
        <w:rPr>
          <w:sz w:val="24"/>
          <w:szCs w:val="24"/>
        </w:rPr>
        <w:t>internă</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tratatele</w:t>
      </w:r>
      <w:proofErr w:type="spellEnd"/>
      <w:r w:rsidR="00371978" w:rsidRPr="00371978">
        <w:rPr>
          <w:sz w:val="24"/>
          <w:szCs w:val="24"/>
        </w:rPr>
        <w:t xml:space="preserve"> </w:t>
      </w:r>
      <w:proofErr w:type="spellStart"/>
      <w:r w:rsidR="00371978" w:rsidRPr="00371978">
        <w:rPr>
          <w:sz w:val="24"/>
          <w:szCs w:val="24"/>
        </w:rPr>
        <w:t>internaţionale</w:t>
      </w:r>
      <w:proofErr w:type="spellEnd"/>
      <w:r w:rsidR="00371978" w:rsidRPr="00371978">
        <w:rPr>
          <w:sz w:val="24"/>
          <w:szCs w:val="24"/>
        </w:rPr>
        <w:t xml:space="preserve"> la care </w:t>
      </w:r>
      <w:proofErr w:type="spellStart"/>
      <w:r w:rsidR="00371978" w:rsidRPr="00371978">
        <w:rPr>
          <w:sz w:val="24"/>
          <w:szCs w:val="24"/>
        </w:rPr>
        <w:t>România</w:t>
      </w:r>
      <w:proofErr w:type="spellEnd"/>
      <w:r w:rsidR="00371978" w:rsidRPr="00371978">
        <w:rPr>
          <w:sz w:val="24"/>
          <w:szCs w:val="24"/>
        </w:rPr>
        <w:t xml:space="preserve"> </w:t>
      </w:r>
      <w:proofErr w:type="spellStart"/>
      <w:r w:rsidR="00371978" w:rsidRPr="00371978">
        <w:rPr>
          <w:sz w:val="24"/>
          <w:szCs w:val="24"/>
        </w:rPr>
        <w:t>este</w:t>
      </w:r>
      <w:proofErr w:type="spellEnd"/>
      <w:r w:rsidR="00371978" w:rsidRPr="00371978">
        <w:rPr>
          <w:sz w:val="24"/>
          <w:szCs w:val="24"/>
        </w:rPr>
        <w:t xml:space="preserve"> </w:t>
      </w:r>
      <w:proofErr w:type="spellStart"/>
      <w:proofErr w:type="gramStart"/>
      <w:r w:rsidR="00371978" w:rsidRPr="00371978">
        <w:rPr>
          <w:sz w:val="24"/>
          <w:szCs w:val="24"/>
        </w:rPr>
        <w:t>parte</w:t>
      </w:r>
      <w:proofErr w:type="spellEnd"/>
      <w:r w:rsidR="00371978" w:rsidRPr="00371978">
        <w:rPr>
          <w:sz w:val="24"/>
          <w:szCs w:val="24"/>
        </w:rPr>
        <w:t>;</w:t>
      </w:r>
      <w:proofErr w:type="gramEnd"/>
    </w:p>
    <w:p w14:paraId="37328F00" w14:textId="041E51A7" w:rsidR="00371978" w:rsidRPr="00371978" w:rsidRDefault="00D00A9E" w:rsidP="00547624">
      <w:pPr>
        <w:pStyle w:val="Listparagraf"/>
        <w:widowControl w:val="0"/>
        <w:numPr>
          <w:ilvl w:val="0"/>
          <w:numId w:val="11"/>
        </w:numPr>
        <w:tabs>
          <w:tab w:val="left" w:pos="329"/>
        </w:tabs>
        <w:autoSpaceDE w:val="0"/>
        <w:autoSpaceDN w:val="0"/>
        <w:ind w:left="2" w:right="81" w:hanging="346"/>
        <w:contextualSpacing w:val="0"/>
        <w:jc w:val="both"/>
        <w:rPr>
          <w:b/>
          <w:sz w:val="24"/>
          <w:szCs w:val="24"/>
        </w:rPr>
      </w:pPr>
      <w:proofErr w:type="gramStart"/>
      <w:r w:rsidRPr="000672AD">
        <w:rPr>
          <w:b/>
          <w:bCs/>
          <w:i/>
          <w:sz w:val="24"/>
          <w:szCs w:val="24"/>
          <w:u w:val="single"/>
        </w:rPr>
        <w:lastRenderedPageBreak/>
        <w:t>n</w:t>
      </w:r>
      <w:r>
        <w:rPr>
          <w:i/>
          <w:sz w:val="24"/>
          <w:szCs w:val="24"/>
          <w:u w:val="single"/>
        </w:rPr>
        <w:t>)</w:t>
      </w:r>
      <w:proofErr w:type="spellStart"/>
      <w:r w:rsidR="00371978" w:rsidRPr="00371978">
        <w:rPr>
          <w:i/>
          <w:sz w:val="24"/>
          <w:szCs w:val="24"/>
          <w:u w:val="single"/>
        </w:rPr>
        <w:t>interes</w:t>
      </w:r>
      <w:proofErr w:type="spellEnd"/>
      <w:proofErr w:type="gramEnd"/>
      <w:r w:rsidR="00371978" w:rsidRPr="00371978">
        <w:rPr>
          <w:i/>
          <w:sz w:val="24"/>
          <w:szCs w:val="24"/>
          <w:u w:val="single"/>
        </w:rPr>
        <w:t xml:space="preserve"> personal</w:t>
      </w:r>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orice</w:t>
      </w:r>
      <w:proofErr w:type="spellEnd"/>
      <w:r w:rsidR="00371978" w:rsidRPr="00371978">
        <w:rPr>
          <w:sz w:val="24"/>
          <w:szCs w:val="24"/>
        </w:rPr>
        <w:t xml:space="preserve"> </w:t>
      </w:r>
      <w:proofErr w:type="spellStart"/>
      <w:r w:rsidR="00371978" w:rsidRPr="00371978">
        <w:rPr>
          <w:sz w:val="24"/>
          <w:szCs w:val="24"/>
        </w:rPr>
        <w:t>avantaj</w:t>
      </w:r>
      <w:proofErr w:type="spellEnd"/>
      <w:r w:rsidR="00371978" w:rsidRPr="00371978">
        <w:rPr>
          <w:sz w:val="24"/>
          <w:szCs w:val="24"/>
        </w:rPr>
        <w:t xml:space="preserve"> material </w:t>
      </w:r>
      <w:proofErr w:type="spellStart"/>
      <w:r w:rsidR="00371978" w:rsidRPr="00371978">
        <w:rPr>
          <w:sz w:val="24"/>
          <w:szCs w:val="24"/>
        </w:rPr>
        <w:t>sau</w:t>
      </w:r>
      <w:proofErr w:type="spellEnd"/>
      <w:r w:rsidR="00371978" w:rsidRPr="00371978">
        <w:rPr>
          <w:sz w:val="24"/>
          <w:szCs w:val="24"/>
        </w:rPr>
        <w:t xml:space="preserve"> de </w:t>
      </w:r>
      <w:proofErr w:type="spellStart"/>
      <w:r w:rsidR="00371978" w:rsidRPr="00371978">
        <w:rPr>
          <w:sz w:val="24"/>
          <w:szCs w:val="24"/>
        </w:rPr>
        <w:t>altă</w:t>
      </w:r>
      <w:proofErr w:type="spellEnd"/>
      <w:r w:rsidR="00371978" w:rsidRPr="00371978">
        <w:rPr>
          <w:sz w:val="24"/>
          <w:szCs w:val="24"/>
        </w:rPr>
        <w:t xml:space="preserve"> </w:t>
      </w:r>
      <w:proofErr w:type="spellStart"/>
      <w:r w:rsidR="00371978" w:rsidRPr="00371978">
        <w:rPr>
          <w:sz w:val="24"/>
          <w:szCs w:val="24"/>
        </w:rPr>
        <w:t>natură</w:t>
      </w:r>
      <w:proofErr w:type="spellEnd"/>
      <w:r w:rsidR="00371978" w:rsidRPr="00371978">
        <w:rPr>
          <w:sz w:val="24"/>
          <w:szCs w:val="24"/>
        </w:rPr>
        <w:t xml:space="preserve">, </w:t>
      </w:r>
      <w:proofErr w:type="spellStart"/>
      <w:r w:rsidR="00371978" w:rsidRPr="00371978">
        <w:rPr>
          <w:sz w:val="24"/>
          <w:szCs w:val="24"/>
        </w:rPr>
        <w:t>urmărit</w:t>
      </w:r>
      <w:proofErr w:type="spellEnd"/>
      <w:r w:rsidR="00371978" w:rsidRPr="00371978">
        <w:rPr>
          <w:sz w:val="24"/>
          <w:szCs w:val="24"/>
        </w:rPr>
        <w:t xml:space="preserve"> </w:t>
      </w:r>
      <w:proofErr w:type="spellStart"/>
      <w:r w:rsidR="00371978" w:rsidRPr="00371978">
        <w:rPr>
          <w:sz w:val="24"/>
          <w:szCs w:val="24"/>
        </w:rPr>
        <w:t>ori</w:t>
      </w:r>
      <w:proofErr w:type="spellEnd"/>
      <w:r w:rsidR="00371978" w:rsidRPr="00371978">
        <w:rPr>
          <w:sz w:val="24"/>
          <w:szCs w:val="24"/>
        </w:rPr>
        <w:t xml:space="preserve"> </w:t>
      </w:r>
      <w:proofErr w:type="spellStart"/>
      <w:r w:rsidR="00371978" w:rsidRPr="00371978">
        <w:rPr>
          <w:sz w:val="24"/>
          <w:szCs w:val="24"/>
        </w:rPr>
        <w:t>obţinut</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mod direct </w:t>
      </w:r>
      <w:proofErr w:type="spellStart"/>
      <w:r w:rsidR="00371978" w:rsidRPr="00371978">
        <w:rPr>
          <w:sz w:val="24"/>
          <w:szCs w:val="24"/>
        </w:rPr>
        <w:t>sau</w:t>
      </w:r>
      <w:proofErr w:type="spellEnd"/>
      <w:r w:rsidR="00371978" w:rsidRPr="00371978">
        <w:rPr>
          <w:sz w:val="24"/>
          <w:szCs w:val="24"/>
        </w:rPr>
        <w:t xml:space="preserve"> indirect, </w:t>
      </w:r>
      <w:proofErr w:type="spellStart"/>
      <w:r w:rsidR="00371978" w:rsidRPr="00371978">
        <w:rPr>
          <w:sz w:val="24"/>
          <w:szCs w:val="24"/>
        </w:rPr>
        <w:t>pentru</w:t>
      </w:r>
      <w:proofErr w:type="spellEnd"/>
      <w:r w:rsidR="00371978" w:rsidRPr="00371978">
        <w:rPr>
          <w:sz w:val="24"/>
          <w:szCs w:val="24"/>
        </w:rPr>
        <w:t xml:space="preserve"> sine </w:t>
      </w:r>
      <w:proofErr w:type="spellStart"/>
      <w:r w:rsidR="00371978" w:rsidRPr="00371978">
        <w:rPr>
          <w:sz w:val="24"/>
          <w:szCs w:val="24"/>
        </w:rPr>
        <w:t>ori</w:t>
      </w:r>
      <w:proofErr w:type="spellEnd"/>
      <w:r w:rsidR="00371978" w:rsidRPr="00371978">
        <w:rPr>
          <w:sz w:val="24"/>
          <w:szCs w:val="24"/>
        </w:rPr>
        <w:t xml:space="preserve"> </w:t>
      </w:r>
      <w:proofErr w:type="spellStart"/>
      <w:r w:rsidR="00371978" w:rsidRPr="00371978">
        <w:rPr>
          <w:sz w:val="24"/>
          <w:szCs w:val="24"/>
        </w:rPr>
        <w:t>pentru</w:t>
      </w:r>
      <w:proofErr w:type="spellEnd"/>
      <w:r w:rsidR="00371978" w:rsidRPr="00371978">
        <w:rPr>
          <w:sz w:val="24"/>
          <w:szCs w:val="24"/>
        </w:rPr>
        <w:t xml:space="preserve"> </w:t>
      </w:r>
      <w:proofErr w:type="spellStart"/>
      <w:r w:rsidR="00371978" w:rsidRPr="00371978">
        <w:rPr>
          <w:sz w:val="24"/>
          <w:szCs w:val="24"/>
        </w:rPr>
        <w:t>alţii</w:t>
      </w:r>
      <w:proofErr w:type="spellEnd"/>
      <w:r w:rsidR="00371978" w:rsidRPr="00371978">
        <w:rPr>
          <w:sz w:val="24"/>
          <w:szCs w:val="24"/>
        </w:rPr>
        <w:t xml:space="preserve">, de </w:t>
      </w:r>
      <w:proofErr w:type="spellStart"/>
      <w:r w:rsidR="00371978" w:rsidRPr="00371978">
        <w:rPr>
          <w:sz w:val="24"/>
          <w:szCs w:val="24"/>
        </w:rPr>
        <w:t>către</w:t>
      </w:r>
      <w:proofErr w:type="spellEnd"/>
      <w:r w:rsidR="00371978" w:rsidRPr="00371978">
        <w:rPr>
          <w:sz w:val="24"/>
          <w:szCs w:val="24"/>
        </w:rPr>
        <w:t xml:space="preserve"> </w:t>
      </w:r>
      <w:proofErr w:type="spellStart"/>
      <w:r w:rsidR="00371978" w:rsidRPr="00371978">
        <w:rPr>
          <w:sz w:val="24"/>
          <w:szCs w:val="24"/>
        </w:rPr>
        <w:t>funcţionarii</w:t>
      </w:r>
      <w:proofErr w:type="spellEnd"/>
      <w:r w:rsidR="00371978" w:rsidRPr="00371978">
        <w:rPr>
          <w:sz w:val="24"/>
          <w:szCs w:val="24"/>
        </w:rPr>
        <w:t xml:space="preserve"> </w:t>
      </w:r>
      <w:proofErr w:type="spellStart"/>
      <w:r w:rsidR="00371978" w:rsidRPr="00371978">
        <w:rPr>
          <w:sz w:val="24"/>
          <w:szCs w:val="24"/>
        </w:rPr>
        <w:t>publici</w:t>
      </w:r>
      <w:proofErr w:type="spellEnd"/>
      <w:r w:rsidR="00371978" w:rsidRPr="00371978">
        <w:rPr>
          <w:sz w:val="24"/>
          <w:szCs w:val="24"/>
        </w:rPr>
        <w:t xml:space="preserve"> </w:t>
      </w:r>
      <w:proofErr w:type="spellStart"/>
      <w:r w:rsidR="00371978" w:rsidRPr="00371978">
        <w:rPr>
          <w:sz w:val="24"/>
          <w:szCs w:val="24"/>
        </w:rPr>
        <w:t>prin</w:t>
      </w:r>
      <w:proofErr w:type="spellEnd"/>
      <w:r w:rsidR="00371978" w:rsidRPr="00371978">
        <w:rPr>
          <w:sz w:val="24"/>
          <w:szCs w:val="24"/>
        </w:rPr>
        <w:t xml:space="preserve"> </w:t>
      </w:r>
      <w:proofErr w:type="spellStart"/>
      <w:r w:rsidR="00371978" w:rsidRPr="00371978">
        <w:rPr>
          <w:sz w:val="24"/>
          <w:szCs w:val="24"/>
        </w:rPr>
        <w:t>folosirea</w:t>
      </w:r>
      <w:proofErr w:type="spellEnd"/>
      <w:r w:rsidR="00371978" w:rsidRPr="00371978">
        <w:rPr>
          <w:sz w:val="24"/>
          <w:szCs w:val="24"/>
        </w:rPr>
        <w:t xml:space="preserve"> </w:t>
      </w:r>
      <w:proofErr w:type="spellStart"/>
      <w:r w:rsidR="00371978" w:rsidRPr="00371978">
        <w:rPr>
          <w:sz w:val="24"/>
          <w:szCs w:val="24"/>
        </w:rPr>
        <w:t>reputaţiei</w:t>
      </w:r>
      <w:proofErr w:type="spellEnd"/>
      <w:r w:rsidR="00371978" w:rsidRPr="00371978">
        <w:rPr>
          <w:sz w:val="24"/>
          <w:szCs w:val="24"/>
        </w:rPr>
        <w:t xml:space="preserve">, </w:t>
      </w:r>
      <w:proofErr w:type="spellStart"/>
      <w:r w:rsidR="00371978" w:rsidRPr="00371978">
        <w:rPr>
          <w:sz w:val="24"/>
          <w:szCs w:val="24"/>
        </w:rPr>
        <w:t>influenţei</w:t>
      </w:r>
      <w:proofErr w:type="spellEnd"/>
      <w:r w:rsidR="00371978" w:rsidRPr="00371978">
        <w:rPr>
          <w:sz w:val="24"/>
          <w:szCs w:val="24"/>
        </w:rPr>
        <w:t xml:space="preserve">, </w:t>
      </w:r>
      <w:proofErr w:type="spellStart"/>
      <w:r w:rsidR="00371978" w:rsidRPr="00371978">
        <w:rPr>
          <w:sz w:val="24"/>
          <w:szCs w:val="24"/>
        </w:rPr>
        <w:t>facilităţilor</w:t>
      </w:r>
      <w:proofErr w:type="spellEnd"/>
      <w:r w:rsidR="00371978" w:rsidRPr="00371978">
        <w:rPr>
          <w:sz w:val="24"/>
          <w:szCs w:val="24"/>
        </w:rPr>
        <w:t xml:space="preserve">, </w:t>
      </w:r>
      <w:proofErr w:type="spellStart"/>
      <w:r w:rsidR="00371978" w:rsidRPr="00371978">
        <w:rPr>
          <w:sz w:val="24"/>
          <w:szCs w:val="24"/>
        </w:rPr>
        <w:t>relaţiilor</w:t>
      </w:r>
      <w:proofErr w:type="spellEnd"/>
      <w:r w:rsidR="00371978" w:rsidRPr="00371978">
        <w:rPr>
          <w:sz w:val="24"/>
          <w:szCs w:val="24"/>
        </w:rPr>
        <w:t xml:space="preserve">, </w:t>
      </w:r>
      <w:proofErr w:type="spellStart"/>
      <w:r w:rsidR="00371978" w:rsidRPr="00371978">
        <w:rPr>
          <w:sz w:val="24"/>
          <w:szCs w:val="24"/>
        </w:rPr>
        <w:t>informaţiilor</w:t>
      </w:r>
      <w:proofErr w:type="spellEnd"/>
      <w:r w:rsidR="00371978" w:rsidRPr="00371978">
        <w:rPr>
          <w:sz w:val="24"/>
          <w:szCs w:val="24"/>
        </w:rPr>
        <w:t xml:space="preserve"> la care au </w:t>
      </w:r>
      <w:proofErr w:type="spellStart"/>
      <w:r w:rsidR="00371978" w:rsidRPr="00371978">
        <w:rPr>
          <w:sz w:val="24"/>
          <w:szCs w:val="24"/>
        </w:rPr>
        <w:t>acces</w:t>
      </w:r>
      <w:proofErr w:type="spellEnd"/>
      <w:r w:rsidR="00371978" w:rsidRPr="00371978">
        <w:rPr>
          <w:sz w:val="24"/>
          <w:szCs w:val="24"/>
        </w:rPr>
        <w:t xml:space="preserve">, ca </w:t>
      </w:r>
      <w:proofErr w:type="spellStart"/>
      <w:r w:rsidR="00371978" w:rsidRPr="00371978">
        <w:rPr>
          <w:sz w:val="24"/>
          <w:szCs w:val="24"/>
        </w:rPr>
        <w:t>urmare</w:t>
      </w:r>
      <w:proofErr w:type="spellEnd"/>
      <w:r w:rsidR="00371978" w:rsidRPr="00371978">
        <w:rPr>
          <w:sz w:val="24"/>
          <w:szCs w:val="24"/>
        </w:rPr>
        <w:t xml:space="preserve"> a </w:t>
      </w:r>
      <w:proofErr w:type="spellStart"/>
      <w:r w:rsidR="00371978" w:rsidRPr="00371978">
        <w:rPr>
          <w:sz w:val="24"/>
          <w:szCs w:val="24"/>
        </w:rPr>
        <w:t>exercitării</w:t>
      </w:r>
      <w:proofErr w:type="spellEnd"/>
      <w:r w:rsidR="00371978" w:rsidRPr="00371978">
        <w:rPr>
          <w:sz w:val="24"/>
          <w:szCs w:val="24"/>
        </w:rPr>
        <w:t xml:space="preserve"> </w:t>
      </w:r>
      <w:proofErr w:type="spellStart"/>
      <w:r w:rsidR="00371978" w:rsidRPr="00371978">
        <w:rPr>
          <w:sz w:val="24"/>
          <w:szCs w:val="24"/>
        </w:rPr>
        <w:t>funcţiei</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w:t>
      </w:r>
    </w:p>
    <w:p w14:paraId="29A4D216" w14:textId="694AD92C" w:rsidR="00371978" w:rsidRPr="00371978" w:rsidRDefault="000672AD" w:rsidP="00547624">
      <w:pPr>
        <w:pStyle w:val="Listparagraf"/>
        <w:widowControl w:val="0"/>
        <w:numPr>
          <w:ilvl w:val="0"/>
          <w:numId w:val="11"/>
        </w:numPr>
        <w:tabs>
          <w:tab w:val="left" w:pos="367"/>
        </w:tabs>
        <w:autoSpaceDE w:val="0"/>
        <w:autoSpaceDN w:val="0"/>
        <w:ind w:left="2" w:right="81" w:hanging="346"/>
        <w:contextualSpacing w:val="0"/>
        <w:jc w:val="both"/>
        <w:rPr>
          <w:b/>
          <w:sz w:val="24"/>
          <w:szCs w:val="24"/>
        </w:rPr>
      </w:pPr>
      <w:proofErr w:type="gramStart"/>
      <w:r w:rsidRPr="000672AD">
        <w:rPr>
          <w:b/>
          <w:bCs/>
          <w:i/>
          <w:sz w:val="24"/>
          <w:szCs w:val="24"/>
          <w:u w:val="single"/>
        </w:rPr>
        <w:t>o</w:t>
      </w:r>
      <w:r w:rsidR="00D00A9E">
        <w:rPr>
          <w:i/>
          <w:sz w:val="24"/>
          <w:szCs w:val="24"/>
          <w:u w:val="single"/>
        </w:rPr>
        <w:t>)</w:t>
      </w:r>
      <w:r w:rsidR="00371978" w:rsidRPr="00371978">
        <w:rPr>
          <w:i/>
          <w:sz w:val="24"/>
          <w:szCs w:val="24"/>
          <w:u w:val="single"/>
        </w:rPr>
        <w:t>conflict</w:t>
      </w:r>
      <w:proofErr w:type="gramEnd"/>
      <w:r w:rsidR="00371978" w:rsidRPr="00371978">
        <w:rPr>
          <w:i/>
          <w:sz w:val="24"/>
          <w:szCs w:val="24"/>
          <w:u w:val="single"/>
        </w:rPr>
        <w:t xml:space="preserve"> de </w:t>
      </w:r>
      <w:proofErr w:type="spellStart"/>
      <w:r w:rsidR="00371978" w:rsidRPr="00371978">
        <w:rPr>
          <w:i/>
          <w:sz w:val="24"/>
          <w:szCs w:val="24"/>
          <w:u w:val="single"/>
        </w:rPr>
        <w:t>interese</w:t>
      </w:r>
      <w:proofErr w:type="spellEnd"/>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acea</w:t>
      </w:r>
      <w:proofErr w:type="spellEnd"/>
      <w:r w:rsidR="00371978" w:rsidRPr="00371978">
        <w:rPr>
          <w:sz w:val="24"/>
          <w:szCs w:val="24"/>
        </w:rPr>
        <w:t xml:space="preserve"> </w:t>
      </w:r>
      <w:proofErr w:type="spellStart"/>
      <w:r w:rsidR="00371978" w:rsidRPr="00371978">
        <w:rPr>
          <w:sz w:val="24"/>
          <w:szCs w:val="24"/>
        </w:rPr>
        <w:t>situaţie</w:t>
      </w:r>
      <w:proofErr w:type="spellEnd"/>
      <w:r w:rsidR="00371978" w:rsidRPr="00371978">
        <w:rPr>
          <w:sz w:val="24"/>
          <w:szCs w:val="24"/>
        </w:rPr>
        <w:t xml:space="preserve"> </w:t>
      </w:r>
      <w:proofErr w:type="spellStart"/>
      <w:r w:rsidR="00371978" w:rsidRPr="00371978">
        <w:rPr>
          <w:sz w:val="24"/>
          <w:szCs w:val="24"/>
        </w:rPr>
        <w:t>sau</w:t>
      </w:r>
      <w:proofErr w:type="spellEnd"/>
      <w:r w:rsidR="00371978" w:rsidRPr="00371978">
        <w:rPr>
          <w:sz w:val="24"/>
          <w:szCs w:val="24"/>
        </w:rPr>
        <w:t xml:space="preserve"> </w:t>
      </w:r>
      <w:proofErr w:type="spellStart"/>
      <w:r w:rsidR="00371978" w:rsidRPr="00371978">
        <w:rPr>
          <w:sz w:val="24"/>
          <w:szCs w:val="24"/>
        </w:rPr>
        <w:t>împrejurare</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care </w:t>
      </w:r>
      <w:proofErr w:type="spellStart"/>
      <w:r w:rsidR="00371978" w:rsidRPr="00371978">
        <w:rPr>
          <w:sz w:val="24"/>
          <w:szCs w:val="24"/>
        </w:rPr>
        <w:t>interesul</w:t>
      </w:r>
      <w:proofErr w:type="spellEnd"/>
      <w:r w:rsidR="00371978" w:rsidRPr="00371978">
        <w:rPr>
          <w:sz w:val="24"/>
          <w:szCs w:val="24"/>
        </w:rPr>
        <w:t xml:space="preserve"> personal, direct </w:t>
      </w:r>
      <w:proofErr w:type="spellStart"/>
      <w:r w:rsidR="00371978" w:rsidRPr="00371978">
        <w:rPr>
          <w:sz w:val="24"/>
          <w:szCs w:val="24"/>
        </w:rPr>
        <w:t>ori</w:t>
      </w:r>
      <w:proofErr w:type="spellEnd"/>
      <w:r w:rsidR="00371978" w:rsidRPr="00371978">
        <w:rPr>
          <w:sz w:val="24"/>
          <w:szCs w:val="24"/>
        </w:rPr>
        <w:t xml:space="preserve"> indirect, al </w:t>
      </w:r>
      <w:proofErr w:type="spellStart"/>
      <w:r w:rsidR="00371978" w:rsidRPr="00371978">
        <w:rPr>
          <w:sz w:val="24"/>
          <w:szCs w:val="24"/>
        </w:rPr>
        <w:t>funcţionarului</w:t>
      </w:r>
      <w:proofErr w:type="spellEnd"/>
      <w:r w:rsidR="00371978" w:rsidRPr="00371978">
        <w:rPr>
          <w:sz w:val="24"/>
          <w:szCs w:val="24"/>
        </w:rPr>
        <w:t xml:space="preserve"> </w:t>
      </w:r>
      <w:proofErr w:type="spellStart"/>
      <w:r w:rsidR="00371978" w:rsidRPr="00371978">
        <w:rPr>
          <w:sz w:val="24"/>
          <w:szCs w:val="24"/>
        </w:rPr>
        <w:t>contravine</w:t>
      </w:r>
      <w:proofErr w:type="spellEnd"/>
      <w:r w:rsidR="00371978" w:rsidRPr="00371978">
        <w:rPr>
          <w:sz w:val="24"/>
          <w:szCs w:val="24"/>
        </w:rPr>
        <w:t xml:space="preserve"> </w:t>
      </w:r>
      <w:proofErr w:type="spellStart"/>
      <w:r w:rsidR="00371978" w:rsidRPr="00371978">
        <w:rPr>
          <w:sz w:val="24"/>
          <w:szCs w:val="24"/>
        </w:rPr>
        <w:t>interesului</w:t>
      </w:r>
      <w:proofErr w:type="spellEnd"/>
      <w:r w:rsidR="00371978" w:rsidRPr="00371978">
        <w:rPr>
          <w:sz w:val="24"/>
          <w:szCs w:val="24"/>
        </w:rPr>
        <w:t xml:space="preserve"> public, </w:t>
      </w:r>
      <w:proofErr w:type="spellStart"/>
      <w:r w:rsidR="00371978" w:rsidRPr="00371978">
        <w:rPr>
          <w:sz w:val="24"/>
          <w:szCs w:val="24"/>
        </w:rPr>
        <w:t>astfel</w:t>
      </w:r>
      <w:proofErr w:type="spellEnd"/>
      <w:r w:rsidR="00371978" w:rsidRPr="00371978">
        <w:rPr>
          <w:sz w:val="24"/>
          <w:szCs w:val="24"/>
        </w:rPr>
        <w:t xml:space="preserve"> </w:t>
      </w:r>
      <w:proofErr w:type="spellStart"/>
      <w:r w:rsidR="00371978" w:rsidRPr="00371978">
        <w:rPr>
          <w:sz w:val="24"/>
          <w:szCs w:val="24"/>
        </w:rPr>
        <w:t>încât</w:t>
      </w:r>
      <w:proofErr w:type="spellEnd"/>
      <w:r w:rsidR="00371978" w:rsidRPr="00371978">
        <w:rPr>
          <w:sz w:val="24"/>
          <w:szCs w:val="24"/>
        </w:rPr>
        <w:t xml:space="preserve"> </w:t>
      </w:r>
      <w:proofErr w:type="spellStart"/>
      <w:r w:rsidR="00371978" w:rsidRPr="00371978">
        <w:rPr>
          <w:sz w:val="24"/>
          <w:szCs w:val="24"/>
        </w:rPr>
        <w:t>afectează</w:t>
      </w:r>
      <w:proofErr w:type="spellEnd"/>
      <w:r w:rsidR="00371978" w:rsidRPr="00371978">
        <w:rPr>
          <w:sz w:val="24"/>
          <w:szCs w:val="24"/>
        </w:rPr>
        <w:t xml:space="preserve"> </w:t>
      </w:r>
      <w:proofErr w:type="spellStart"/>
      <w:r w:rsidR="00371978" w:rsidRPr="00371978">
        <w:rPr>
          <w:sz w:val="24"/>
          <w:szCs w:val="24"/>
        </w:rPr>
        <w:t>sau</w:t>
      </w:r>
      <w:proofErr w:type="spellEnd"/>
      <w:r w:rsidR="00371978" w:rsidRPr="00371978">
        <w:rPr>
          <w:sz w:val="24"/>
          <w:szCs w:val="24"/>
        </w:rPr>
        <w:t xml:space="preserve"> </w:t>
      </w:r>
      <w:proofErr w:type="spellStart"/>
      <w:r w:rsidR="00371978" w:rsidRPr="00371978">
        <w:rPr>
          <w:sz w:val="24"/>
          <w:szCs w:val="24"/>
        </w:rPr>
        <w:t>ar</w:t>
      </w:r>
      <w:proofErr w:type="spellEnd"/>
      <w:r w:rsidR="00371978" w:rsidRPr="00371978">
        <w:rPr>
          <w:sz w:val="24"/>
          <w:szCs w:val="24"/>
        </w:rPr>
        <w:t xml:space="preserve"> </w:t>
      </w:r>
      <w:proofErr w:type="spellStart"/>
      <w:r w:rsidR="00371978" w:rsidRPr="00371978">
        <w:rPr>
          <w:sz w:val="24"/>
          <w:szCs w:val="24"/>
        </w:rPr>
        <w:t>putea</w:t>
      </w:r>
      <w:proofErr w:type="spellEnd"/>
      <w:r w:rsidR="00371978" w:rsidRPr="00371978">
        <w:rPr>
          <w:sz w:val="24"/>
          <w:szCs w:val="24"/>
        </w:rPr>
        <w:t xml:space="preserve"> </w:t>
      </w:r>
      <w:proofErr w:type="spellStart"/>
      <w:r w:rsidR="00371978" w:rsidRPr="00371978">
        <w:rPr>
          <w:sz w:val="24"/>
          <w:szCs w:val="24"/>
        </w:rPr>
        <w:t>afecta</w:t>
      </w:r>
      <w:proofErr w:type="spellEnd"/>
      <w:r w:rsidR="00371978" w:rsidRPr="00371978">
        <w:rPr>
          <w:sz w:val="24"/>
          <w:szCs w:val="24"/>
        </w:rPr>
        <w:t xml:space="preserve"> </w:t>
      </w:r>
      <w:proofErr w:type="spellStart"/>
      <w:r w:rsidR="00371978" w:rsidRPr="00371978">
        <w:rPr>
          <w:sz w:val="24"/>
          <w:szCs w:val="24"/>
        </w:rPr>
        <w:t>independenţa</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imparţialitatea</w:t>
      </w:r>
      <w:proofErr w:type="spellEnd"/>
      <w:r w:rsidR="00371978" w:rsidRPr="00371978">
        <w:rPr>
          <w:sz w:val="24"/>
          <w:szCs w:val="24"/>
        </w:rPr>
        <w:t xml:space="preserve"> </w:t>
      </w:r>
      <w:proofErr w:type="spellStart"/>
      <w:r w:rsidR="00371978" w:rsidRPr="00371978">
        <w:rPr>
          <w:sz w:val="24"/>
          <w:szCs w:val="24"/>
        </w:rPr>
        <w:t>sa</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luarea</w:t>
      </w:r>
      <w:proofErr w:type="spellEnd"/>
      <w:r w:rsidR="00371978" w:rsidRPr="00371978">
        <w:rPr>
          <w:sz w:val="24"/>
          <w:szCs w:val="24"/>
        </w:rPr>
        <w:t xml:space="preserve"> </w:t>
      </w:r>
      <w:proofErr w:type="spellStart"/>
      <w:r w:rsidR="00371978" w:rsidRPr="00371978">
        <w:rPr>
          <w:sz w:val="24"/>
          <w:szCs w:val="24"/>
        </w:rPr>
        <w:t>deciziilor</w:t>
      </w:r>
      <w:proofErr w:type="spellEnd"/>
      <w:r w:rsidR="00371978" w:rsidRPr="00371978">
        <w:rPr>
          <w:sz w:val="24"/>
          <w:szCs w:val="24"/>
        </w:rPr>
        <w:t xml:space="preserve"> </w:t>
      </w:r>
      <w:proofErr w:type="spellStart"/>
      <w:r w:rsidR="00371978" w:rsidRPr="00371978">
        <w:rPr>
          <w:sz w:val="24"/>
          <w:szCs w:val="24"/>
        </w:rPr>
        <w:t>ori</w:t>
      </w:r>
      <w:proofErr w:type="spellEnd"/>
      <w:r w:rsidR="00371978" w:rsidRPr="00371978">
        <w:rPr>
          <w:sz w:val="24"/>
          <w:szCs w:val="24"/>
        </w:rPr>
        <w:t xml:space="preserve"> </w:t>
      </w:r>
      <w:proofErr w:type="spellStart"/>
      <w:r w:rsidR="00371978" w:rsidRPr="00371978">
        <w:rPr>
          <w:sz w:val="24"/>
          <w:szCs w:val="24"/>
        </w:rPr>
        <w:t>îndeplinirea</w:t>
      </w:r>
      <w:proofErr w:type="spellEnd"/>
      <w:r w:rsidR="00371978" w:rsidRPr="00371978">
        <w:rPr>
          <w:sz w:val="24"/>
          <w:szCs w:val="24"/>
        </w:rPr>
        <w:t xml:space="preserve"> la </w:t>
      </w:r>
      <w:proofErr w:type="spellStart"/>
      <w:r w:rsidR="00371978" w:rsidRPr="00371978">
        <w:rPr>
          <w:sz w:val="24"/>
          <w:szCs w:val="24"/>
        </w:rPr>
        <w:t>timp</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cu </w:t>
      </w:r>
      <w:proofErr w:type="spellStart"/>
      <w:r w:rsidR="00371978" w:rsidRPr="00371978">
        <w:rPr>
          <w:sz w:val="24"/>
          <w:szCs w:val="24"/>
        </w:rPr>
        <w:t>obiectivitate</w:t>
      </w:r>
      <w:proofErr w:type="spellEnd"/>
      <w:r w:rsidR="00371978" w:rsidRPr="00371978">
        <w:rPr>
          <w:sz w:val="24"/>
          <w:szCs w:val="24"/>
        </w:rPr>
        <w:t xml:space="preserve"> a </w:t>
      </w:r>
      <w:proofErr w:type="spellStart"/>
      <w:r w:rsidR="00371978" w:rsidRPr="00371978">
        <w:rPr>
          <w:sz w:val="24"/>
          <w:szCs w:val="24"/>
        </w:rPr>
        <w:t>îndatoririlor</w:t>
      </w:r>
      <w:proofErr w:type="spellEnd"/>
      <w:r w:rsidR="00371978" w:rsidRPr="00371978">
        <w:rPr>
          <w:sz w:val="24"/>
          <w:szCs w:val="24"/>
        </w:rPr>
        <w:t xml:space="preserve"> care </w:t>
      </w:r>
      <w:proofErr w:type="spellStart"/>
      <w:r w:rsidR="00371978" w:rsidRPr="00371978">
        <w:rPr>
          <w:sz w:val="24"/>
          <w:szCs w:val="24"/>
        </w:rPr>
        <w:t>îi</w:t>
      </w:r>
      <w:proofErr w:type="spellEnd"/>
      <w:r w:rsidR="00371978" w:rsidRPr="00371978">
        <w:rPr>
          <w:sz w:val="24"/>
          <w:szCs w:val="24"/>
        </w:rPr>
        <w:t xml:space="preserve"> </w:t>
      </w:r>
      <w:proofErr w:type="spellStart"/>
      <w:r w:rsidR="00371978" w:rsidRPr="00371978">
        <w:rPr>
          <w:sz w:val="24"/>
          <w:szCs w:val="24"/>
        </w:rPr>
        <w:t>revin</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exercitarea</w:t>
      </w:r>
      <w:proofErr w:type="spellEnd"/>
      <w:r w:rsidR="00371978" w:rsidRPr="00371978">
        <w:rPr>
          <w:sz w:val="24"/>
          <w:szCs w:val="24"/>
        </w:rPr>
        <w:t xml:space="preserve"> </w:t>
      </w:r>
      <w:proofErr w:type="spellStart"/>
      <w:r w:rsidR="00371978" w:rsidRPr="00371978">
        <w:rPr>
          <w:sz w:val="24"/>
          <w:szCs w:val="24"/>
        </w:rPr>
        <w:t>funcţiei</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 xml:space="preserve"> </w:t>
      </w:r>
      <w:proofErr w:type="spellStart"/>
      <w:r w:rsidR="00371978" w:rsidRPr="00371978">
        <w:rPr>
          <w:sz w:val="24"/>
          <w:szCs w:val="24"/>
        </w:rPr>
        <w:t>deţinute</w:t>
      </w:r>
      <w:proofErr w:type="spellEnd"/>
      <w:r w:rsidR="00371978" w:rsidRPr="00371978">
        <w:rPr>
          <w:sz w:val="24"/>
          <w:szCs w:val="24"/>
        </w:rPr>
        <w:t>;</w:t>
      </w:r>
    </w:p>
    <w:p w14:paraId="331C5CBA" w14:textId="29BC75A9" w:rsidR="00371978" w:rsidRPr="00371978" w:rsidRDefault="000672AD" w:rsidP="00547624">
      <w:pPr>
        <w:pStyle w:val="Listparagraf"/>
        <w:widowControl w:val="0"/>
        <w:numPr>
          <w:ilvl w:val="0"/>
          <w:numId w:val="11"/>
        </w:numPr>
        <w:tabs>
          <w:tab w:val="left" w:pos="281"/>
        </w:tabs>
        <w:autoSpaceDE w:val="0"/>
        <w:autoSpaceDN w:val="0"/>
        <w:ind w:left="2" w:right="81" w:hanging="346"/>
        <w:contextualSpacing w:val="0"/>
        <w:jc w:val="both"/>
        <w:rPr>
          <w:b/>
          <w:sz w:val="24"/>
          <w:szCs w:val="24"/>
        </w:rPr>
      </w:pPr>
      <w:r w:rsidRPr="000672AD">
        <w:rPr>
          <w:b/>
          <w:bCs/>
          <w:i/>
          <w:sz w:val="24"/>
          <w:szCs w:val="24"/>
          <w:u w:val="single"/>
        </w:rPr>
        <w:t>p</w:t>
      </w:r>
      <w:r w:rsidR="00D00A9E">
        <w:rPr>
          <w:i/>
          <w:sz w:val="24"/>
          <w:szCs w:val="24"/>
          <w:u w:val="single"/>
        </w:rPr>
        <w:t xml:space="preserve">) </w:t>
      </w:r>
      <w:r w:rsidR="00BB2C31">
        <w:rPr>
          <w:i/>
          <w:sz w:val="24"/>
          <w:szCs w:val="24"/>
          <w:u w:val="single"/>
        </w:rPr>
        <w:t xml:space="preserve"> </w:t>
      </w:r>
      <w:proofErr w:type="spellStart"/>
      <w:r w:rsidR="00371978" w:rsidRPr="00371978">
        <w:rPr>
          <w:i/>
          <w:sz w:val="24"/>
          <w:szCs w:val="24"/>
          <w:u w:val="single"/>
        </w:rPr>
        <w:t>consilier</w:t>
      </w:r>
      <w:proofErr w:type="spellEnd"/>
      <w:r w:rsidR="00371978" w:rsidRPr="00371978">
        <w:rPr>
          <w:i/>
          <w:sz w:val="24"/>
          <w:szCs w:val="24"/>
          <w:u w:val="single"/>
        </w:rPr>
        <w:t xml:space="preserve"> etic/</w:t>
      </w:r>
      <w:proofErr w:type="spellStart"/>
      <w:r w:rsidR="00371978" w:rsidRPr="00371978">
        <w:rPr>
          <w:i/>
          <w:sz w:val="24"/>
          <w:szCs w:val="24"/>
          <w:u w:val="single"/>
        </w:rPr>
        <w:t>responsabil</w:t>
      </w:r>
      <w:proofErr w:type="spellEnd"/>
      <w:r w:rsidR="00371978" w:rsidRPr="00371978">
        <w:rPr>
          <w:i/>
          <w:sz w:val="24"/>
          <w:szCs w:val="24"/>
          <w:u w:val="single"/>
        </w:rPr>
        <w:t xml:space="preserve"> cu </w:t>
      </w:r>
      <w:proofErr w:type="spellStart"/>
      <w:r w:rsidR="00371978" w:rsidRPr="00371978">
        <w:rPr>
          <w:i/>
          <w:sz w:val="24"/>
          <w:szCs w:val="24"/>
          <w:u w:val="single"/>
        </w:rPr>
        <w:t>monitorizarea</w:t>
      </w:r>
      <w:proofErr w:type="spellEnd"/>
      <w:r w:rsidR="00371978" w:rsidRPr="00371978">
        <w:rPr>
          <w:i/>
          <w:sz w:val="24"/>
          <w:szCs w:val="24"/>
          <w:u w:val="single"/>
        </w:rPr>
        <w:t xml:space="preserve"> </w:t>
      </w:r>
      <w:proofErr w:type="spellStart"/>
      <w:r w:rsidR="00371978" w:rsidRPr="00371978">
        <w:rPr>
          <w:i/>
          <w:sz w:val="24"/>
          <w:szCs w:val="24"/>
          <w:u w:val="single"/>
        </w:rPr>
        <w:t>respectării</w:t>
      </w:r>
      <w:proofErr w:type="spellEnd"/>
      <w:r w:rsidR="00371978" w:rsidRPr="00371978">
        <w:rPr>
          <w:i/>
          <w:sz w:val="24"/>
          <w:szCs w:val="24"/>
          <w:u w:val="single"/>
        </w:rPr>
        <w:t xml:space="preserve"> </w:t>
      </w:r>
      <w:proofErr w:type="spellStart"/>
      <w:r w:rsidR="00371978" w:rsidRPr="00371978">
        <w:rPr>
          <w:i/>
          <w:sz w:val="24"/>
          <w:szCs w:val="24"/>
          <w:u w:val="single"/>
        </w:rPr>
        <w:t>normelor</w:t>
      </w:r>
      <w:proofErr w:type="spellEnd"/>
      <w:r w:rsidR="00371978" w:rsidRPr="00371978">
        <w:rPr>
          <w:i/>
          <w:sz w:val="24"/>
          <w:szCs w:val="24"/>
          <w:u w:val="single"/>
        </w:rPr>
        <w:t xml:space="preserve"> de </w:t>
      </w:r>
      <w:proofErr w:type="spellStart"/>
      <w:r w:rsidR="00371978" w:rsidRPr="00371978">
        <w:rPr>
          <w:i/>
          <w:sz w:val="24"/>
          <w:szCs w:val="24"/>
          <w:u w:val="single"/>
        </w:rPr>
        <w:t>conduită</w:t>
      </w:r>
      <w:proofErr w:type="spellEnd"/>
      <w:r w:rsidR="00371978" w:rsidRPr="00371978">
        <w:rPr>
          <w:i/>
          <w:sz w:val="24"/>
          <w:szCs w:val="24"/>
        </w:rPr>
        <w:t xml:space="preserve"> </w:t>
      </w:r>
      <w:r w:rsidR="00371978" w:rsidRPr="00371978">
        <w:rPr>
          <w:sz w:val="24"/>
          <w:szCs w:val="24"/>
        </w:rPr>
        <w:t xml:space="preserve">– </w:t>
      </w:r>
      <w:proofErr w:type="spellStart"/>
      <w:r w:rsidR="00371978" w:rsidRPr="00371978">
        <w:rPr>
          <w:sz w:val="24"/>
          <w:szCs w:val="24"/>
        </w:rPr>
        <w:t>persoană</w:t>
      </w:r>
      <w:proofErr w:type="spellEnd"/>
      <w:r w:rsidR="00371978" w:rsidRPr="00371978">
        <w:rPr>
          <w:sz w:val="24"/>
          <w:szCs w:val="24"/>
        </w:rPr>
        <w:t xml:space="preserve"> </w:t>
      </w:r>
      <w:proofErr w:type="spellStart"/>
      <w:r w:rsidR="00371978" w:rsidRPr="00371978">
        <w:rPr>
          <w:sz w:val="24"/>
          <w:szCs w:val="24"/>
        </w:rPr>
        <w:t>desemnată</w:t>
      </w:r>
      <w:proofErr w:type="spellEnd"/>
      <w:r w:rsidR="00371978" w:rsidRPr="00371978">
        <w:rPr>
          <w:sz w:val="24"/>
          <w:szCs w:val="24"/>
        </w:rPr>
        <w:t xml:space="preserve"> de </w:t>
      </w:r>
      <w:proofErr w:type="spellStart"/>
      <w:r w:rsidR="00371978" w:rsidRPr="00371978">
        <w:rPr>
          <w:sz w:val="24"/>
          <w:szCs w:val="24"/>
        </w:rPr>
        <w:t>conducătorul</w:t>
      </w:r>
      <w:proofErr w:type="spellEnd"/>
      <w:r w:rsidR="00371978" w:rsidRPr="00371978">
        <w:rPr>
          <w:sz w:val="24"/>
          <w:szCs w:val="24"/>
        </w:rPr>
        <w:t xml:space="preserve"> </w:t>
      </w:r>
      <w:proofErr w:type="spellStart"/>
      <w:r w:rsidR="00371978" w:rsidRPr="00371978">
        <w:rPr>
          <w:sz w:val="24"/>
          <w:szCs w:val="24"/>
        </w:rPr>
        <w:t>instituţiei</w:t>
      </w:r>
      <w:proofErr w:type="spellEnd"/>
      <w:r w:rsidR="00371978" w:rsidRPr="00371978">
        <w:rPr>
          <w:sz w:val="24"/>
          <w:szCs w:val="24"/>
        </w:rPr>
        <w:t xml:space="preserve">, cu </w:t>
      </w:r>
      <w:proofErr w:type="spellStart"/>
      <w:r w:rsidR="00371978" w:rsidRPr="00371978">
        <w:rPr>
          <w:sz w:val="24"/>
          <w:szCs w:val="24"/>
        </w:rPr>
        <w:t>scopul</w:t>
      </w:r>
      <w:proofErr w:type="spellEnd"/>
      <w:r w:rsidR="00371978" w:rsidRPr="00371978">
        <w:rPr>
          <w:sz w:val="24"/>
          <w:szCs w:val="24"/>
        </w:rPr>
        <w:t xml:space="preserve"> de </w:t>
      </w:r>
      <w:proofErr w:type="gramStart"/>
      <w:r w:rsidR="00371978" w:rsidRPr="00371978">
        <w:rPr>
          <w:sz w:val="24"/>
          <w:szCs w:val="24"/>
        </w:rPr>
        <w:t>a</w:t>
      </w:r>
      <w:proofErr w:type="gramEnd"/>
      <w:r w:rsidR="00371978" w:rsidRPr="00371978">
        <w:rPr>
          <w:sz w:val="24"/>
          <w:szCs w:val="24"/>
        </w:rPr>
        <w:t xml:space="preserve"> </w:t>
      </w:r>
      <w:proofErr w:type="spellStart"/>
      <w:r w:rsidR="00371978" w:rsidRPr="00371978">
        <w:rPr>
          <w:sz w:val="24"/>
          <w:szCs w:val="24"/>
        </w:rPr>
        <w:t>asigura</w:t>
      </w:r>
      <w:proofErr w:type="spellEnd"/>
      <w:r w:rsidR="00371978" w:rsidRPr="00371978">
        <w:rPr>
          <w:sz w:val="24"/>
          <w:szCs w:val="24"/>
        </w:rPr>
        <w:t xml:space="preserve"> </w:t>
      </w:r>
      <w:proofErr w:type="spellStart"/>
      <w:r w:rsidR="00371978" w:rsidRPr="00371978">
        <w:rPr>
          <w:sz w:val="24"/>
          <w:szCs w:val="24"/>
        </w:rPr>
        <w:t>consilierea</w:t>
      </w:r>
      <w:proofErr w:type="spellEnd"/>
      <w:r w:rsidR="00371978" w:rsidRPr="00371978">
        <w:rPr>
          <w:sz w:val="24"/>
          <w:szCs w:val="24"/>
        </w:rPr>
        <w:t>/</w:t>
      </w:r>
      <w:proofErr w:type="spellStart"/>
      <w:r w:rsidR="00371978" w:rsidRPr="00371978">
        <w:rPr>
          <w:sz w:val="24"/>
          <w:szCs w:val="24"/>
        </w:rPr>
        <w:t>asistenţa</w:t>
      </w:r>
      <w:proofErr w:type="spellEnd"/>
      <w:r w:rsidR="00371978" w:rsidRPr="00371978">
        <w:rPr>
          <w:sz w:val="24"/>
          <w:szCs w:val="24"/>
        </w:rPr>
        <w:t xml:space="preserve"> pe </w:t>
      </w:r>
      <w:proofErr w:type="spellStart"/>
      <w:r w:rsidR="00371978" w:rsidRPr="00371978">
        <w:rPr>
          <w:sz w:val="24"/>
          <w:szCs w:val="24"/>
        </w:rPr>
        <w:t>probleme</w:t>
      </w:r>
      <w:proofErr w:type="spellEnd"/>
      <w:r w:rsidR="00371978" w:rsidRPr="00371978">
        <w:rPr>
          <w:sz w:val="24"/>
          <w:szCs w:val="24"/>
        </w:rPr>
        <w:t xml:space="preserve"> de </w:t>
      </w:r>
      <w:proofErr w:type="spellStart"/>
      <w:r w:rsidR="00371978" w:rsidRPr="00371978">
        <w:rPr>
          <w:sz w:val="24"/>
          <w:szCs w:val="24"/>
        </w:rPr>
        <w:t>etică</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monitorizarea</w:t>
      </w:r>
      <w:proofErr w:type="spellEnd"/>
      <w:r w:rsidR="00371978" w:rsidRPr="00371978">
        <w:rPr>
          <w:sz w:val="24"/>
          <w:szCs w:val="24"/>
        </w:rPr>
        <w:t xml:space="preserve"> </w:t>
      </w:r>
      <w:proofErr w:type="spellStart"/>
      <w:r w:rsidR="00371978" w:rsidRPr="00371978">
        <w:rPr>
          <w:sz w:val="24"/>
          <w:szCs w:val="24"/>
        </w:rPr>
        <w:t>respectării</w:t>
      </w:r>
      <w:proofErr w:type="spellEnd"/>
      <w:r w:rsidR="00371978" w:rsidRPr="00371978">
        <w:rPr>
          <w:sz w:val="24"/>
          <w:szCs w:val="24"/>
        </w:rPr>
        <w:t xml:space="preserve"> </w:t>
      </w:r>
      <w:proofErr w:type="spellStart"/>
      <w:r w:rsidR="00371978" w:rsidRPr="00371978">
        <w:rPr>
          <w:sz w:val="24"/>
          <w:szCs w:val="24"/>
        </w:rPr>
        <w:t>normelor</w:t>
      </w:r>
      <w:proofErr w:type="spellEnd"/>
      <w:r w:rsidR="00371978" w:rsidRPr="00371978">
        <w:rPr>
          <w:sz w:val="24"/>
          <w:szCs w:val="24"/>
        </w:rPr>
        <w:t xml:space="preserve"> de </w:t>
      </w:r>
      <w:proofErr w:type="spellStart"/>
      <w:r w:rsidR="00371978" w:rsidRPr="00371978">
        <w:rPr>
          <w:sz w:val="24"/>
          <w:szCs w:val="24"/>
        </w:rPr>
        <w:t>conduită</w:t>
      </w:r>
      <w:proofErr w:type="spellEnd"/>
      <w:r w:rsidR="00371978" w:rsidRPr="00371978">
        <w:rPr>
          <w:sz w:val="24"/>
          <w:szCs w:val="24"/>
        </w:rPr>
        <w:t xml:space="preserve"> </w:t>
      </w:r>
      <w:proofErr w:type="spellStart"/>
      <w:r w:rsidR="00371978" w:rsidRPr="00371978">
        <w:rPr>
          <w:sz w:val="24"/>
          <w:szCs w:val="24"/>
        </w:rPr>
        <w:t>profesională</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cadrul</w:t>
      </w:r>
      <w:proofErr w:type="spellEnd"/>
      <w:r w:rsidR="00371978" w:rsidRPr="00371978">
        <w:rPr>
          <w:sz w:val="24"/>
          <w:szCs w:val="24"/>
        </w:rPr>
        <w:t xml:space="preserve"> </w:t>
      </w:r>
      <w:proofErr w:type="spellStart"/>
      <w:r w:rsidR="00371978" w:rsidRPr="00371978">
        <w:rPr>
          <w:sz w:val="24"/>
          <w:szCs w:val="24"/>
        </w:rPr>
        <w:t>instituţiei</w:t>
      </w:r>
      <w:proofErr w:type="spellEnd"/>
      <w:r w:rsidR="00371978" w:rsidRPr="00371978">
        <w:rPr>
          <w:sz w:val="24"/>
          <w:szCs w:val="24"/>
        </w:rPr>
        <w:t>.</w:t>
      </w:r>
    </w:p>
    <w:p w14:paraId="368021FE" w14:textId="53CA532D" w:rsidR="00371978" w:rsidRPr="000672AD" w:rsidRDefault="000672AD" w:rsidP="00547624">
      <w:pPr>
        <w:pStyle w:val="Listparagraf"/>
        <w:widowControl w:val="0"/>
        <w:numPr>
          <w:ilvl w:val="0"/>
          <w:numId w:val="11"/>
        </w:numPr>
        <w:tabs>
          <w:tab w:val="left" w:pos="172"/>
        </w:tabs>
        <w:autoSpaceDE w:val="0"/>
        <w:autoSpaceDN w:val="0"/>
        <w:ind w:left="2" w:right="-61" w:hanging="346"/>
        <w:contextualSpacing w:val="0"/>
        <w:jc w:val="both"/>
        <w:rPr>
          <w:b/>
          <w:i/>
          <w:sz w:val="24"/>
          <w:szCs w:val="24"/>
        </w:rPr>
      </w:pPr>
      <w:r w:rsidRPr="000672AD">
        <w:rPr>
          <w:b/>
          <w:bCs/>
          <w:i/>
          <w:spacing w:val="-4"/>
          <w:sz w:val="24"/>
          <w:szCs w:val="24"/>
          <w:u w:val="single"/>
        </w:rPr>
        <w:t>q</w:t>
      </w:r>
      <w:r w:rsidR="00D00A9E">
        <w:rPr>
          <w:i/>
          <w:spacing w:val="-4"/>
          <w:sz w:val="24"/>
          <w:szCs w:val="24"/>
          <w:u w:val="single"/>
        </w:rPr>
        <w:t>)</w:t>
      </w:r>
      <w:r w:rsidR="00371978" w:rsidRPr="00371978">
        <w:rPr>
          <w:i/>
          <w:spacing w:val="-4"/>
          <w:sz w:val="24"/>
          <w:szCs w:val="24"/>
          <w:u w:val="single"/>
        </w:rPr>
        <w:t xml:space="preserve"> </w:t>
      </w:r>
      <w:proofErr w:type="spellStart"/>
      <w:r w:rsidR="00371978" w:rsidRPr="00371978">
        <w:rPr>
          <w:i/>
          <w:sz w:val="24"/>
          <w:szCs w:val="24"/>
          <w:u w:val="single"/>
        </w:rPr>
        <w:t>personalul</w:t>
      </w:r>
      <w:proofErr w:type="spellEnd"/>
      <w:r w:rsidR="00371978" w:rsidRPr="00371978">
        <w:rPr>
          <w:i/>
          <w:spacing w:val="-2"/>
          <w:sz w:val="24"/>
          <w:szCs w:val="24"/>
          <w:u w:val="single"/>
        </w:rPr>
        <w:t xml:space="preserve"> </w:t>
      </w:r>
      <w:r w:rsidR="00371978" w:rsidRPr="00371978">
        <w:rPr>
          <w:i/>
          <w:sz w:val="24"/>
          <w:szCs w:val="24"/>
          <w:u w:val="single"/>
        </w:rPr>
        <w:t>din</w:t>
      </w:r>
      <w:r w:rsidR="00371978" w:rsidRPr="00371978">
        <w:rPr>
          <w:i/>
          <w:spacing w:val="-4"/>
          <w:sz w:val="24"/>
          <w:szCs w:val="24"/>
          <w:u w:val="single"/>
        </w:rPr>
        <w:t xml:space="preserve"> </w:t>
      </w:r>
      <w:proofErr w:type="spellStart"/>
      <w:r w:rsidR="00371978" w:rsidRPr="00371978">
        <w:rPr>
          <w:i/>
          <w:sz w:val="24"/>
          <w:szCs w:val="24"/>
          <w:u w:val="single"/>
        </w:rPr>
        <w:t>administraţia</w:t>
      </w:r>
      <w:proofErr w:type="spellEnd"/>
      <w:r w:rsidR="00371978" w:rsidRPr="00371978">
        <w:rPr>
          <w:i/>
          <w:spacing w:val="-2"/>
          <w:sz w:val="24"/>
          <w:szCs w:val="24"/>
          <w:u w:val="single"/>
        </w:rPr>
        <w:t xml:space="preserve"> </w:t>
      </w:r>
      <w:proofErr w:type="spellStart"/>
      <w:r w:rsidR="00371978" w:rsidRPr="00371978">
        <w:rPr>
          <w:i/>
          <w:sz w:val="24"/>
          <w:szCs w:val="24"/>
          <w:u w:val="single"/>
        </w:rPr>
        <w:t>publică</w:t>
      </w:r>
      <w:proofErr w:type="spellEnd"/>
      <w:r w:rsidR="00371978" w:rsidRPr="00371978">
        <w:rPr>
          <w:i/>
          <w:spacing w:val="-1"/>
          <w:sz w:val="24"/>
          <w:szCs w:val="24"/>
        </w:rPr>
        <w:t xml:space="preserve"> </w:t>
      </w:r>
      <w:r w:rsidR="00371978" w:rsidRPr="00371978">
        <w:rPr>
          <w:sz w:val="24"/>
          <w:szCs w:val="24"/>
        </w:rPr>
        <w:t>-</w:t>
      </w:r>
      <w:r w:rsidR="00371978" w:rsidRPr="00371978">
        <w:rPr>
          <w:spacing w:val="-5"/>
          <w:sz w:val="24"/>
          <w:szCs w:val="24"/>
        </w:rPr>
        <w:t xml:space="preserve"> </w:t>
      </w:r>
      <w:proofErr w:type="spellStart"/>
      <w:r w:rsidR="00371978" w:rsidRPr="00371978">
        <w:rPr>
          <w:sz w:val="24"/>
          <w:szCs w:val="24"/>
        </w:rPr>
        <w:t>demnitarii</w:t>
      </w:r>
      <w:proofErr w:type="spellEnd"/>
      <w:r w:rsidR="00371978" w:rsidRPr="00371978">
        <w:rPr>
          <w:sz w:val="24"/>
          <w:szCs w:val="24"/>
        </w:rPr>
        <w:t>,</w:t>
      </w:r>
      <w:r w:rsidR="00371978" w:rsidRPr="00371978">
        <w:rPr>
          <w:spacing w:val="-4"/>
          <w:sz w:val="24"/>
          <w:szCs w:val="24"/>
        </w:rPr>
        <w:t xml:space="preserve"> </w:t>
      </w:r>
      <w:proofErr w:type="spellStart"/>
      <w:r w:rsidR="00371978" w:rsidRPr="00371978">
        <w:rPr>
          <w:sz w:val="24"/>
          <w:szCs w:val="24"/>
        </w:rPr>
        <w:t>funcţionarii</w:t>
      </w:r>
      <w:proofErr w:type="spellEnd"/>
      <w:r w:rsidR="00371978" w:rsidRPr="00371978">
        <w:rPr>
          <w:spacing w:val="-3"/>
          <w:sz w:val="24"/>
          <w:szCs w:val="24"/>
        </w:rPr>
        <w:t xml:space="preserve"> </w:t>
      </w:r>
      <w:proofErr w:type="spellStart"/>
      <w:r w:rsidR="00371978" w:rsidRPr="00371978">
        <w:rPr>
          <w:sz w:val="24"/>
          <w:szCs w:val="24"/>
        </w:rPr>
        <w:t>publici</w:t>
      </w:r>
      <w:proofErr w:type="spellEnd"/>
      <w:r w:rsidR="00371978" w:rsidRPr="00371978">
        <w:rPr>
          <w:sz w:val="24"/>
          <w:szCs w:val="24"/>
        </w:rPr>
        <w:t>,</w:t>
      </w:r>
      <w:r w:rsidR="00371978" w:rsidRPr="00371978">
        <w:rPr>
          <w:spacing w:val="-4"/>
          <w:sz w:val="24"/>
          <w:szCs w:val="24"/>
        </w:rPr>
        <w:t xml:space="preserve"> </w:t>
      </w:r>
      <w:proofErr w:type="spellStart"/>
      <w:r w:rsidR="00371978" w:rsidRPr="00371978">
        <w:rPr>
          <w:sz w:val="24"/>
          <w:szCs w:val="24"/>
        </w:rPr>
        <w:t>personalul</w:t>
      </w:r>
      <w:proofErr w:type="spellEnd"/>
      <w:r w:rsidR="00371978" w:rsidRPr="00371978">
        <w:rPr>
          <w:sz w:val="24"/>
          <w:szCs w:val="24"/>
        </w:rPr>
        <w:t xml:space="preserve"> contractual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alte</w:t>
      </w:r>
      <w:proofErr w:type="spellEnd"/>
      <w:r w:rsidR="00371978" w:rsidRPr="00371978">
        <w:rPr>
          <w:sz w:val="24"/>
          <w:szCs w:val="24"/>
        </w:rPr>
        <w:t xml:space="preserve"> </w:t>
      </w:r>
      <w:proofErr w:type="spellStart"/>
      <w:r w:rsidR="00371978" w:rsidRPr="00371978">
        <w:rPr>
          <w:sz w:val="24"/>
          <w:szCs w:val="24"/>
        </w:rPr>
        <w:t>categorii</w:t>
      </w:r>
      <w:proofErr w:type="spellEnd"/>
      <w:r w:rsidR="00371978" w:rsidRPr="00371978">
        <w:rPr>
          <w:sz w:val="24"/>
          <w:szCs w:val="24"/>
        </w:rPr>
        <w:t xml:space="preserve"> de personal </w:t>
      </w:r>
      <w:proofErr w:type="spellStart"/>
      <w:r w:rsidR="00371978" w:rsidRPr="00371978">
        <w:rPr>
          <w:sz w:val="24"/>
          <w:szCs w:val="24"/>
        </w:rPr>
        <w:t>stabilite</w:t>
      </w:r>
      <w:proofErr w:type="spellEnd"/>
      <w:r w:rsidR="00371978" w:rsidRPr="00371978">
        <w:rPr>
          <w:sz w:val="24"/>
          <w:szCs w:val="24"/>
        </w:rPr>
        <w:t xml:space="preserve"> </w:t>
      </w:r>
      <w:proofErr w:type="spellStart"/>
      <w:r w:rsidR="00371978" w:rsidRPr="00371978">
        <w:rPr>
          <w:sz w:val="24"/>
          <w:szCs w:val="24"/>
        </w:rPr>
        <w:t>în</w:t>
      </w:r>
      <w:proofErr w:type="spellEnd"/>
      <w:r w:rsidR="00371978" w:rsidRPr="00371978">
        <w:rPr>
          <w:sz w:val="24"/>
          <w:szCs w:val="24"/>
        </w:rPr>
        <w:t xml:space="preserve"> </w:t>
      </w:r>
      <w:proofErr w:type="spellStart"/>
      <w:r w:rsidR="00371978" w:rsidRPr="00371978">
        <w:rPr>
          <w:sz w:val="24"/>
          <w:szCs w:val="24"/>
        </w:rPr>
        <w:t>condiţiile</w:t>
      </w:r>
      <w:proofErr w:type="spellEnd"/>
      <w:r w:rsidR="00371978" w:rsidRPr="00371978">
        <w:rPr>
          <w:sz w:val="24"/>
          <w:szCs w:val="24"/>
        </w:rPr>
        <w:t xml:space="preserve"> </w:t>
      </w:r>
      <w:proofErr w:type="spellStart"/>
      <w:r w:rsidR="00371978" w:rsidRPr="00371978">
        <w:rPr>
          <w:sz w:val="24"/>
          <w:szCs w:val="24"/>
        </w:rPr>
        <w:t>legii</w:t>
      </w:r>
      <w:proofErr w:type="spellEnd"/>
      <w:r w:rsidR="00371978" w:rsidRPr="00371978">
        <w:rPr>
          <w:sz w:val="24"/>
          <w:szCs w:val="24"/>
        </w:rPr>
        <w:t xml:space="preserve"> de la </w:t>
      </w:r>
      <w:proofErr w:type="spellStart"/>
      <w:r w:rsidR="00371978" w:rsidRPr="00371978">
        <w:rPr>
          <w:sz w:val="24"/>
          <w:szCs w:val="24"/>
        </w:rPr>
        <w:t>nivelul</w:t>
      </w:r>
      <w:proofErr w:type="spellEnd"/>
      <w:r w:rsidR="00371978" w:rsidRPr="00371978">
        <w:rPr>
          <w:sz w:val="24"/>
          <w:szCs w:val="24"/>
        </w:rPr>
        <w:t xml:space="preserve"> </w:t>
      </w:r>
      <w:proofErr w:type="spellStart"/>
      <w:r w:rsidR="00371978" w:rsidRPr="00371978">
        <w:rPr>
          <w:sz w:val="24"/>
          <w:szCs w:val="24"/>
        </w:rPr>
        <w:t>autorităţilor</w:t>
      </w:r>
      <w:proofErr w:type="spellEnd"/>
      <w:r w:rsidR="00371978" w:rsidRPr="00371978">
        <w:rPr>
          <w:sz w:val="24"/>
          <w:szCs w:val="24"/>
        </w:rPr>
        <w:t xml:space="preserve"> </w:t>
      </w:r>
      <w:proofErr w:type="spellStart"/>
      <w:r w:rsidR="00371978" w:rsidRPr="00371978">
        <w:rPr>
          <w:sz w:val="24"/>
          <w:szCs w:val="24"/>
        </w:rPr>
        <w:t>şi</w:t>
      </w:r>
      <w:proofErr w:type="spellEnd"/>
      <w:r w:rsidR="00371978" w:rsidRPr="00371978">
        <w:rPr>
          <w:sz w:val="24"/>
          <w:szCs w:val="24"/>
        </w:rPr>
        <w:t xml:space="preserve"> </w:t>
      </w:r>
      <w:proofErr w:type="spellStart"/>
      <w:r w:rsidR="00371978" w:rsidRPr="00371978">
        <w:rPr>
          <w:sz w:val="24"/>
          <w:szCs w:val="24"/>
        </w:rPr>
        <w:t>instituţiilor</w:t>
      </w:r>
      <w:proofErr w:type="spellEnd"/>
      <w:r w:rsidR="00371978" w:rsidRPr="00371978">
        <w:rPr>
          <w:sz w:val="24"/>
          <w:szCs w:val="24"/>
        </w:rPr>
        <w:t xml:space="preserve"> </w:t>
      </w:r>
      <w:proofErr w:type="spellStart"/>
      <w:r w:rsidR="00371978" w:rsidRPr="00371978">
        <w:rPr>
          <w:sz w:val="24"/>
          <w:szCs w:val="24"/>
        </w:rPr>
        <w:t>administraţiei</w:t>
      </w:r>
      <w:proofErr w:type="spellEnd"/>
      <w:r w:rsidR="00371978" w:rsidRPr="00371978">
        <w:rPr>
          <w:sz w:val="24"/>
          <w:szCs w:val="24"/>
        </w:rPr>
        <w:t xml:space="preserve"> </w:t>
      </w:r>
      <w:proofErr w:type="spellStart"/>
      <w:r w:rsidR="00371978" w:rsidRPr="00371978">
        <w:rPr>
          <w:sz w:val="24"/>
          <w:szCs w:val="24"/>
        </w:rPr>
        <w:t>publice</w:t>
      </w:r>
      <w:proofErr w:type="spellEnd"/>
      <w:r w:rsidR="00371978" w:rsidRPr="00371978">
        <w:rPr>
          <w:sz w:val="24"/>
          <w:szCs w:val="24"/>
        </w:rPr>
        <w:t xml:space="preserve"> centrale </w:t>
      </w:r>
      <w:proofErr w:type="spellStart"/>
      <w:r w:rsidR="00371978" w:rsidRPr="00371978">
        <w:rPr>
          <w:sz w:val="24"/>
          <w:szCs w:val="24"/>
        </w:rPr>
        <w:t>şi</w:t>
      </w:r>
      <w:proofErr w:type="spellEnd"/>
      <w:r w:rsidR="00371978" w:rsidRPr="00371978">
        <w:rPr>
          <w:sz w:val="24"/>
          <w:szCs w:val="24"/>
        </w:rPr>
        <w:t xml:space="preserve"> </w:t>
      </w:r>
      <w:proofErr w:type="gramStart"/>
      <w:r w:rsidR="00371978" w:rsidRPr="00371978">
        <w:rPr>
          <w:sz w:val="24"/>
          <w:szCs w:val="24"/>
        </w:rPr>
        <w:t>locale;</w:t>
      </w:r>
      <w:proofErr w:type="gramEnd"/>
    </w:p>
    <w:p w14:paraId="57A40E18" w14:textId="5CFD8491" w:rsidR="000672AD" w:rsidRPr="00371978" w:rsidRDefault="000672AD" w:rsidP="000672AD">
      <w:pPr>
        <w:pStyle w:val="Listparagraf"/>
        <w:widowControl w:val="0"/>
        <w:numPr>
          <w:ilvl w:val="1"/>
          <w:numId w:val="11"/>
        </w:numPr>
        <w:tabs>
          <w:tab w:val="left" w:pos="304"/>
        </w:tabs>
        <w:autoSpaceDE w:val="0"/>
        <w:autoSpaceDN w:val="0"/>
        <w:ind w:left="2" w:right="-61" w:hanging="304"/>
        <w:contextualSpacing w:val="0"/>
        <w:jc w:val="both"/>
        <w:rPr>
          <w:sz w:val="24"/>
          <w:szCs w:val="24"/>
        </w:rPr>
      </w:pPr>
      <w:r w:rsidRPr="000672AD">
        <w:rPr>
          <w:b/>
          <w:bCs/>
          <w:i/>
          <w:sz w:val="24"/>
          <w:szCs w:val="24"/>
          <w:u w:val="single"/>
        </w:rPr>
        <w:t>r</w:t>
      </w:r>
      <w:r>
        <w:rPr>
          <w:i/>
          <w:sz w:val="24"/>
          <w:szCs w:val="24"/>
          <w:u w:val="single"/>
        </w:rPr>
        <w:t xml:space="preserve">) </w:t>
      </w:r>
      <w:r w:rsidRPr="00371978">
        <w:rPr>
          <w:i/>
          <w:sz w:val="24"/>
          <w:szCs w:val="24"/>
          <w:u w:val="single"/>
        </w:rPr>
        <w:t>personal contractual</w:t>
      </w:r>
      <w:r w:rsidRPr="00371978">
        <w:rPr>
          <w:i/>
          <w:sz w:val="24"/>
          <w:szCs w:val="24"/>
        </w:rPr>
        <w:t xml:space="preserve"> </w:t>
      </w:r>
      <w:proofErr w:type="spellStart"/>
      <w:r w:rsidRPr="00371978">
        <w:rPr>
          <w:sz w:val="24"/>
          <w:szCs w:val="24"/>
        </w:rPr>
        <w:t>ori</w:t>
      </w:r>
      <w:r>
        <w:rPr>
          <w:sz w:val="24"/>
          <w:szCs w:val="24"/>
        </w:rPr>
        <w:t>ce</w:t>
      </w:r>
      <w:proofErr w:type="spellEnd"/>
      <w:r w:rsidRPr="00371978">
        <w:rPr>
          <w:sz w:val="24"/>
          <w:szCs w:val="24"/>
        </w:rPr>
        <w:t xml:space="preserve"> </w:t>
      </w:r>
      <w:proofErr w:type="spellStart"/>
      <w:r w:rsidRPr="00371978">
        <w:rPr>
          <w:sz w:val="24"/>
          <w:szCs w:val="24"/>
        </w:rPr>
        <w:t>angajat</w:t>
      </w:r>
      <w:proofErr w:type="spellEnd"/>
      <w:r w:rsidRPr="00371978">
        <w:rPr>
          <w:sz w:val="24"/>
          <w:szCs w:val="24"/>
        </w:rPr>
        <w:t xml:space="preserve"> contractual - </w:t>
      </w:r>
      <w:proofErr w:type="spellStart"/>
      <w:r w:rsidRPr="00371978">
        <w:rPr>
          <w:sz w:val="24"/>
          <w:szCs w:val="24"/>
        </w:rPr>
        <w:t>persoana</w:t>
      </w:r>
      <w:proofErr w:type="spellEnd"/>
      <w:r w:rsidRPr="00371978">
        <w:rPr>
          <w:sz w:val="24"/>
          <w:szCs w:val="24"/>
        </w:rPr>
        <w:t xml:space="preserve"> </w:t>
      </w:r>
      <w:proofErr w:type="spellStart"/>
      <w:r w:rsidRPr="00371978">
        <w:rPr>
          <w:sz w:val="24"/>
          <w:szCs w:val="24"/>
        </w:rPr>
        <w:t>numită</w:t>
      </w:r>
      <w:proofErr w:type="spellEnd"/>
      <w:r w:rsidRPr="00371978">
        <w:rPr>
          <w:sz w:val="24"/>
          <w:szCs w:val="24"/>
        </w:rPr>
        <w:t xml:space="preserve"> </w:t>
      </w:r>
      <w:proofErr w:type="spellStart"/>
      <w:r w:rsidRPr="00371978">
        <w:rPr>
          <w:sz w:val="24"/>
          <w:szCs w:val="24"/>
        </w:rPr>
        <w:t>într</w:t>
      </w:r>
      <w:proofErr w:type="spellEnd"/>
      <w:r w:rsidRPr="00371978">
        <w:rPr>
          <w:sz w:val="24"/>
          <w:szCs w:val="24"/>
        </w:rPr>
        <w:t xml:space="preserve">-o </w:t>
      </w:r>
      <w:proofErr w:type="spellStart"/>
      <w:r w:rsidRPr="00371978">
        <w:rPr>
          <w:sz w:val="24"/>
          <w:szCs w:val="24"/>
        </w:rPr>
        <w:t>funcție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autoritățile</w:t>
      </w:r>
      <w:proofErr w:type="spellEnd"/>
      <w:r w:rsidRPr="00371978">
        <w:rPr>
          <w:sz w:val="24"/>
          <w:szCs w:val="24"/>
        </w:rPr>
        <w:t xml:space="preserve"> </w:t>
      </w:r>
      <w:proofErr w:type="spellStart"/>
      <w:r w:rsidRPr="00371978">
        <w:rPr>
          <w:sz w:val="24"/>
          <w:szCs w:val="24"/>
        </w:rPr>
        <w:t>și</w:t>
      </w:r>
      <w:proofErr w:type="spellEnd"/>
      <w:r w:rsidRPr="00371978">
        <w:rPr>
          <w:sz w:val="24"/>
          <w:szCs w:val="24"/>
        </w:rPr>
        <w:t xml:space="preserve"> </w:t>
      </w:r>
      <w:proofErr w:type="spellStart"/>
      <w:r w:rsidRPr="00371978">
        <w:rPr>
          <w:sz w:val="24"/>
          <w:szCs w:val="24"/>
        </w:rPr>
        <w:t>instituțiile</w:t>
      </w:r>
      <w:proofErr w:type="spellEnd"/>
      <w:r w:rsidRPr="00371978">
        <w:rPr>
          <w:sz w:val="24"/>
          <w:szCs w:val="24"/>
        </w:rPr>
        <w:t xml:space="preserve"> </w:t>
      </w:r>
      <w:proofErr w:type="spellStart"/>
      <w:r w:rsidRPr="00371978">
        <w:rPr>
          <w:sz w:val="24"/>
          <w:szCs w:val="24"/>
        </w:rPr>
        <w:t>publice</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condițiile</w:t>
      </w:r>
      <w:proofErr w:type="spellEnd"/>
      <w:r w:rsidRPr="00371978">
        <w:rPr>
          <w:sz w:val="24"/>
          <w:szCs w:val="24"/>
        </w:rPr>
        <w:t xml:space="preserve"> </w:t>
      </w:r>
      <w:proofErr w:type="spellStart"/>
      <w:r w:rsidRPr="00371978">
        <w:rPr>
          <w:sz w:val="24"/>
          <w:szCs w:val="24"/>
        </w:rPr>
        <w:t>Legii</w:t>
      </w:r>
      <w:proofErr w:type="spellEnd"/>
      <w:r w:rsidRPr="00371978">
        <w:rPr>
          <w:sz w:val="24"/>
          <w:szCs w:val="24"/>
        </w:rPr>
        <w:t xml:space="preserve"> </w:t>
      </w:r>
      <w:hyperlink r:id="rId8">
        <w:r w:rsidRPr="00371978">
          <w:rPr>
            <w:sz w:val="24"/>
            <w:szCs w:val="24"/>
            <w:u w:val="single"/>
          </w:rPr>
          <w:t>nr. 53/2003</w:t>
        </w:r>
      </w:hyperlink>
      <w:r w:rsidRPr="00371978">
        <w:rPr>
          <w:sz w:val="24"/>
          <w:szCs w:val="24"/>
        </w:rPr>
        <w:t xml:space="preserve">-Codul </w:t>
      </w:r>
      <w:proofErr w:type="spellStart"/>
      <w:r w:rsidRPr="00371978">
        <w:rPr>
          <w:sz w:val="24"/>
          <w:szCs w:val="24"/>
        </w:rPr>
        <w:t>muncii</w:t>
      </w:r>
      <w:proofErr w:type="spellEnd"/>
      <w:r w:rsidRPr="00371978">
        <w:rPr>
          <w:sz w:val="24"/>
          <w:szCs w:val="24"/>
        </w:rPr>
        <w:t xml:space="preserve">, </w:t>
      </w:r>
      <w:proofErr w:type="spellStart"/>
      <w:r w:rsidRPr="00371978">
        <w:rPr>
          <w:sz w:val="24"/>
          <w:szCs w:val="24"/>
        </w:rPr>
        <w:t>republicată</w:t>
      </w:r>
      <w:proofErr w:type="spellEnd"/>
      <w:r w:rsidRPr="00371978">
        <w:rPr>
          <w:sz w:val="24"/>
          <w:szCs w:val="24"/>
        </w:rPr>
        <w:t xml:space="preserve">, cu </w:t>
      </w:r>
      <w:proofErr w:type="spellStart"/>
      <w:r w:rsidRPr="00371978">
        <w:rPr>
          <w:sz w:val="24"/>
          <w:szCs w:val="24"/>
        </w:rPr>
        <w:t>modificările</w:t>
      </w:r>
      <w:proofErr w:type="spellEnd"/>
      <w:r w:rsidRPr="00371978">
        <w:rPr>
          <w:sz w:val="24"/>
          <w:szCs w:val="24"/>
        </w:rPr>
        <w:t xml:space="preserve"> </w:t>
      </w:r>
      <w:proofErr w:type="spellStart"/>
      <w:proofErr w:type="gramStart"/>
      <w:r w:rsidRPr="00371978">
        <w:rPr>
          <w:sz w:val="24"/>
          <w:szCs w:val="24"/>
        </w:rPr>
        <w:t>ulterioare</w:t>
      </w:r>
      <w:proofErr w:type="spellEnd"/>
      <w:r w:rsidRPr="00371978">
        <w:rPr>
          <w:sz w:val="24"/>
          <w:szCs w:val="24"/>
        </w:rPr>
        <w:t>;</w:t>
      </w:r>
      <w:proofErr w:type="gramEnd"/>
    </w:p>
    <w:p w14:paraId="0A5E1DA6" w14:textId="4C75D638" w:rsidR="000672AD" w:rsidRPr="000672AD" w:rsidRDefault="000672AD" w:rsidP="000672AD">
      <w:pPr>
        <w:pStyle w:val="Listparagraf"/>
        <w:widowControl w:val="0"/>
        <w:numPr>
          <w:ilvl w:val="1"/>
          <w:numId w:val="11"/>
        </w:numPr>
        <w:tabs>
          <w:tab w:val="left" w:pos="247"/>
        </w:tabs>
        <w:autoSpaceDE w:val="0"/>
        <w:autoSpaceDN w:val="0"/>
        <w:ind w:left="2" w:right="-61" w:hanging="304"/>
        <w:contextualSpacing w:val="0"/>
        <w:jc w:val="both"/>
        <w:rPr>
          <w:sz w:val="24"/>
          <w:szCs w:val="24"/>
        </w:rPr>
      </w:pPr>
      <w:r w:rsidRPr="000672AD">
        <w:rPr>
          <w:b/>
          <w:bCs/>
          <w:i/>
          <w:spacing w:val="-2"/>
          <w:sz w:val="24"/>
          <w:szCs w:val="24"/>
          <w:u w:val="single"/>
        </w:rPr>
        <w:t>s</w:t>
      </w:r>
      <w:r>
        <w:rPr>
          <w:i/>
          <w:spacing w:val="-2"/>
          <w:sz w:val="24"/>
          <w:szCs w:val="24"/>
          <w:u w:val="single"/>
        </w:rPr>
        <w:t xml:space="preserve">) </w:t>
      </w:r>
      <w:r w:rsidRPr="00371978">
        <w:rPr>
          <w:i/>
          <w:spacing w:val="-2"/>
          <w:sz w:val="24"/>
          <w:szCs w:val="24"/>
          <w:u w:val="single"/>
        </w:rPr>
        <w:t xml:space="preserve"> </w:t>
      </w:r>
      <w:proofErr w:type="spellStart"/>
      <w:r w:rsidRPr="00371978">
        <w:rPr>
          <w:i/>
          <w:sz w:val="24"/>
          <w:szCs w:val="24"/>
          <w:u w:val="single"/>
        </w:rPr>
        <w:t>funcție</w:t>
      </w:r>
      <w:proofErr w:type="spellEnd"/>
      <w:r w:rsidRPr="00371978">
        <w:rPr>
          <w:i/>
          <w:sz w:val="24"/>
          <w:szCs w:val="24"/>
        </w:rPr>
        <w:t xml:space="preserve"> </w:t>
      </w:r>
      <w:r w:rsidRPr="00371978">
        <w:rPr>
          <w:sz w:val="24"/>
          <w:szCs w:val="24"/>
        </w:rPr>
        <w:t xml:space="preserve">- </w:t>
      </w:r>
      <w:proofErr w:type="spellStart"/>
      <w:r w:rsidRPr="00371978">
        <w:rPr>
          <w:sz w:val="24"/>
          <w:szCs w:val="24"/>
        </w:rPr>
        <w:t>ansamblul</w:t>
      </w:r>
      <w:proofErr w:type="spellEnd"/>
      <w:r w:rsidRPr="00371978">
        <w:rPr>
          <w:sz w:val="24"/>
          <w:szCs w:val="24"/>
        </w:rPr>
        <w:t xml:space="preserve"> </w:t>
      </w:r>
      <w:proofErr w:type="spellStart"/>
      <w:r w:rsidRPr="00371978">
        <w:rPr>
          <w:sz w:val="24"/>
          <w:szCs w:val="24"/>
        </w:rPr>
        <w:t>atribuțiilor</w:t>
      </w:r>
      <w:proofErr w:type="spellEnd"/>
      <w:r w:rsidRPr="00371978">
        <w:rPr>
          <w:sz w:val="24"/>
          <w:szCs w:val="24"/>
        </w:rPr>
        <w:t xml:space="preserve"> </w:t>
      </w:r>
      <w:proofErr w:type="spellStart"/>
      <w:r w:rsidRPr="00371978">
        <w:rPr>
          <w:sz w:val="24"/>
          <w:szCs w:val="24"/>
        </w:rPr>
        <w:t>și</w:t>
      </w:r>
      <w:proofErr w:type="spellEnd"/>
      <w:r w:rsidRPr="00371978">
        <w:rPr>
          <w:sz w:val="24"/>
          <w:szCs w:val="24"/>
        </w:rPr>
        <w:t xml:space="preserve"> </w:t>
      </w:r>
      <w:proofErr w:type="spellStart"/>
      <w:r w:rsidRPr="00371978">
        <w:rPr>
          <w:sz w:val="24"/>
          <w:szCs w:val="24"/>
        </w:rPr>
        <w:t>responsabilităților</w:t>
      </w:r>
      <w:proofErr w:type="spellEnd"/>
      <w:r w:rsidRPr="00371978">
        <w:rPr>
          <w:sz w:val="24"/>
          <w:szCs w:val="24"/>
        </w:rPr>
        <w:t xml:space="preserve"> </w:t>
      </w:r>
      <w:proofErr w:type="spellStart"/>
      <w:r w:rsidRPr="00371978">
        <w:rPr>
          <w:sz w:val="24"/>
          <w:szCs w:val="24"/>
        </w:rPr>
        <w:t>stabilite</w:t>
      </w:r>
      <w:proofErr w:type="spellEnd"/>
      <w:r w:rsidRPr="00371978">
        <w:rPr>
          <w:sz w:val="24"/>
          <w:szCs w:val="24"/>
        </w:rPr>
        <w:t xml:space="preserve"> de </w:t>
      </w:r>
      <w:proofErr w:type="spellStart"/>
      <w:r w:rsidRPr="00371978">
        <w:rPr>
          <w:sz w:val="24"/>
          <w:szCs w:val="24"/>
        </w:rPr>
        <w:t>autoritatea</w:t>
      </w:r>
      <w:proofErr w:type="spellEnd"/>
      <w:r w:rsidRPr="00371978">
        <w:rPr>
          <w:sz w:val="24"/>
          <w:szCs w:val="24"/>
        </w:rPr>
        <w:t xml:space="preserve"> </w:t>
      </w:r>
      <w:proofErr w:type="spellStart"/>
      <w:r w:rsidRPr="00371978">
        <w:rPr>
          <w:sz w:val="24"/>
          <w:szCs w:val="24"/>
        </w:rPr>
        <w:t>sau</w:t>
      </w:r>
      <w:proofErr w:type="spellEnd"/>
      <w:r w:rsidRPr="00371978">
        <w:rPr>
          <w:sz w:val="24"/>
          <w:szCs w:val="24"/>
        </w:rPr>
        <w:t xml:space="preserve"> </w:t>
      </w:r>
      <w:proofErr w:type="spellStart"/>
      <w:r w:rsidRPr="00371978">
        <w:rPr>
          <w:sz w:val="24"/>
          <w:szCs w:val="24"/>
        </w:rPr>
        <w:t>instituția</w:t>
      </w:r>
      <w:proofErr w:type="spellEnd"/>
      <w:r w:rsidRPr="00371978">
        <w:rPr>
          <w:sz w:val="24"/>
          <w:szCs w:val="24"/>
        </w:rPr>
        <w:t xml:space="preserve"> </w:t>
      </w:r>
      <w:proofErr w:type="spellStart"/>
      <w:r w:rsidRPr="00371978">
        <w:rPr>
          <w:sz w:val="24"/>
          <w:szCs w:val="24"/>
        </w:rPr>
        <w:t>publică</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temeiul</w:t>
      </w:r>
      <w:proofErr w:type="spellEnd"/>
      <w:r w:rsidRPr="00371978">
        <w:rPr>
          <w:sz w:val="24"/>
          <w:szCs w:val="24"/>
        </w:rPr>
        <w:t xml:space="preserve"> </w:t>
      </w:r>
      <w:proofErr w:type="spellStart"/>
      <w:r w:rsidRPr="00371978">
        <w:rPr>
          <w:sz w:val="24"/>
          <w:szCs w:val="24"/>
        </w:rPr>
        <w:t>legii</w:t>
      </w:r>
      <w:proofErr w:type="spellEnd"/>
      <w:r w:rsidRPr="00371978">
        <w:rPr>
          <w:sz w:val="24"/>
          <w:szCs w:val="24"/>
        </w:rPr>
        <w:t xml:space="preserve">, </w:t>
      </w:r>
      <w:proofErr w:type="spellStart"/>
      <w:r w:rsidRPr="00371978">
        <w:rPr>
          <w:sz w:val="24"/>
          <w:szCs w:val="24"/>
        </w:rPr>
        <w:t>în</w:t>
      </w:r>
      <w:proofErr w:type="spellEnd"/>
      <w:r w:rsidRPr="00371978">
        <w:rPr>
          <w:sz w:val="24"/>
          <w:szCs w:val="24"/>
        </w:rPr>
        <w:t xml:space="preserve"> </w:t>
      </w:r>
      <w:proofErr w:type="spellStart"/>
      <w:r w:rsidRPr="00371978">
        <w:rPr>
          <w:sz w:val="24"/>
          <w:szCs w:val="24"/>
        </w:rPr>
        <w:t>fișa</w:t>
      </w:r>
      <w:proofErr w:type="spellEnd"/>
      <w:r w:rsidRPr="00371978">
        <w:rPr>
          <w:sz w:val="24"/>
          <w:szCs w:val="24"/>
        </w:rPr>
        <w:t xml:space="preserve"> </w:t>
      </w:r>
      <w:proofErr w:type="spellStart"/>
      <w:proofErr w:type="gramStart"/>
      <w:r w:rsidRPr="00371978">
        <w:rPr>
          <w:sz w:val="24"/>
          <w:szCs w:val="24"/>
        </w:rPr>
        <w:t>postului</w:t>
      </w:r>
      <w:proofErr w:type="spellEnd"/>
      <w:r>
        <w:rPr>
          <w:sz w:val="24"/>
          <w:szCs w:val="24"/>
        </w:rPr>
        <w:t>;</w:t>
      </w:r>
      <w:proofErr w:type="gramEnd"/>
    </w:p>
    <w:p w14:paraId="6CA4EF0D" w14:textId="4C7EDE13" w:rsidR="00371978" w:rsidRPr="003C7A96" w:rsidRDefault="000672AD" w:rsidP="00547624">
      <w:pPr>
        <w:pStyle w:val="Listparagraf"/>
        <w:widowControl w:val="0"/>
        <w:numPr>
          <w:ilvl w:val="0"/>
          <w:numId w:val="11"/>
        </w:numPr>
        <w:tabs>
          <w:tab w:val="left" w:pos="284"/>
        </w:tabs>
        <w:autoSpaceDE w:val="0"/>
        <w:autoSpaceDN w:val="0"/>
        <w:ind w:left="2" w:right="-61" w:hanging="346"/>
        <w:contextualSpacing w:val="0"/>
        <w:jc w:val="both"/>
        <w:rPr>
          <w:sz w:val="24"/>
          <w:szCs w:val="24"/>
        </w:rPr>
      </w:pPr>
      <w:r w:rsidRPr="000672AD">
        <w:rPr>
          <w:b/>
          <w:bCs/>
          <w:i/>
          <w:iCs/>
          <w:sz w:val="24"/>
          <w:szCs w:val="24"/>
          <w:u w:val="single"/>
        </w:rPr>
        <w:t>ș</w:t>
      </w:r>
      <w:r w:rsidR="00D00A9E">
        <w:rPr>
          <w:i/>
          <w:iCs/>
          <w:sz w:val="24"/>
          <w:szCs w:val="24"/>
          <w:u w:val="single"/>
        </w:rPr>
        <w:t xml:space="preserve">) </w:t>
      </w:r>
      <w:proofErr w:type="spellStart"/>
      <w:r w:rsidR="003C7A96" w:rsidRPr="003C7A96">
        <w:rPr>
          <w:i/>
          <w:iCs/>
          <w:sz w:val="24"/>
          <w:szCs w:val="24"/>
          <w:u w:val="single"/>
        </w:rPr>
        <w:t>comisie</w:t>
      </w:r>
      <w:proofErr w:type="spellEnd"/>
      <w:r w:rsidR="003C7A96" w:rsidRPr="003C7A96">
        <w:rPr>
          <w:i/>
          <w:iCs/>
          <w:sz w:val="24"/>
          <w:szCs w:val="24"/>
          <w:u w:val="single"/>
        </w:rPr>
        <w:t xml:space="preserve"> de </w:t>
      </w:r>
      <w:proofErr w:type="spellStart"/>
      <w:r w:rsidR="003C7A96" w:rsidRPr="003C7A96">
        <w:rPr>
          <w:i/>
          <w:iCs/>
          <w:sz w:val="24"/>
          <w:szCs w:val="24"/>
          <w:u w:val="single"/>
        </w:rPr>
        <w:t>disciplină</w:t>
      </w:r>
      <w:proofErr w:type="spellEnd"/>
      <w:r w:rsidR="003C7A96" w:rsidRPr="003C7A96">
        <w:rPr>
          <w:sz w:val="24"/>
          <w:szCs w:val="24"/>
        </w:rPr>
        <w:t xml:space="preserve"> – </w:t>
      </w:r>
      <w:proofErr w:type="spellStart"/>
      <w:r w:rsidR="003C7A96" w:rsidRPr="003C7A96">
        <w:rPr>
          <w:sz w:val="24"/>
          <w:szCs w:val="24"/>
        </w:rPr>
        <w:t>structură</w:t>
      </w:r>
      <w:proofErr w:type="spellEnd"/>
      <w:r w:rsidR="003C7A96" w:rsidRPr="003C7A96">
        <w:rPr>
          <w:sz w:val="24"/>
          <w:szCs w:val="24"/>
        </w:rPr>
        <w:t xml:space="preserve"> </w:t>
      </w:r>
      <w:proofErr w:type="spellStart"/>
      <w:r w:rsidR="003C7A96" w:rsidRPr="003C7A96">
        <w:rPr>
          <w:sz w:val="24"/>
          <w:szCs w:val="24"/>
        </w:rPr>
        <w:t>deliberativă</w:t>
      </w:r>
      <w:proofErr w:type="spellEnd"/>
      <w:r w:rsidR="003C7A96" w:rsidRPr="003C7A96">
        <w:rPr>
          <w:sz w:val="24"/>
          <w:szCs w:val="24"/>
        </w:rPr>
        <w:t xml:space="preserve">, </w:t>
      </w:r>
      <w:proofErr w:type="spellStart"/>
      <w:r w:rsidR="003C7A96" w:rsidRPr="003C7A96">
        <w:rPr>
          <w:sz w:val="24"/>
          <w:szCs w:val="24"/>
        </w:rPr>
        <w:t>fără</w:t>
      </w:r>
      <w:proofErr w:type="spellEnd"/>
      <w:r w:rsidR="003C7A96" w:rsidRPr="003C7A96">
        <w:rPr>
          <w:sz w:val="24"/>
          <w:szCs w:val="24"/>
        </w:rPr>
        <w:t xml:space="preserve"> </w:t>
      </w:r>
      <w:proofErr w:type="spellStart"/>
      <w:r w:rsidR="003C7A96" w:rsidRPr="003C7A96">
        <w:rPr>
          <w:sz w:val="24"/>
          <w:szCs w:val="24"/>
        </w:rPr>
        <w:t>personalitate</w:t>
      </w:r>
      <w:proofErr w:type="spellEnd"/>
      <w:r w:rsidR="003C7A96" w:rsidRPr="003C7A96">
        <w:rPr>
          <w:sz w:val="24"/>
          <w:szCs w:val="24"/>
        </w:rPr>
        <w:t xml:space="preserve"> </w:t>
      </w:r>
      <w:proofErr w:type="spellStart"/>
      <w:r w:rsidR="003C7A96" w:rsidRPr="003C7A96">
        <w:rPr>
          <w:sz w:val="24"/>
          <w:szCs w:val="24"/>
        </w:rPr>
        <w:t>juridică</w:t>
      </w:r>
      <w:proofErr w:type="spellEnd"/>
      <w:r w:rsidR="003C7A96" w:rsidRPr="003C7A96">
        <w:rPr>
          <w:sz w:val="24"/>
          <w:szCs w:val="24"/>
        </w:rPr>
        <w:t xml:space="preserve">, </w:t>
      </w:r>
      <w:proofErr w:type="spellStart"/>
      <w:r w:rsidR="003C7A96" w:rsidRPr="003C7A96">
        <w:rPr>
          <w:sz w:val="24"/>
          <w:szCs w:val="24"/>
        </w:rPr>
        <w:t>independentă</w:t>
      </w:r>
      <w:proofErr w:type="spellEnd"/>
      <w:r w:rsidR="003C7A96" w:rsidRPr="003C7A96">
        <w:rPr>
          <w:sz w:val="24"/>
          <w:szCs w:val="24"/>
        </w:rPr>
        <w:t xml:space="preserve"> </w:t>
      </w:r>
      <w:proofErr w:type="spellStart"/>
      <w:r w:rsidR="003C7A96" w:rsidRPr="003C7A96">
        <w:rPr>
          <w:sz w:val="24"/>
          <w:szCs w:val="24"/>
        </w:rPr>
        <w:t>în</w:t>
      </w:r>
      <w:proofErr w:type="spellEnd"/>
      <w:r w:rsidR="003C7A96" w:rsidRPr="003C7A96">
        <w:rPr>
          <w:sz w:val="24"/>
          <w:szCs w:val="24"/>
        </w:rPr>
        <w:t xml:space="preserve"> </w:t>
      </w:r>
      <w:proofErr w:type="spellStart"/>
      <w:r w:rsidR="003C7A96" w:rsidRPr="003C7A96">
        <w:rPr>
          <w:sz w:val="24"/>
          <w:szCs w:val="24"/>
        </w:rPr>
        <w:t>exercitarea</w:t>
      </w:r>
      <w:proofErr w:type="spellEnd"/>
      <w:r w:rsidR="003C7A96" w:rsidRPr="003C7A96">
        <w:rPr>
          <w:sz w:val="24"/>
          <w:szCs w:val="24"/>
        </w:rPr>
        <w:t xml:space="preserve"> </w:t>
      </w:r>
      <w:proofErr w:type="spellStart"/>
      <w:r w:rsidR="003C7A96" w:rsidRPr="003C7A96">
        <w:rPr>
          <w:sz w:val="24"/>
          <w:szCs w:val="24"/>
        </w:rPr>
        <w:t>atribuțiilor</w:t>
      </w:r>
      <w:proofErr w:type="spellEnd"/>
      <w:r w:rsidR="003C7A96" w:rsidRPr="003C7A96">
        <w:rPr>
          <w:sz w:val="24"/>
          <w:szCs w:val="24"/>
        </w:rPr>
        <w:t xml:space="preserve"> </w:t>
      </w:r>
      <w:proofErr w:type="spellStart"/>
      <w:r w:rsidR="003C7A96" w:rsidRPr="003C7A96">
        <w:rPr>
          <w:sz w:val="24"/>
          <w:szCs w:val="24"/>
        </w:rPr>
        <w:t>ce</w:t>
      </w:r>
      <w:proofErr w:type="spellEnd"/>
      <w:r w:rsidR="003C7A96" w:rsidRPr="003C7A96">
        <w:rPr>
          <w:sz w:val="24"/>
          <w:szCs w:val="24"/>
        </w:rPr>
        <w:t xml:space="preserve"> </w:t>
      </w:r>
      <w:proofErr w:type="spellStart"/>
      <w:r w:rsidR="003C7A96" w:rsidRPr="003C7A96">
        <w:rPr>
          <w:sz w:val="24"/>
          <w:szCs w:val="24"/>
        </w:rPr>
        <w:t>îi</w:t>
      </w:r>
      <w:proofErr w:type="spellEnd"/>
      <w:r w:rsidR="003C7A96" w:rsidRPr="003C7A96">
        <w:rPr>
          <w:sz w:val="24"/>
          <w:szCs w:val="24"/>
        </w:rPr>
        <w:t xml:space="preserve"> </w:t>
      </w:r>
      <w:proofErr w:type="spellStart"/>
      <w:r w:rsidR="003C7A96" w:rsidRPr="003C7A96">
        <w:rPr>
          <w:sz w:val="24"/>
          <w:szCs w:val="24"/>
        </w:rPr>
        <w:t>revin</w:t>
      </w:r>
      <w:proofErr w:type="spellEnd"/>
      <w:r w:rsidR="003C7A96" w:rsidRPr="003C7A96">
        <w:rPr>
          <w:sz w:val="24"/>
          <w:szCs w:val="24"/>
        </w:rPr>
        <w:t xml:space="preserve">, care </w:t>
      </w:r>
      <w:proofErr w:type="gramStart"/>
      <w:r w:rsidR="003C7A96" w:rsidRPr="003C7A96">
        <w:rPr>
          <w:sz w:val="24"/>
          <w:szCs w:val="24"/>
        </w:rPr>
        <w:t>are</w:t>
      </w:r>
      <w:proofErr w:type="gramEnd"/>
      <w:r w:rsidR="003C7A96" w:rsidRPr="003C7A96">
        <w:rPr>
          <w:sz w:val="24"/>
          <w:szCs w:val="24"/>
        </w:rPr>
        <w:t xml:space="preserve"> </w:t>
      </w:r>
      <w:proofErr w:type="spellStart"/>
      <w:r w:rsidR="003C7A96" w:rsidRPr="003C7A96">
        <w:rPr>
          <w:sz w:val="24"/>
          <w:szCs w:val="24"/>
        </w:rPr>
        <w:t>competența</w:t>
      </w:r>
      <w:proofErr w:type="spellEnd"/>
      <w:r w:rsidR="003C7A96" w:rsidRPr="003C7A96">
        <w:rPr>
          <w:sz w:val="24"/>
          <w:szCs w:val="24"/>
        </w:rPr>
        <w:t xml:space="preserve"> de a </w:t>
      </w:r>
      <w:proofErr w:type="spellStart"/>
      <w:r w:rsidR="003C7A96" w:rsidRPr="003C7A96">
        <w:rPr>
          <w:sz w:val="24"/>
          <w:szCs w:val="24"/>
        </w:rPr>
        <w:t>analiza</w:t>
      </w:r>
      <w:proofErr w:type="spellEnd"/>
      <w:r w:rsidR="003C7A96" w:rsidRPr="003C7A96">
        <w:rPr>
          <w:sz w:val="24"/>
          <w:szCs w:val="24"/>
        </w:rPr>
        <w:t xml:space="preserve"> </w:t>
      </w:r>
      <w:proofErr w:type="spellStart"/>
      <w:r w:rsidR="003C7A96" w:rsidRPr="003C7A96">
        <w:rPr>
          <w:sz w:val="24"/>
          <w:szCs w:val="24"/>
        </w:rPr>
        <w:t>faptele</w:t>
      </w:r>
      <w:proofErr w:type="spellEnd"/>
      <w:r w:rsidR="003C7A96" w:rsidRPr="003C7A96">
        <w:rPr>
          <w:sz w:val="24"/>
          <w:szCs w:val="24"/>
        </w:rPr>
        <w:t xml:space="preserve"> </w:t>
      </w:r>
      <w:proofErr w:type="spellStart"/>
      <w:r w:rsidR="003C7A96" w:rsidRPr="003C7A96">
        <w:rPr>
          <w:sz w:val="24"/>
          <w:szCs w:val="24"/>
        </w:rPr>
        <w:t>funcționarilor</w:t>
      </w:r>
      <w:proofErr w:type="spellEnd"/>
      <w:r w:rsidR="003C7A96" w:rsidRPr="003C7A96">
        <w:rPr>
          <w:sz w:val="24"/>
          <w:szCs w:val="24"/>
        </w:rPr>
        <w:t xml:space="preserve"> </w:t>
      </w:r>
      <w:proofErr w:type="spellStart"/>
      <w:r w:rsidR="003C7A96" w:rsidRPr="003C7A96">
        <w:rPr>
          <w:sz w:val="24"/>
          <w:szCs w:val="24"/>
        </w:rPr>
        <w:t>publici</w:t>
      </w:r>
      <w:proofErr w:type="spellEnd"/>
      <w:r w:rsidR="003C7A96" w:rsidRPr="003C7A96">
        <w:rPr>
          <w:sz w:val="24"/>
          <w:szCs w:val="24"/>
        </w:rPr>
        <w:t xml:space="preserve"> </w:t>
      </w:r>
      <w:proofErr w:type="spellStart"/>
      <w:r w:rsidR="003C7A96" w:rsidRPr="003C7A96">
        <w:rPr>
          <w:sz w:val="24"/>
          <w:szCs w:val="24"/>
        </w:rPr>
        <w:t>sesizate</w:t>
      </w:r>
      <w:proofErr w:type="spellEnd"/>
      <w:r w:rsidR="003C7A96" w:rsidRPr="003C7A96">
        <w:rPr>
          <w:sz w:val="24"/>
          <w:szCs w:val="24"/>
        </w:rPr>
        <w:t xml:space="preserve"> ca </w:t>
      </w:r>
      <w:proofErr w:type="spellStart"/>
      <w:r w:rsidR="003C7A96" w:rsidRPr="003C7A96">
        <w:rPr>
          <w:sz w:val="24"/>
          <w:szCs w:val="24"/>
        </w:rPr>
        <w:t>abateri</w:t>
      </w:r>
      <w:proofErr w:type="spellEnd"/>
      <w:r w:rsidR="003C7A96" w:rsidRPr="003C7A96">
        <w:rPr>
          <w:sz w:val="24"/>
          <w:szCs w:val="24"/>
        </w:rPr>
        <w:t xml:space="preserve"> </w:t>
      </w:r>
      <w:proofErr w:type="spellStart"/>
      <w:r w:rsidR="003C7A96" w:rsidRPr="003C7A96">
        <w:rPr>
          <w:sz w:val="24"/>
          <w:szCs w:val="24"/>
        </w:rPr>
        <w:t>disciplinare</w:t>
      </w:r>
      <w:proofErr w:type="spellEnd"/>
      <w:r w:rsidR="003C7A96" w:rsidRPr="003C7A96">
        <w:rPr>
          <w:sz w:val="24"/>
          <w:szCs w:val="24"/>
        </w:rPr>
        <w:t xml:space="preserve"> </w:t>
      </w:r>
      <w:proofErr w:type="spellStart"/>
      <w:r w:rsidR="003C7A96" w:rsidRPr="003C7A96">
        <w:rPr>
          <w:sz w:val="24"/>
          <w:szCs w:val="24"/>
        </w:rPr>
        <w:t>și</w:t>
      </w:r>
      <w:proofErr w:type="spellEnd"/>
      <w:r w:rsidR="003C7A96" w:rsidRPr="003C7A96">
        <w:rPr>
          <w:sz w:val="24"/>
          <w:szCs w:val="24"/>
        </w:rPr>
        <w:t xml:space="preserve"> de a </w:t>
      </w:r>
      <w:proofErr w:type="spellStart"/>
      <w:r w:rsidR="003C7A96" w:rsidRPr="003C7A96">
        <w:rPr>
          <w:sz w:val="24"/>
          <w:szCs w:val="24"/>
        </w:rPr>
        <w:t>propune</w:t>
      </w:r>
      <w:proofErr w:type="spellEnd"/>
      <w:r w:rsidR="003C7A96" w:rsidRPr="003C7A96">
        <w:rPr>
          <w:sz w:val="24"/>
          <w:szCs w:val="24"/>
        </w:rPr>
        <w:t xml:space="preserve"> </w:t>
      </w:r>
      <w:proofErr w:type="spellStart"/>
      <w:r w:rsidR="003C7A96" w:rsidRPr="003C7A96">
        <w:rPr>
          <w:sz w:val="24"/>
          <w:szCs w:val="24"/>
        </w:rPr>
        <w:t>modul</w:t>
      </w:r>
      <w:proofErr w:type="spellEnd"/>
      <w:r w:rsidR="003C7A96" w:rsidRPr="003C7A96">
        <w:rPr>
          <w:sz w:val="24"/>
          <w:szCs w:val="24"/>
        </w:rPr>
        <w:t xml:space="preserve"> de </w:t>
      </w:r>
      <w:proofErr w:type="spellStart"/>
      <w:r w:rsidR="003C7A96" w:rsidRPr="003C7A96">
        <w:rPr>
          <w:sz w:val="24"/>
          <w:szCs w:val="24"/>
        </w:rPr>
        <w:t>soluționare</w:t>
      </w:r>
      <w:proofErr w:type="spellEnd"/>
      <w:r w:rsidR="003C7A96" w:rsidRPr="003C7A96">
        <w:rPr>
          <w:sz w:val="24"/>
          <w:szCs w:val="24"/>
        </w:rPr>
        <w:t xml:space="preserve">, </w:t>
      </w:r>
      <w:proofErr w:type="spellStart"/>
      <w:r w:rsidR="003C7A96" w:rsidRPr="003C7A96">
        <w:rPr>
          <w:sz w:val="24"/>
          <w:szCs w:val="24"/>
        </w:rPr>
        <w:t>prin</w:t>
      </w:r>
      <w:proofErr w:type="spellEnd"/>
      <w:r w:rsidR="003C7A96" w:rsidRPr="003C7A96">
        <w:rPr>
          <w:sz w:val="24"/>
          <w:szCs w:val="24"/>
        </w:rPr>
        <w:t xml:space="preserve"> </w:t>
      </w:r>
      <w:proofErr w:type="spellStart"/>
      <w:r w:rsidR="003C7A96" w:rsidRPr="003C7A96">
        <w:rPr>
          <w:sz w:val="24"/>
          <w:szCs w:val="24"/>
        </w:rPr>
        <w:t>individualizarea</w:t>
      </w:r>
      <w:proofErr w:type="spellEnd"/>
      <w:r w:rsidR="003C7A96" w:rsidRPr="003C7A96">
        <w:rPr>
          <w:sz w:val="24"/>
          <w:szCs w:val="24"/>
        </w:rPr>
        <w:t xml:space="preserve"> </w:t>
      </w:r>
      <w:proofErr w:type="spellStart"/>
      <w:r w:rsidR="003C7A96" w:rsidRPr="003C7A96">
        <w:rPr>
          <w:sz w:val="24"/>
          <w:szCs w:val="24"/>
        </w:rPr>
        <w:t>sancțiunii</w:t>
      </w:r>
      <w:proofErr w:type="spellEnd"/>
      <w:r w:rsidR="003C7A96" w:rsidRPr="003C7A96">
        <w:rPr>
          <w:sz w:val="24"/>
          <w:szCs w:val="24"/>
        </w:rPr>
        <w:t xml:space="preserve"> </w:t>
      </w:r>
      <w:proofErr w:type="spellStart"/>
      <w:r w:rsidR="003C7A96" w:rsidRPr="003C7A96">
        <w:rPr>
          <w:sz w:val="24"/>
          <w:szCs w:val="24"/>
        </w:rPr>
        <w:t>disciplinare</w:t>
      </w:r>
      <w:proofErr w:type="spellEnd"/>
      <w:r w:rsidR="003C7A96" w:rsidRPr="003C7A96">
        <w:rPr>
          <w:sz w:val="24"/>
          <w:szCs w:val="24"/>
        </w:rPr>
        <w:t xml:space="preserve"> </w:t>
      </w:r>
      <w:proofErr w:type="spellStart"/>
      <w:r w:rsidR="003C7A96" w:rsidRPr="003C7A96">
        <w:rPr>
          <w:sz w:val="24"/>
          <w:szCs w:val="24"/>
        </w:rPr>
        <w:t>aplicabile</w:t>
      </w:r>
      <w:proofErr w:type="spellEnd"/>
      <w:r w:rsidR="003C7A96" w:rsidRPr="003C7A96">
        <w:rPr>
          <w:sz w:val="24"/>
          <w:szCs w:val="24"/>
        </w:rPr>
        <w:t xml:space="preserve"> </w:t>
      </w:r>
      <w:proofErr w:type="spellStart"/>
      <w:r w:rsidR="003C7A96" w:rsidRPr="003C7A96">
        <w:rPr>
          <w:sz w:val="24"/>
          <w:szCs w:val="24"/>
        </w:rPr>
        <w:t>sau</w:t>
      </w:r>
      <w:proofErr w:type="spellEnd"/>
      <w:r w:rsidR="003C7A96" w:rsidRPr="003C7A96">
        <w:rPr>
          <w:sz w:val="24"/>
          <w:szCs w:val="24"/>
        </w:rPr>
        <w:t xml:space="preserve"> </w:t>
      </w:r>
      <w:proofErr w:type="spellStart"/>
      <w:r w:rsidR="003C7A96" w:rsidRPr="003C7A96">
        <w:rPr>
          <w:sz w:val="24"/>
          <w:szCs w:val="24"/>
        </w:rPr>
        <w:t>clasarea</w:t>
      </w:r>
      <w:proofErr w:type="spellEnd"/>
      <w:r w:rsidR="003C7A96" w:rsidRPr="003C7A96">
        <w:rPr>
          <w:sz w:val="24"/>
          <w:szCs w:val="24"/>
        </w:rPr>
        <w:t xml:space="preserve"> </w:t>
      </w:r>
      <w:proofErr w:type="spellStart"/>
      <w:r w:rsidR="003C7A96" w:rsidRPr="003C7A96">
        <w:rPr>
          <w:sz w:val="24"/>
          <w:szCs w:val="24"/>
        </w:rPr>
        <w:t>sesizării</w:t>
      </w:r>
      <w:proofErr w:type="spellEnd"/>
      <w:r w:rsidR="003C7A96" w:rsidRPr="003C7A96">
        <w:rPr>
          <w:sz w:val="24"/>
          <w:szCs w:val="24"/>
        </w:rPr>
        <w:t xml:space="preserve">, </w:t>
      </w:r>
      <w:proofErr w:type="spellStart"/>
      <w:r w:rsidR="003C7A96" w:rsidRPr="003C7A96">
        <w:rPr>
          <w:sz w:val="24"/>
          <w:szCs w:val="24"/>
        </w:rPr>
        <w:t>după</w:t>
      </w:r>
      <w:proofErr w:type="spellEnd"/>
      <w:r w:rsidR="003C7A96" w:rsidRPr="003C7A96">
        <w:rPr>
          <w:sz w:val="24"/>
          <w:szCs w:val="24"/>
        </w:rPr>
        <w:t xml:space="preserve"> </w:t>
      </w:r>
      <w:proofErr w:type="spellStart"/>
      <w:r w:rsidR="003C7A96" w:rsidRPr="003C7A96">
        <w:rPr>
          <w:sz w:val="24"/>
          <w:szCs w:val="24"/>
        </w:rPr>
        <w:t>caz</w:t>
      </w:r>
      <w:proofErr w:type="spellEnd"/>
      <w:r w:rsidR="003C7A96" w:rsidRPr="003C7A96">
        <w:rPr>
          <w:sz w:val="24"/>
          <w:szCs w:val="24"/>
        </w:rPr>
        <w:t>;</w:t>
      </w:r>
    </w:p>
    <w:p w14:paraId="63C97888" w14:textId="4B5CDEEB" w:rsidR="003C7A96" w:rsidRDefault="000672AD" w:rsidP="00547624">
      <w:pPr>
        <w:pStyle w:val="Listparagraf"/>
        <w:widowControl w:val="0"/>
        <w:numPr>
          <w:ilvl w:val="0"/>
          <w:numId w:val="11"/>
        </w:numPr>
        <w:tabs>
          <w:tab w:val="left" w:pos="172"/>
        </w:tabs>
        <w:autoSpaceDE w:val="0"/>
        <w:autoSpaceDN w:val="0"/>
        <w:ind w:left="2" w:right="-61" w:hanging="346"/>
        <w:contextualSpacing w:val="0"/>
        <w:jc w:val="both"/>
        <w:rPr>
          <w:sz w:val="24"/>
          <w:szCs w:val="24"/>
        </w:rPr>
      </w:pPr>
      <w:r w:rsidRPr="000672AD">
        <w:rPr>
          <w:b/>
          <w:bCs/>
          <w:i/>
          <w:iCs/>
          <w:sz w:val="24"/>
          <w:szCs w:val="24"/>
          <w:u w:val="single"/>
        </w:rPr>
        <w:t>t</w:t>
      </w:r>
      <w:r w:rsidR="00D00A9E">
        <w:rPr>
          <w:i/>
          <w:iCs/>
          <w:sz w:val="24"/>
          <w:szCs w:val="24"/>
          <w:u w:val="single"/>
        </w:rPr>
        <w:t xml:space="preserve">) </w:t>
      </w:r>
      <w:proofErr w:type="spellStart"/>
      <w:r w:rsidR="003C7A96" w:rsidRPr="003C7A96">
        <w:rPr>
          <w:i/>
          <w:iCs/>
          <w:sz w:val="24"/>
          <w:szCs w:val="24"/>
          <w:u w:val="single"/>
        </w:rPr>
        <w:t>norme</w:t>
      </w:r>
      <w:proofErr w:type="spellEnd"/>
      <w:r w:rsidR="003C7A96" w:rsidRPr="003C7A96">
        <w:rPr>
          <w:i/>
          <w:iCs/>
          <w:sz w:val="24"/>
          <w:szCs w:val="24"/>
          <w:u w:val="single"/>
        </w:rPr>
        <w:t xml:space="preserve"> de </w:t>
      </w:r>
      <w:proofErr w:type="spellStart"/>
      <w:r w:rsidR="003C7A96" w:rsidRPr="003C7A96">
        <w:rPr>
          <w:i/>
          <w:iCs/>
          <w:sz w:val="24"/>
          <w:szCs w:val="24"/>
          <w:u w:val="single"/>
        </w:rPr>
        <w:t>conduită</w:t>
      </w:r>
      <w:proofErr w:type="spellEnd"/>
      <w:r w:rsidR="003C7A96">
        <w:t xml:space="preserve"> – </w:t>
      </w:r>
      <w:proofErr w:type="spellStart"/>
      <w:r w:rsidR="003C7A96" w:rsidRPr="003C7A96">
        <w:rPr>
          <w:sz w:val="24"/>
          <w:szCs w:val="24"/>
        </w:rPr>
        <w:t>regulile</w:t>
      </w:r>
      <w:proofErr w:type="spellEnd"/>
      <w:r w:rsidR="003C7A96" w:rsidRPr="003C7A96">
        <w:rPr>
          <w:sz w:val="24"/>
          <w:szCs w:val="24"/>
        </w:rPr>
        <w:t xml:space="preserve"> de </w:t>
      </w:r>
      <w:proofErr w:type="spellStart"/>
      <w:r w:rsidR="003C7A96" w:rsidRPr="003C7A96">
        <w:rPr>
          <w:sz w:val="24"/>
          <w:szCs w:val="24"/>
        </w:rPr>
        <w:t>comportament</w:t>
      </w:r>
      <w:proofErr w:type="spellEnd"/>
      <w:r w:rsidR="003C7A96" w:rsidRPr="003C7A96">
        <w:rPr>
          <w:sz w:val="24"/>
          <w:szCs w:val="24"/>
        </w:rPr>
        <w:t xml:space="preserve"> </w:t>
      </w:r>
      <w:proofErr w:type="spellStart"/>
      <w:r w:rsidR="003C7A96" w:rsidRPr="003C7A96">
        <w:rPr>
          <w:sz w:val="24"/>
          <w:szCs w:val="24"/>
        </w:rPr>
        <w:t>profesional</w:t>
      </w:r>
      <w:proofErr w:type="spellEnd"/>
      <w:r w:rsidR="003C7A96" w:rsidRPr="003C7A96">
        <w:rPr>
          <w:sz w:val="24"/>
          <w:szCs w:val="24"/>
        </w:rPr>
        <w:t xml:space="preserve">, civic </w:t>
      </w:r>
      <w:proofErr w:type="spellStart"/>
      <w:r w:rsidR="003C7A96" w:rsidRPr="003C7A96">
        <w:rPr>
          <w:sz w:val="24"/>
          <w:szCs w:val="24"/>
        </w:rPr>
        <w:t>și</w:t>
      </w:r>
      <w:proofErr w:type="spellEnd"/>
      <w:r w:rsidR="003C7A96" w:rsidRPr="003C7A96">
        <w:rPr>
          <w:sz w:val="24"/>
          <w:szCs w:val="24"/>
        </w:rPr>
        <w:t xml:space="preserve"> moral </w:t>
      </w:r>
      <w:proofErr w:type="spellStart"/>
      <w:r w:rsidR="003C7A96" w:rsidRPr="003C7A96">
        <w:rPr>
          <w:sz w:val="24"/>
          <w:szCs w:val="24"/>
        </w:rPr>
        <w:t>prevăzute</w:t>
      </w:r>
      <w:proofErr w:type="spellEnd"/>
      <w:r w:rsidR="003C7A96" w:rsidRPr="003C7A96">
        <w:rPr>
          <w:sz w:val="24"/>
          <w:szCs w:val="24"/>
        </w:rPr>
        <w:t xml:space="preserve"> de </w:t>
      </w:r>
      <w:proofErr w:type="spellStart"/>
      <w:r w:rsidR="003C7A96" w:rsidRPr="003C7A96">
        <w:rPr>
          <w:sz w:val="24"/>
          <w:szCs w:val="24"/>
        </w:rPr>
        <w:t>prezentul</w:t>
      </w:r>
      <w:proofErr w:type="spellEnd"/>
      <w:r w:rsidR="003C7A96" w:rsidRPr="003C7A96">
        <w:rPr>
          <w:sz w:val="24"/>
          <w:szCs w:val="24"/>
        </w:rPr>
        <w:t xml:space="preserve"> Cod de </w:t>
      </w:r>
      <w:proofErr w:type="spellStart"/>
      <w:r w:rsidR="003C7A96" w:rsidRPr="003C7A96">
        <w:rPr>
          <w:sz w:val="24"/>
          <w:szCs w:val="24"/>
        </w:rPr>
        <w:t>conduită</w:t>
      </w:r>
      <w:proofErr w:type="spellEnd"/>
      <w:r w:rsidR="003C7A96" w:rsidRPr="003C7A96">
        <w:rPr>
          <w:sz w:val="24"/>
          <w:szCs w:val="24"/>
        </w:rPr>
        <w:t xml:space="preserve"> </w:t>
      </w:r>
      <w:proofErr w:type="spellStart"/>
      <w:r w:rsidR="003C7A96" w:rsidRPr="003C7A96">
        <w:rPr>
          <w:sz w:val="24"/>
          <w:szCs w:val="24"/>
        </w:rPr>
        <w:t>etică</w:t>
      </w:r>
      <w:proofErr w:type="spellEnd"/>
      <w:r w:rsidR="003C7A96" w:rsidRPr="003C7A96">
        <w:rPr>
          <w:sz w:val="24"/>
          <w:szCs w:val="24"/>
        </w:rPr>
        <w:t xml:space="preserve"> </w:t>
      </w:r>
      <w:proofErr w:type="spellStart"/>
      <w:r w:rsidR="003C7A96" w:rsidRPr="003C7A96">
        <w:rPr>
          <w:sz w:val="24"/>
          <w:szCs w:val="24"/>
        </w:rPr>
        <w:t>și</w:t>
      </w:r>
      <w:proofErr w:type="spellEnd"/>
      <w:r w:rsidR="003C7A96" w:rsidRPr="003C7A96">
        <w:rPr>
          <w:sz w:val="24"/>
          <w:szCs w:val="24"/>
        </w:rPr>
        <w:t xml:space="preserve"> de </w:t>
      </w:r>
      <w:proofErr w:type="spellStart"/>
      <w:r w:rsidR="003C7A96" w:rsidRPr="003C7A96">
        <w:rPr>
          <w:sz w:val="24"/>
          <w:szCs w:val="24"/>
        </w:rPr>
        <w:t>integritate</w:t>
      </w:r>
      <w:proofErr w:type="spellEnd"/>
      <w:r w:rsidR="00D00A9E">
        <w:rPr>
          <w:sz w:val="24"/>
          <w:szCs w:val="24"/>
        </w:rPr>
        <w:t>.</w:t>
      </w:r>
    </w:p>
    <w:p w14:paraId="52F0461B" w14:textId="4881BDE0" w:rsidR="00592365" w:rsidRPr="000672AD" w:rsidRDefault="000672AD" w:rsidP="000672AD">
      <w:pPr>
        <w:widowControl w:val="0"/>
        <w:tabs>
          <w:tab w:val="left" w:pos="319"/>
        </w:tabs>
        <w:autoSpaceDE w:val="0"/>
        <w:autoSpaceDN w:val="0"/>
        <w:ind w:right="-61"/>
        <w:jc w:val="both"/>
        <w:rPr>
          <w:sz w:val="24"/>
          <w:szCs w:val="24"/>
        </w:rPr>
      </w:pPr>
      <w:proofErr w:type="gramStart"/>
      <w:r w:rsidRPr="000672AD">
        <w:rPr>
          <w:b/>
          <w:bCs/>
          <w:i/>
          <w:iCs/>
          <w:sz w:val="24"/>
          <w:szCs w:val="24"/>
          <w:u w:val="single"/>
        </w:rPr>
        <w:t>ț</w:t>
      </w:r>
      <w:r>
        <w:rPr>
          <w:i/>
          <w:iCs/>
          <w:sz w:val="24"/>
          <w:szCs w:val="24"/>
          <w:u w:val="single"/>
        </w:rPr>
        <w:t>)</w:t>
      </w:r>
      <w:r w:rsidR="00592365" w:rsidRPr="000672AD">
        <w:rPr>
          <w:i/>
          <w:iCs/>
          <w:sz w:val="24"/>
          <w:szCs w:val="24"/>
          <w:u w:val="single"/>
        </w:rPr>
        <w:t>buna</w:t>
      </w:r>
      <w:proofErr w:type="gramEnd"/>
      <w:r w:rsidR="00592365" w:rsidRPr="000672AD">
        <w:rPr>
          <w:i/>
          <w:iCs/>
          <w:sz w:val="24"/>
          <w:szCs w:val="24"/>
          <w:u w:val="single"/>
        </w:rPr>
        <w:t xml:space="preserve"> - </w:t>
      </w:r>
      <w:proofErr w:type="spellStart"/>
      <w:r w:rsidR="00592365" w:rsidRPr="000672AD">
        <w:rPr>
          <w:i/>
          <w:iCs/>
          <w:sz w:val="24"/>
          <w:szCs w:val="24"/>
          <w:u w:val="single"/>
        </w:rPr>
        <w:t>credință</w:t>
      </w:r>
      <w:proofErr w:type="spellEnd"/>
      <w:r w:rsidR="00592365">
        <w:t xml:space="preserve"> </w:t>
      </w:r>
      <w:r w:rsidR="00592365" w:rsidRPr="000672AD">
        <w:rPr>
          <w:sz w:val="24"/>
          <w:szCs w:val="24"/>
        </w:rPr>
        <w:t xml:space="preserve">– </w:t>
      </w:r>
      <w:proofErr w:type="spellStart"/>
      <w:r w:rsidR="00592365" w:rsidRPr="000672AD">
        <w:rPr>
          <w:sz w:val="24"/>
          <w:szCs w:val="24"/>
        </w:rPr>
        <w:t>îndeplinirea</w:t>
      </w:r>
      <w:proofErr w:type="spellEnd"/>
      <w:r w:rsidR="00592365" w:rsidRPr="000672AD">
        <w:rPr>
          <w:sz w:val="24"/>
          <w:szCs w:val="24"/>
        </w:rPr>
        <w:t xml:space="preserve"> </w:t>
      </w:r>
      <w:proofErr w:type="spellStart"/>
      <w:r w:rsidR="00592365" w:rsidRPr="000672AD">
        <w:rPr>
          <w:sz w:val="24"/>
          <w:szCs w:val="24"/>
        </w:rPr>
        <w:t>obligațiilor</w:t>
      </w:r>
      <w:proofErr w:type="spellEnd"/>
      <w:r w:rsidR="00592365" w:rsidRPr="000672AD">
        <w:rPr>
          <w:sz w:val="24"/>
          <w:szCs w:val="24"/>
        </w:rPr>
        <w:t xml:space="preserve"> civile cu </w:t>
      </w:r>
      <w:proofErr w:type="spellStart"/>
      <w:r w:rsidR="00592365" w:rsidRPr="000672AD">
        <w:rPr>
          <w:sz w:val="24"/>
          <w:szCs w:val="24"/>
        </w:rPr>
        <w:t>bună-credință</w:t>
      </w:r>
      <w:proofErr w:type="spellEnd"/>
      <w:r w:rsidR="00592365" w:rsidRPr="000672AD">
        <w:rPr>
          <w:sz w:val="24"/>
          <w:szCs w:val="24"/>
        </w:rPr>
        <w:t xml:space="preserve">, </w:t>
      </w:r>
      <w:proofErr w:type="spellStart"/>
      <w:r w:rsidR="00592365" w:rsidRPr="000672AD">
        <w:rPr>
          <w:sz w:val="24"/>
          <w:szCs w:val="24"/>
        </w:rPr>
        <w:t>în</w:t>
      </w:r>
      <w:proofErr w:type="spellEnd"/>
      <w:r w:rsidR="00592365" w:rsidRPr="000672AD">
        <w:rPr>
          <w:sz w:val="24"/>
          <w:szCs w:val="24"/>
        </w:rPr>
        <w:t xml:space="preserve"> </w:t>
      </w:r>
      <w:proofErr w:type="spellStart"/>
      <w:r w:rsidR="00592365" w:rsidRPr="000672AD">
        <w:rPr>
          <w:sz w:val="24"/>
          <w:szCs w:val="24"/>
        </w:rPr>
        <w:t>acord</w:t>
      </w:r>
      <w:proofErr w:type="spellEnd"/>
      <w:r w:rsidR="00592365" w:rsidRPr="000672AD">
        <w:rPr>
          <w:sz w:val="24"/>
          <w:szCs w:val="24"/>
        </w:rPr>
        <w:t xml:space="preserve"> cu </w:t>
      </w:r>
      <w:proofErr w:type="spellStart"/>
      <w:r w:rsidR="00592365" w:rsidRPr="000672AD">
        <w:rPr>
          <w:sz w:val="24"/>
          <w:szCs w:val="24"/>
        </w:rPr>
        <w:t>ordinea</w:t>
      </w:r>
      <w:proofErr w:type="spellEnd"/>
      <w:r w:rsidR="00592365" w:rsidRPr="000672AD">
        <w:rPr>
          <w:sz w:val="24"/>
          <w:szCs w:val="24"/>
        </w:rPr>
        <w:t xml:space="preserve"> </w:t>
      </w:r>
      <w:proofErr w:type="spellStart"/>
      <w:r w:rsidR="00592365" w:rsidRPr="000672AD">
        <w:rPr>
          <w:sz w:val="24"/>
          <w:szCs w:val="24"/>
        </w:rPr>
        <w:t>publică</w:t>
      </w:r>
      <w:proofErr w:type="spellEnd"/>
      <w:r w:rsidR="00592365" w:rsidRPr="000672AD">
        <w:rPr>
          <w:sz w:val="24"/>
          <w:szCs w:val="24"/>
        </w:rPr>
        <w:t xml:space="preserve"> </w:t>
      </w:r>
      <w:proofErr w:type="spellStart"/>
      <w:r w:rsidR="00592365" w:rsidRPr="000672AD">
        <w:rPr>
          <w:sz w:val="24"/>
          <w:szCs w:val="24"/>
        </w:rPr>
        <w:t>și</w:t>
      </w:r>
      <w:proofErr w:type="spellEnd"/>
      <w:r w:rsidR="00592365" w:rsidRPr="000672AD">
        <w:rPr>
          <w:sz w:val="24"/>
          <w:szCs w:val="24"/>
        </w:rPr>
        <w:t xml:space="preserve"> cu </w:t>
      </w:r>
      <w:proofErr w:type="spellStart"/>
      <w:r w:rsidR="00592365" w:rsidRPr="000672AD">
        <w:rPr>
          <w:sz w:val="24"/>
          <w:szCs w:val="24"/>
        </w:rPr>
        <w:t>bunele</w:t>
      </w:r>
      <w:proofErr w:type="spellEnd"/>
      <w:r w:rsidR="00592365" w:rsidRPr="000672AD">
        <w:rPr>
          <w:sz w:val="24"/>
          <w:szCs w:val="24"/>
        </w:rPr>
        <w:t xml:space="preserve"> </w:t>
      </w:r>
      <w:proofErr w:type="spellStart"/>
      <w:r w:rsidR="00592365" w:rsidRPr="000672AD">
        <w:rPr>
          <w:sz w:val="24"/>
          <w:szCs w:val="24"/>
        </w:rPr>
        <w:t>moravuri</w:t>
      </w:r>
      <w:proofErr w:type="spellEnd"/>
      <w:r w:rsidR="00592365" w:rsidRPr="000672AD">
        <w:rPr>
          <w:sz w:val="24"/>
          <w:szCs w:val="24"/>
        </w:rPr>
        <w:t>;</w:t>
      </w:r>
    </w:p>
    <w:p w14:paraId="729329A5" w14:textId="21037BCE" w:rsidR="00592365" w:rsidRPr="000672AD" w:rsidRDefault="000672AD" w:rsidP="000672AD">
      <w:pPr>
        <w:widowControl w:val="0"/>
        <w:tabs>
          <w:tab w:val="left" w:pos="288"/>
        </w:tabs>
        <w:autoSpaceDE w:val="0"/>
        <w:autoSpaceDN w:val="0"/>
        <w:ind w:right="-61"/>
        <w:jc w:val="both"/>
        <w:rPr>
          <w:sz w:val="24"/>
          <w:szCs w:val="24"/>
        </w:rPr>
      </w:pPr>
      <w:r w:rsidRPr="000672AD">
        <w:rPr>
          <w:b/>
          <w:bCs/>
          <w:i/>
          <w:iCs/>
          <w:sz w:val="24"/>
          <w:szCs w:val="24"/>
          <w:u w:val="single"/>
        </w:rPr>
        <w:t>u</w:t>
      </w:r>
      <w:r>
        <w:rPr>
          <w:i/>
          <w:iCs/>
          <w:sz w:val="24"/>
          <w:szCs w:val="24"/>
          <w:u w:val="single"/>
        </w:rPr>
        <w:t>)</w:t>
      </w:r>
      <w:proofErr w:type="spellStart"/>
      <w:r w:rsidR="00592365" w:rsidRPr="000672AD">
        <w:rPr>
          <w:i/>
          <w:iCs/>
          <w:sz w:val="24"/>
          <w:szCs w:val="24"/>
          <w:u w:val="single"/>
        </w:rPr>
        <w:t>discriminare</w:t>
      </w:r>
      <w:proofErr w:type="spellEnd"/>
      <w:r w:rsidR="00592365">
        <w:t xml:space="preserve"> – </w:t>
      </w:r>
      <w:proofErr w:type="spellStart"/>
      <w:r w:rsidR="00592365" w:rsidRPr="000672AD">
        <w:rPr>
          <w:sz w:val="24"/>
          <w:szCs w:val="24"/>
        </w:rPr>
        <w:t>presupune</w:t>
      </w:r>
      <w:proofErr w:type="spellEnd"/>
      <w:r w:rsidR="00592365" w:rsidRPr="000672AD">
        <w:rPr>
          <w:sz w:val="24"/>
          <w:szCs w:val="24"/>
        </w:rPr>
        <w:t xml:space="preserve"> </w:t>
      </w:r>
      <w:proofErr w:type="spellStart"/>
      <w:r w:rsidR="00592365" w:rsidRPr="000672AD">
        <w:rPr>
          <w:sz w:val="24"/>
          <w:szCs w:val="24"/>
        </w:rPr>
        <w:t>orice</w:t>
      </w:r>
      <w:proofErr w:type="spellEnd"/>
      <w:r w:rsidR="00592365" w:rsidRPr="000672AD">
        <w:rPr>
          <w:sz w:val="24"/>
          <w:szCs w:val="24"/>
        </w:rPr>
        <w:t xml:space="preserve"> </w:t>
      </w:r>
      <w:proofErr w:type="spellStart"/>
      <w:r w:rsidR="00592365" w:rsidRPr="000672AD">
        <w:rPr>
          <w:sz w:val="24"/>
          <w:szCs w:val="24"/>
        </w:rPr>
        <w:t>deosebire</w:t>
      </w:r>
      <w:proofErr w:type="spellEnd"/>
      <w:r w:rsidR="00592365" w:rsidRPr="000672AD">
        <w:rPr>
          <w:sz w:val="24"/>
          <w:szCs w:val="24"/>
        </w:rPr>
        <w:t xml:space="preserve">, </w:t>
      </w:r>
      <w:proofErr w:type="spellStart"/>
      <w:r w:rsidR="00592365" w:rsidRPr="000672AD">
        <w:rPr>
          <w:sz w:val="24"/>
          <w:szCs w:val="24"/>
        </w:rPr>
        <w:t>excludere</w:t>
      </w:r>
      <w:proofErr w:type="spellEnd"/>
      <w:r w:rsidR="00592365" w:rsidRPr="000672AD">
        <w:rPr>
          <w:sz w:val="24"/>
          <w:szCs w:val="24"/>
        </w:rPr>
        <w:t xml:space="preserve">, </w:t>
      </w:r>
      <w:proofErr w:type="spellStart"/>
      <w:r w:rsidR="00592365" w:rsidRPr="000672AD">
        <w:rPr>
          <w:sz w:val="24"/>
          <w:szCs w:val="24"/>
        </w:rPr>
        <w:t>restricție</w:t>
      </w:r>
      <w:proofErr w:type="spellEnd"/>
      <w:r w:rsidR="00592365" w:rsidRPr="000672AD">
        <w:rPr>
          <w:sz w:val="24"/>
          <w:szCs w:val="24"/>
        </w:rPr>
        <w:t xml:space="preserve"> </w:t>
      </w:r>
      <w:proofErr w:type="spellStart"/>
      <w:r w:rsidR="00592365" w:rsidRPr="000672AD">
        <w:rPr>
          <w:sz w:val="24"/>
          <w:szCs w:val="24"/>
        </w:rPr>
        <w:t>sau</w:t>
      </w:r>
      <w:proofErr w:type="spellEnd"/>
      <w:r w:rsidR="00592365" w:rsidRPr="000672AD">
        <w:rPr>
          <w:sz w:val="24"/>
          <w:szCs w:val="24"/>
        </w:rPr>
        <w:t xml:space="preserve"> </w:t>
      </w:r>
      <w:proofErr w:type="spellStart"/>
      <w:r w:rsidR="00592365" w:rsidRPr="000672AD">
        <w:rPr>
          <w:sz w:val="24"/>
          <w:szCs w:val="24"/>
        </w:rPr>
        <w:t>preferință</w:t>
      </w:r>
      <w:proofErr w:type="spellEnd"/>
      <w:r w:rsidR="00592365" w:rsidRPr="000672AD">
        <w:rPr>
          <w:sz w:val="24"/>
          <w:szCs w:val="24"/>
        </w:rPr>
        <w:t xml:space="preserve">, pe </w:t>
      </w:r>
      <w:proofErr w:type="spellStart"/>
      <w:r w:rsidR="00592365" w:rsidRPr="000672AD">
        <w:rPr>
          <w:sz w:val="24"/>
          <w:szCs w:val="24"/>
        </w:rPr>
        <w:t>bază</w:t>
      </w:r>
      <w:proofErr w:type="spellEnd"/>
      <w:r w:rsidR="00592365" w:rsidRPr="000672AD">
        <w:rPr>
          <w:sz w:val="24"/>
          <w:szCs w:val="24"/>
        </w:rPr>
        <w:t xml:space="preserve"> de </w:t>
      </w:r>
      <w:proofErr w:type="spellStart"/>
      <w:r w:rsidR="00592365" w:rsidRPr="000672AD">
        <w:rPr>
          <w:sz w:val="24"/>
          <w:szCs w:val="24"/>
        </w:rPr>
        <w:t>rasă</w:t>
      </w:r>
      <w:proofErr w:type="spellEnd"/>
      <w:r w:rsidR="00592365" w:rsidRPr="000672AD">
        <w:rPr>
          <w:sz w:val="24"/>
          <w:szCs w:val="24"/>
        </w:rPr>
        <w:t xml:space="preserve">, </w:t>
      </w:r>
      <w:proofErr w:type="spellStart"/>
      <w:r w:rsidR="00592365" w:rsidRPr="000672AD">
        <w:rPr>
          <w:sz w:val="24"/>
          <w:szCs w:val="24"/>
        </w:rPr>
        <w:t>naționalitate</w:t>
      </w:r>
      <w:proofErr w:type="spellEnd"/>
      <w:r w:rsidR="00592365" w:rsidRPr="000672AD">
        <w:rPr>
          <w:sz w:val="24"/>
          <w:szCs w:val="24"/>
        </w:rPr>
        <w:t xml:space="preserve">, </w:t>
      </w:r>
      <w:proofErr w:type="spellStart"/>
      <w:r w:rsidR="00592365" w:rsidRPr="000672AD">
        <w:rPr>
          <w:sz w:val="24"/>
          <w:szCs w:val="24"/>
        </w:rPr>
        <w:t>etnie</w:t>
      </w:r>
      <w:proofErr w:type="spellEnd"/>
      <w:r w:rsidR="00592365" w:rsidRPr="000672AD">
        <w:rPr>
          <w:sz w:val="24"/>
          <w:szCs w:val="24"/>
        </w:rPr>
        <w:t xml:space="preserve">, </w:t>
      </w:r>
      <w:proofErr w:type="spellStart"/>
      <w:r w:rsidR="00592365" w:rsidRPr="000672AD">
        <w:rPr>
          <w:sz w:val="24"/>
          <w:szCs w:val="24"/>
        </w:rPr>
        <w:t>limbă</w:t>
      </w:r>
      <w:proofErr w:type="spellEnd"/>
      <w:r w:rsidR="00592365" w:rsidRPr="000672AD">
        <w:rPr>
          <w:sz w:val="24"/>
          <w:szCs w:val="24"/>
        </w:rPr>
        <w:t xml:space="preserve">, </w:t>
      </w:r>
      <w:proofErr w:type="spellStart"/>
      <w:r w:rsidR="00592365" w:rsidRPr="000672AD">
        <w:rPr>
          <w:sz w:val="24"/>
          <w:szCs w:val="24"/>
        </w:rPr>
        <w:t>religie</w:t>
      </w:r>
      <w:proofErr w:type="spellEnd"/>
      <w:r w:rsidR="00592365" w:rsidRPr="000672AD">
        <w:rPr>
          <w:sz w:val="24"/>
          <w:szCs w:val="24"/>
        </w:rPr>
        <w:t xml:space="preserve">, </w:t>
      </w:r>
      <w:proofErr w:type="spellStart"/>
      <w:r w:rsidR="00592365" w:rsidRPr="000672AD">
        <w:rPr>
          <w:sz w:val="24"/>
          <w:szCs w:val="24"/>
        </w:rPr>
        <w:t>categorie</w:t>
      </w:r>
      <w:proofErr w:type="spellEnd"/>
      <w:r w:rsidR="00592365" w:rsidRPr="000672AD">
        <w:rPr>
          <w:sz w:val="24"/>
          <w:szCs w:val="24"/>
        </w:rPr>
        <w:t xml:space="preserve"> </w:t>
      </w:r>
      <w:proofErr w:type="spellStart"/>
      <w:r w:rsidR="00592365" w:rsidRPr="000672AD">
        <w:rPr>
          <w:sz w:val="24"/>
          <w:szCs w:val="24"/>
        </w:rPr>
        <w:t>socială</w:t>
      </w:r>
      <w:proofErr w:type="spellEnd"/>
      <w:r w:rsidR="00592365" w:rsidRPr="000672AD">
        <w:rPr>
          <w:sz w:val="24"/>
          <w:szCs w:val="24"/>
        </w:rPr>
        <w:t xml:space="preserve">, </w:t>
      </w:r>
      <w:proofErr w:type="spellStart"/>
      <w:r w:rsidR="00592365" w:rsidRPr="000672AD">
        <w:rPr>
          <w:sz w:val="24"/>
          <w:szCs w:val="24"/>
        </w:rPr>
        <w:t>convingeri</w:t>
      </w:r>
      <w:proofErr w:type="spellEnd"/>
      <w:r w:rsidR="00592365" w:rsidRPr="000672AD">
        <w:rPr>
          <w:sz w:val="24"/>
          <w:szCs w:val="24"/>
        </w:rPr>
        <w:t xml:space="preserve">, sex, </w:t>
      </w:r>
      <w:proofErr w:type="spellStart"/>
      <w:r w:rsidR="00592365" w:rsidRPr="000672AD">
        <w:rPr>
          <w:sz w:val="24"/>
          <w:szCs w:val="24"/>
        </w:rPr>
        <w:t>orientare</w:t>
      </w:r>
      <w:proofErr w:type="spellEnd"/>
      <w:r w:rsidR="00592365" w:rsidRPr="000672AD">
        <w:rPr>
          <w:sz w:val="24"/>
          <w:szCs w:val="24"/>
        </w:rPr>
        <w:t xml:space="preserve"> </w:t>
      </w:r>
      <w:proofErr w:type="spellStart"/>
      <w:r w:rsidR="00592365" w:rsidRPr="000672AD">
        <w:rPr>
          <w:sz w:val="24"/>
          <w:szCs w:val="24"/>
        </w:rPr>
        <w:t>sexuală</w:t>
      </w:r>
      <w:proofErr w:type="spellEnd"/>
      <w:r w:rsidR="00592365" w:rsidRPr="000672AD">
        <w:rPr>
          <w:sz w:val="24"/>
          <w:szCs w:val="24"/>
        </w:rPr>
        <w:t xml:space="preserve">, </w:t>
      </w:r>
      <w:proofErr w:type="spellStart"/>
      <w:r w:rsidR="00592365" w:rsidRPr="000672AD">
        <w:rPr>
          <w:sz w:val="24"/>
          <w:szCs w:val="24"/>
        </w:rPr>
        <w:t>vârstă</w:t>
      </w:r>
      <w:proofErr w:type="spellEnd"/>
      <w:r w:rsidR="00592365" w:rsidRPr="000672AD">
        <w:rPr>
          <w:sz w:val="24"/>
          <w:szCs w:val="24"/>
        </w:rPr>
        <w:t xml:space="preserve">, handicap, </w:t>
      </w:r>
      <w:proofErr w:type="spellStart"/>
      <w:r w:rsidR="00592365" w:rsidRPr="000672AD">
        <w:rPr>
          <w:sz w:val="24"/>
          <w:szCs w:val="24"/>
        </w:rPr>
        <w:t>boală</w:t>
      </w:r>
      <w:proofErr w:type="spellEnd"/>
      <w:r w:rsidR="00592365" w:rsidRPr="000672AD">
        <w:rPr>
          <w:sz w:val="24"/>
          <w:szCs w:val="24"/>
        </w:rPr>
        <w:t xml:space="preserve"> </w:t>
      </w:r>
      <w:proofErr w:type="spellStart"/>
      <w:r w:rsidR="00592365" w:rsidRPr="000672AD">
        <w:rPr>
          <w:sz w:val="24"/>
          <w:szCs w:val="24"/>
        </w:rPr>
        <w:t>cronică</w:t>
      </w:r>
      <w:proofErr w:type="spellEnd"/>
      <w:r w:rsidR="00592365" w:rsidRPr="000672AD">
        <w:rPr>
          <w:sz w:val="24"/>
          <w:szCs w:val="24"/>
        </w:rPr>
        <w:t xml:space="preserve"> </w:t>
      </w:r>
      <w:proofErr w:type="spellStart"/>
      <w:r w:rsidR="00592365" w:rsidRPr="000672AD">
        <w:rPr>
          <w:sz w:val="24"/>
          <w:szCs w:val="24"/>
        </w:rPr>
        <w:t>necontagioasă</w:t>
      </w:r>
      <w:proofErr w:type="spellEnd"/>
      <w:r w:rsidR="00592365" w:rsidRPr="000672AD">
        <w:rPr>
          <w:sz w:val="24"/>
          <w:szCs w:val="24"/>
        </w:rPr>
        <w:t xml:space="preserve">, </w:t>
      </w:r>
      <w:proofErr w:type="spellStart"/>
      <w:r w:rsidR="00592365" w:rsidRPr="000672AD">
        <w:rPr>
          <w:sz w:val="24"/>
          <w:szCs w:val="24"/>
        </w:rPr>
        <w:t>infectare</w:t>
      </w:r>
      <w:proofErr w:type="spellEnd"/>
      <w:r w:rsidR="00592365" w:rsidRPr="000672AD">
        <w:rPr>
          <w:sz w:val="24"/>
          <w:szCs w:val="24"/>
        </w:rPr>
        <w:t xml:space="preserve"> HIV, </w:t>
      </w:r>
      <w:proofErr w:type="spellStart"/>
      <w:r w:rsidR="00592365" w:rsidRPr="000672AD">
        <w:rPr>
          <w:sz w:val="24"/>
          <w:szCs w:val="24"/>
        </w:rPr>
        <w:t>apartenență</w:t>
      </w:r>
      <w:proofErr w:type="spellEnd"/>
      <w:r w:rsidR="00592365" w:rsidRPr="000672AD">
        <w:rPr>
          <w:sz w:val="24"/>
          <w:szCs w:val="24"/>
        </w:rPr>
        <w:t xml:space="preserve"> la o </w:t>
      </w:r>
      <w:proofErr w:type="spellStart"/>
      <w:r w:rsidR="00592365" w:rsidRPr="000672AD">
        <w:rPr>
          <w:sz w:val="24"/>
          <w:szCs w:val="24"/>
        </w:rPr>
        <w:t>categorie</w:t>
      </w:r>
      <w:proofErr w:type="spellEnd"/>
      <w:r w:rsidR="00592365" w:rsidRPr="000672AD">
        <w:rPr>
          <w:sz w:val="24"/>
          <w:szCs w:val="24"/>
        </w:rPr>
        <w:t xml:space="preserve"> </w:t>
      </w:r>
      <w:proofErr w:type="spellStart"/>
      <w:r w:rsidR="00592365" w:rsidRPr="000672AD">
        <w:rPr>
          <w:sz w:val="24"/>
          <w:szCs w:val="24"/>
        </w:rPr>
        <w:t>defavorizată</w:t>
      </w:r>
      <w:proofErr w:type="spellEnd"/>
      <w:r w:rsidR="00592365" w:rsidRPr="000672AD">
        <w:rPr>
          <w:sz w:val="24"/>
          <w:szCs w:val="24"/>
        </w:rPr>
        <w:t xml:space="preserve">, precum </w:t>
      </w:r>
      <w:proofErr w:type="spellStart"/>
      <w:r w:rsidR="00592365" w:rsidRPr="000672AD">
        <w:rPr>
          <w:sz w:val="24"/>
          <w:szCs w:val="24"/>
        </w:rPr>
        <w:t>şi</w:t>
      </w:r>
      <w:proofErr w:type="spellEnd"/>
      <w:r w:rsidR="00592365" w:rsidRPr="000672AD">
        <w:rPr>
          <w:sz w:val="24"/>
          <w:szCs w:val="24"/>
        </w:rPr>
        <w:t xml:space="preserve"> </w:t>
      </w:r>
      <w:proofErr w:type="spellStart"/>
      <w:r w:rsidR="00592365" w:rsidRPr="000672AD">
        <w:rPr>
          <w:sz w:val="24"/>
          <w:szCs w:val="24"/>
        </w:rPr>
        <w:t>orice</w:t>
      </w:r>
      <w:proofErr w:type="spellEnd"/>
      <w:r w:rsidR="00592365" w:rsidRPr="000672AD">
        <w:rPr>
          <w:sz w:val="24"/>
          <w:szCs w:val="24"/>
        </w:rPr>
        <w:t xml:space="preserve"> alt </w:t>
      </w:r>
      <w:proofErr w:type="spellStart"/>
      <w:r w:rsidR="00592365" w:rsidRPr="000672AD">
        <w:rPr>
          <w:sz w:val="24"/>
          <w:szCs w:val="24"/>
        </w:rPr>
        <w:t>criteriu</w:t>
      </w:r>
      <w:proofErr w:type="spellEnd"/>
      <w:r w:rsidR="00592365" w:rsidRPr="000672AD">
        <w:rPr>
          <w:sz w:val="24"/>
          <w:szCs w:val="24"/>
        </w:rPr>
        <w:t xml:space="preserve"> care are ca scop </w:t>
      </w:r>
      <w:proofErr w:type="spellStart"/>
      <w:r w:rsidR="00592365" w:rsidRPr="000672AD">
        <w:rPr>
          <w:sz w:val="24"/>
          <w:szCs w:val="24"/>
        </w:rPr>
        <w:t>sau</w:t>
      </w:r>
      <w:proofErr w:type="spellEnd"/>
      <w:r w:rsidR="00592365" w:rsidRPr="000672AD">
        <w:rPr>
          <w:sz w:val="24"/>
          <w:szCs w:val="24"/>
        </w:rPr>
        <w:t xml:space="preserve"> </w:t>
      </w:r>
      <w:proofErr w:type="spellStart"/>
      <w:r w:rsidR="00592365" w:rsidRPr="000672AD">
        <w:rPr>
          <w:sz w:val="24"/>
          <w:szCs w:val="24"/>
        </w:rPr>
        <w:t>efect</w:t>
      </w:r>
      <w:proofErr w:type="spellEnd"/>
      <w:r w:rsidR="00592365" w:rsidRPr="000672AD">
        <w:rPr>
          <w:sz w:val="24"/>
          <w:szCs w:val="24"/>
        </w:rPr>
        <w:t xml:space="preserve"> </w:t>
      </w:r>
      <w:proofErr w:type="spellStart"/>
      <w:r w:rsidR="00592365" w:rsidRPr="000672AD">
        <w:rPr>
          <w:sz w:val="24"/>
          <w:szCs w:val="24"/>
        </w:rPr>
        <w:t>restrângerea</w:t>
      </w:r>
      <w:proofErr w:type="spellEnd"/>
      <w:r w:rsidR="00592365" w:rsidRPr="000672AD">
        <w:rPr>
          <w:sz w:val="24"/>
          <w:szCs w:val="24"/>
        </w:rPr>
        <w:t xml:space="preserve">, </w:t>
      </w:r>
      <w:proofErr w:type="spellStart"/>
      <w:r w:rsidR="00592365" w:rsidRPr="000672AD">
        <w:rPr>
          <w:sz w:val="24"/>
          <w:szCs w:val="24"/>
        </w:rPr>
        <w:t>înlăturarea</w:t>
      </w:r>
      <w:proofErr w:type="spellEnd"/>
      <w:r w:rsidR="00592365" w:rsidRPr="000672AD">
        <w:rPr>
          <w:sz w:val="24"/>
          <w:szCs w:val="24"/>
        </w:rPr>
        <w:t xml:space="preserve"> </w:t>
      </w:r>
      <w:proofErr w:type="spellStart"/>
      <w:r w:rsidR="00592365" w:rsidRPr="000672AD">
        <w:rPr>
          <w:sz w:val="24"/>
          <w:szCs w:val="24"/>
        </w:rPr>
        <w:t>recunoașterii</w:t>
      </w:r>
      <w:proofErr w:type="spellEnd"/>
      <w:r w:rsidR="00592365" w:rsidRPr="000672AD">
        <w:rPr>
          <w:sz w:val="24"/>
          <w:szCs w:val="24"/>
        </w:rPr>
        <w:t xml:space="preserve">, </w:t>
      </w:r>
      <w:proofErr w:type="spellStart"/>
      <w:r w:rsidR="00592365" w:rsidRPr="000672AD">
        <w:rPr>
          <w:sz w:val="24"/>
          <w:szCs w:val="24"/>
        </w:rPr>
        <w:t>folosinței</w:t>
      </w:r>
      <w:proofErr w:type="spellEnd"/>
      <w:r w:rsidR="00592365" w:rsidRPr="000672AD">
        <w:rPr>
          <w:sz w:val="24"/>
          <w:szCs w:val="24"/>
        </w:rPr>
        <w:t xml:space="preserve"> </w:t>
      </w:r>
      <w:proofErr w:type="spellStart"/>
      <w:r w:rsidR="00592365" w:rsidRPr="000672AD">
        <w:rPr>
          <w:sz w:val="24"/>
          <w:szCs w:val="24"/>
        </w:rPr>
        <w:t>sau</w:t>
      </w:r>
      <w:proofErr w:type="spellEnd"/>
      <w:r w:rsidR="00592365" w:rsidRPr="000672AD">
        <w:rPr>
          <w:sz w:val="24"/>
          <w:szCs w:val="24"/>
        </w:rPr>
        <w:t xml:space="preserve"> </w:t>
      </w:r>
      <w:proofErr w:type="spellStart"/>
      <w:r w:rsidR="00592365" w:rsidRPr="000672AD">
        <w:rPr>
          <w:sz w:val="24"/>
          <w:szCs w:val="24"/>
        </w:rPr>
        <w:t>exercitării</w:t>
      </w:r>
      <w:proofErr w:type="spellEnd"/>
      <w:r w:rsidR="00592365" w:rsidRPr="000672AD">
        <w:rPr>
          <w:sz w:val="24"/>
          <w:szCs w:val="24"/>
        </w:rPr>
        <w:t xml:space="preserve">, </w:t>
      </w:r>
      <w:proofErr w:type="spellStart"/>
      <w:r w:rsidR="00592365" w:rsidRPr="000672AD">
        <w:rPr>
          <w:sz w:val="24"/>
          <w:szCs w:val="24"/>
        </w:rPr>
        <w:t>în</w:t>
      </w:r>
      <w:proofErr w:type="spellEnd"/>
      <w:r w:rsidR="00592365" w:rsidRPr="000672AD">
        <w:rPr>
          <w:sz w:val="24"/>
          <w:szCs w:val="24"/>
        </w:rPr>
        <w:t xml:space="preserve"> </w:t>
      </w:r>
      <w:proofErr w:type="spellStart"/>
      <w:r w:rsidR="00592365" w:rsidRPr="000672AD">
        <w:rPr>
          <w:sz w:val="24"/>
          <w:szCs w:val="24"/>
        </w:rPr>
        <w:t>condiții</w:t>
      </w:r>
      <w:proofErr w:type="spellEnd"/>
      <w:r w:rsidR="00592365" w:rsidRPr="000672AD">
        <w:rPr>
          <w:sz w:val="24"/>
          <w:szCs w:val="24"/>
        </w:rPr>
        <w:t xml:space="preserve"> de </w:t>
      </w:r>
      <w:proofErr w:type="spellStart"/>
      <w:r w:rsidR="00592365" w:rsidRPr="000672AD">
        <w:rPr>
          <w:sz w:val="24"/>
          <w:szCs w:val="24"/>
        </w:rPr>
        <w:t>egalitate</w:t>
      </w:r>
      <w:proofErr w:type="spellEnd"/>
      <w:r w:rsidR="00592365" w:rsidRPr="000672AD">
        <w:rPr>
          <w:sz w:val="24"/>
          <w:szCs w:val="24"/>
        </w:rPr>
        <w:t xml:space="preserve">, a </w:t>
      </w:r>
      <w:proofErr w:type="spellStart"/>
      <w:r w:rsidR="00592365" w:rsidRPr="000672AD">
        <w:rPr>
          <w:sz w:val="24"/>
          <w:szCs w:val="24"/>
        </w:rPr>
        <w:t>drepturilor</w:t>
      </w:r>
      <w:proofErr w:type="spellEnd"/>
      <w:r w:rsidR="00592365" w:rsidRPr="000672AD">
        <w:rPr>
          <w:sz w:val="24"/>
          <w:szCs w:val="24"/>
        </w:rPr>
        <w:t xml:space="preserve"> </w:t>
      </w:r>
      <w:proofErr w:type="spellStart"/>
      <w:r w:rsidR="00592365" w:rsidRPr="000672AD">
        <w:rPr>
          <w:sz w:val="24"/>
          <w:szCs w:val="24"/>
        </w:rPr>
        <w:t>omului</w:t>
      </w:r>
      <w:proofErr w:type="spellEnd"/>
      <w:r w:rsidR="00592365" w:rsidRPr="000672AD">
        <w:rPr>
          <w:sz w:val="24"/>
          <w:szCs w:val="24"/>
        </w:rPr>
        <w:t xml:space="preserve"> </w:t>
      </w:r>
      <w:proofErr w:type="spellStart"/>
      <w:r w:rsidR="00592365" w:rsidRPr="000672AD">
        <w:rPr>
          <w:sz w:val="24"/>
          <w:szCs w:val="24"/>
        </w:rPr>
        <w:t>şi</w:t>
      </w:r>
      <w:proofErr w:type="spellEnd"/>
      <w:r w:rsidR="00592365" w:rsidRPr="000672AD">
        <w:rPr>
          <w:sz w:val="24"/>
          <w:szCs w:val="24"/>
        </w:rPr>
        <w:t xml:space="preserve"> a </w:t>
      </w:r>
      <w:proofErr w:type="spellStart"/>
      <w:r w:rsidR="00592365" w:rsidRPr="000672AD">
        <w:rPr>
          <w:sz w:val="24"/>
          <w:szCs w:val="24"/>
        </w:rPr>
        <w:t>libertăților</w:t>
      </w:r>
      <w:proofErr w:type="spellEnd"/>
      <w:r w:rsidR="00592365" w:rsidRPr="000672AD">
        <w:rPr>
          <w:sz w:val="24"/>
          <w:szCs w:val="24"/>
        </w:rPr>
        <w:t xml:space="preserve"> </w:t>
      </w:r>
      <w:proofErr w:type="spellStart"/>
      <w:r w:rsidR="00592365" w:rsidRPr="000672AD">
        <w:rPr>
          <w:sz w:val="24"/>
          <w:szCs w:val="24"/>
        </w:rPr>
        <w:t>fundamentale</w:t>
      </w:r>
      <w:proofErr w:type="spellEnd"/>
      <w:r w:rsidR="00592365" w:rsidRPr="000672AD">
        <w:rPr>
          <w:sz w:val="24"/>
          <w:szCs w:val="24"/>
        </w:rPr>
        <w:t xml:space="preserve"> </w:t>
      </w:r>
      <w:proofErr w:type="spellStart"/>
      <w:r w:rsidR="00592365" w:rsidRPr="000672AD">
        <w:rPr>
          <w:sz w:val="24"/>
          <w:szCs w:val="24"/>
        </w:rPr>
        <w:t>sau</w:t>
      </w:r>
      <w:proofErr w:type="spellEnd"/>
      <w:r w:rsidR="00592365" w:rsidRPr="000672AD">
        <w:rPr>
          <w:sz w:val="24"/>
          <w:szCs w:val="24"/>
        </w:rPr>
        <w:t xml:space="preserve"> a </w:t>
      </w:r>
      <w:proofErr w:type="spellStart"/>
      <w:r w:rsidR="00592365" w:rsidRPr="000672AD">
        <w:rPr>
          <w:sz w:val="24"/>
          <w:szCs w:val="24"/>
        </w:rPr>
        <w:t>drepturilor</w:t>
      </w:r>
      <w:proofErr w:type="spellEnd"/>
      <w:r w:rsidR="00592365" w:rsidRPr="000672AD">
        <w:rPr>
          <w:sz w:val="24"/>
          <w:szCs w:val="24"/>
        </w:rPr>
        <w:t xml:space="preserve"> </w:t>
      </w:r>
      <w:proofErr w:type="spellStart"/>
      <w:r w:rsidR="00592365" w:rsidRPr="000672AD">
        <w:rPr>
          <w:sz w:val="24"/>
          <w:szCs w:val="24"/>
        </w:rPr>
        <w:t>recunoscute</w:t>
      </w:r>
      <w:proofErr w:type="spellEnd"/>
      <w:r w:rsidR="00592365" w:rsidRPr="000672AD">
        <w:rPr>
          <w:sz w:val="24"/>
          <w:szCs w:val="24"/>
        </w:rPr>
        <w:t xml:space="preserve"> de </w:t>
      </w:r>
      <w:proofErr w:type="spellStart"/>
      <w:r w:rsidR="00592365" w:rsidRPr="000672AD">
        <w:rPr>
          <w:sz w:val="24"/>
          <w:szCs w:val="24"/>
        </w:rPr>
        <w:t>lege</w:t>
      </w:r>
      <w:proofErr w:type="spellEnd"/>
      <w:r w:rsidR="00592365" w:rsidRPr="000672AD">
        <w:rPr>
          <w:sz w:val="24"/>
          <w:szCs w:val="24"/>
        </w:rPr>
        <w:t xml:space="preserve">, </w:t>
      </w:r>
      <w:proofErr w:type="spellStart"/>
      <w:r w:rsidR="00592365" w:rsidRPr="000672AD">
        <w:rPr>
          <w:sz w:val="24"/>
          <w:szCs w:val="24"/>
        </w:rPr>
        <w:t>în</w:t>
      </w:r>
      <w:proofErr w:type="spellEnd"/>
      <w:r w:rsidR="00592365" w:rsidRPr="000672AD">
        <w:rPr>
          <w:sz w:val="24"/>
          <w:szCs w:val="24"/>
        </w:rPr>
        <w:t xml:space="preserve"> </w:t>
      </w:r>
      <w:proofErr w:type="spellStart"/>
      <w:r w:rsidR="00592365" w:rsidRPr="000672AD">
        <w:rPr>
          <w:sz w:val="24"/>
          <w:szCs w:val="24"/>
        </w:rPr>
        <w:t>domeniul</w:t>
      </w:r>
      <w:proofErr w:type="spellEnd"/>
      <w:r w:rsidR="00592365" w:rsidRPr="000672AD">
        <w:rPr>
          <w:sz w:val="24"/>
          <w:szCs w:val="24"/>
        </w:rPr>
        <w:t xml:space="preserve"> politic, economic, social </w:t>
      </w:r>
      <w:proofErr w:type="spellStart"/>
      <w:r w:rsidR="00592365" w:rsidRPr="000672AD">
        <w:rPr>
          <w:sz w:val="24"/>
          <w:szCs w:val="24"/>
        </w:rPr>
        <w:t>şi</w:t>
      </w:r>
      <w:proofErr w:type="spellEnd"/>
      <w:r w:rsidR="00592365" w:rsidRPr="000672AD">
        <w:rPr>
          <w:sz w:val="24"/>
          <w:szCs w:val="24"/>
        </w:rPr>
        <w:t xml:space="preserve"> cultural </w:t>
      </w:r>
      <w:proofErr w:type="spellStart"/>
      <w:r w:rsidR="00592365" w:rsidRPr="000672AD">
        <w:rPr>
          <w:sz w:val="24"/>
          <w:szCs w:val="24"/>
        </w:rPr>
        <w:t>sau</w:t>
      </w:r>
      <w:proofErr w:type="spellEnd"/>
      <w:r w:rsidR="00592365" w:rsidRPr="000672AD">
        <w:rPr>
          <w:sz w:val="24"/>
          <w:szCs w:val="24"/>
        </w:rPr>
        <w:t xml:space="preserve"> </w:t>
      </w:r>
      <w:proofErr w:type="spellStart"/>
      <w:r w:rsidR="00592365" w:rsidRPr="000672AD">
        <w:rPr>
          <w:sz w:val="24"/>
          <w:szCs w:val="24"/>
        </w:rPr>
        <w:t>în</w:t>
      </w:r>
      <w:proofErr w:type="spellEnd"/>
      <w:r w:rsidR="00592365" w:rsidRPr="000672AD">
        <w:rPr>
          <w:sz w:val="24"/>
          <w:szCs w:val="24"/>
        </w:rPr>
        <w:t xml:space="preserve"> </w:t>
      </w:r>
      <w:proofErr w:type="spellStart"/>
      <w:r w:rsidR="00592365" w:rsidRPr="000672AD">
        <w:rPr>
          <w:sz w:val="24"/>
          <w:szCs w:val="24"/>
        </w:rPr>
        <w:t>orice</w:t>
      </w:r>
      <w:proofErr w:type="spellEnd"/>
      <w:r w:rsidR="00592365" w:rsidRPr="000672AD">
        <w:rPr>
          <w:sz w:val="24"/>
          <w:szCs w:val="24"/>
        </w:rPr>
        <w:t xml:space="preserve"> </w:t>
      </w:r>
      <w:proofErr w:type="spellStart"/>
      <w:r w:rsidR="00592365" w:rsidRPr="000672AD">
        <w:rPr>
          <w:sz w:val="24"/>
          <w:szCs w:val="24"/>
        </w:rPr>
        <w:t>alte</w:t>
      </w:r>
      <w:proofErr w:type="spellEnd"/>
      <w:r w:rsidR="00592365" w:rsidRPr="000672AD">
        <w:rPr>
          <w:sz w:val="24"/>
          <w:szCs w:val="24"/>
        </w:rPr>
        <w:t xml:space="preserve"> </w:t>
      </w:r>
      <w:proofErr w:type="spellStart"/>
      <w:r w:rsidR="00592365" w:rsidRPr="000672AD">
        <w:rPr>
          <w:sz w:val="24"/>
          <w:szCs w:val="24"/>
        </w:rPr>
        <w:t>domenii</w:t>
      </w:r>
      <w:proofErr w:type="spellEnd"/>
      <w:r w:rsidR="00592365" w:rsidRPr="000672AD">
        <w:rPr>
          <w:sz w:val="24"/>
          <w:szCs w:val="24"/>
        </w:rPr>
        <w:t xml:space="preserve"> ale </w:t>
      </w:r>
      <w:proofErr w:type="spellStart"/>
      <w:r w:rsidR="00592365" w:rsidRPr="000672AD">
        <w:rPr>
          <w:sz w:val="24"/>
          <w:szCs w:val="24"/>
        </w:rPr>
        <w:t>vieții</w:t>
      </w:r>
      <w:proofErr w:type="spellEnd"/>
      <w:r w:rsidR="00592365" w:rsidRPr="000672AD">
        <w:rPr>
          <w:sz w:val="24"/>
          <w:szCs w:val="24"/>
        </w:rPr>
        <w:t xml:space="preserve"> </w:t>
      </w:r>
      <w:proofErr w:type="spellStart"/>
      <w:r w:rsidR="00592365" w:rsidRPr="000672AD">
        <w:rPr>
          <w:sz w:val="24"/>
          <w:szCs w:val="24"/>
        </w:rPr>
        <w:t>publice</w:t>
      </w:r>
      <w:proofErr w:type="spellEnd"/>
      <w:r w:rsidR="00592365">
        <w:t>;</w:t>
      </w:r>
    </w:p>
    <w:p w14:paraId="1589C658" w14:textId="06DEA914" w:rsidR="00371978" w:rsidRPr="000672AD" w:rsidRDefault="000672AD" w:rsidP="000672AD">
      <w:pPr>
        <w:widowControl w:val="0"/>
        <w:tabs>
          <w:tab w:val="left" w:pos="255"/>
        </w:tabs>
        <w:autoSpaceDE w:val="0"/>
        <w:autoSpaceDN w:val="0"/>
        <w:ind w:right="-61"/>
        <w:jc w:val="both"/>
        <w:rPr>
          <w:sz w:val="24"/>
          <w:szCs w:val="24"/>
        </w:rPr>
      </w:pPr>
      <w:r>
        <w:rPr>
          <w:i/>
          <w:sz w:val="24"/>
          <w:szCs w:val="24"/>
          <w:u w:val="single"/>
        </w:rPr>
        <w:t xml:space="preserve"> </w:t>
      </w:r>
      <w:r w:rsidRPr="000672AD">
        <w:rPr>
          <w:b/>
          <w:bCs/>
          <w:i/>
          <w:sz w:val="24"/>
          <w:szCs w:val="24"/>
          <w:u w:val="single"/>
        </w:rPr>
        <w:t>v</w:t>
      </w:r>
      <w:r>
        <w:rPr>
          <w:i/>
          <w:sz w:val="24"/>
          <w:szCs w:val="24"/>
          <w:u w:val="single"/>
        </w:rPr>
        <w:t>)</w:t>
      </w:r>
      <w:proofErr w:type="spellStart"/>
      <w:r w:rsidR="00371978" w:rsidRPr="000672AD">
        <w:rPr>
          <w:i/>
          <w:sz w:val="24"/>
          <w:szCs w:val="24"/>
          <w:u w:val="single"/>
        </w:rPr>
        <w:t>informație</w:t>
      </w:r>
      <w:proofErr w:type="spellEnd"/>
      <w:r w:rsidR="00371978" w:rsidRPr="000672AD">
        <w:rPr>
          <w:i/>
          <w:sz w:val="24"/>
          <w:szCs w:val="24"/>
          <w:u w:val="single"/>
        </w:rPr>
        <w:t xml:space="preserve"> de </w:t>
      </w:r>
      <w:proofErr w:type="spellStart"/>
      <w:r w:rsidR="00371978" w:rsidRPr="000672AD">
        <w:rPr>
          <w:i/>
          <w:sz w:val="24"/>
          <w:szCs w:val="24"/>
          <w:u w:val="single"/>
        </w:rPr>
        <w:t>interes</w:t>
      </w:r>
      <w:proofErr w:type="spellEnd"/>
      <w:r w:rsidR="00371978" w:rsidRPr="000672AD">
        <w:rPr>
          <w:i/>
          <w:sz w:val="24"/>
          <w:szCs w:val="24"/>
          <w:u w:val="single"/>
        </w:rPr>
        <w:t xml:space="preserve"> public</w:t>
      </w:r>
      <w:r w:rsidR="00371978" w:rsidRPr="000672AD">
        <w:rPr>
          <w:i/>
          <w:sz w:val="24"/>
          <w:szCs w:val="24"/>
        </w:rPr>
        <w:t xml:space="preserve"> </w:t>
      </w:r>
      <w:r w:rsidR="00371978" w:rsidRPr="000672AD">
        <w:rPr>
          <w:sz w:val="24"/>
          <w:szCs w:val="24"/>
        </w:rPr>
        <w:t xml:space="preserve">- </w:t>
      </w:r>
      <w:proofErr w:type="spellStart"/>
      <w:r w:rsidR="00371978" w:rsidRPr="000672AD">
        <w:rPr>
          <w:sz w:val="24"/>
          <w:szCs w:val="24"/>
        </w:rPr>
        <w:t>orice</w:t>
      </w:r>
      <w:proofErr w:type="spellEnd"/>
      <w:r w:rsidR="00371978" w:rsidRPr="000672AD">
        <w:rPr>
          <w:sz w:val="24"/>
          <w:szCs w:val="24"/>
        </w:rPr>
        <w:t xml:space="preserve"> </w:t>
      </w:r>
      <w:proofErr w:type="spellStart"/>
      <w:r w:rsidR="00371978" w:rsidRPr="000672AD">
        <w:rPr>
          <w:sz w:val="24"/>
          <w:szCs w:val="24"/>
        </w:rPr>
        <w:t>informație</w:t>
      </w:r>
      <w:proofErr w:type="spellEnd"/>
      <w:r w:rsidR="00371978" w:rsidRPr="000672AD">
        <w:rPr>
          <w:sz w:val="24"/>
          <w:szCs w:val="24"/>
        </w:rPr>
        <w:t xml:space="preserve"> care </w:t>
      </w:r>
      <w:proofErr w:type="spellStart"/>
      <w:r w:rsidR="00371978" w:rsidRPr="000672AD">
        <w:rPr>
          <w:sz w:val="24"/>
          <w:szCs w:val="24"/>
        </w:rPr>
        <w:t>privește</w:t>
      </w:r>
      <w:proofErr w:type="spellEnd"/>
      <w:r w:rsidR="00371978" w:rsidRPr="000672AD">
        <w:rPr>
          <w:sz w:val="24"/>
          <w:szCs w:val="24"/>
        </w:rPr>
        <w:t xml:space="preserve"> </w:t>
      </w:r>
      <w:proofErr w:type="spellStart"/>
      <w:r w:rsidR="00371978" w:rsidRPr="000672AD">
        <w:rPr>
          <w:sz w:val="24"/>
          <w:szCs w:val="24"/>
        </w:rPr>
        <w:t>activitățile</w:t>
      </w:r>
      <w:proofErr w:type="spellEnd"/>
      <w:r w:rsidR="00371978" w:rsidRPr="000672AD">
        <w:rPr>
          <w:sz w:val="24"/>
          <w:szCs w:val="24"/>
        </w:rPr>
        <w:t xml:space="preserve"> </w:t>
      </w:r>
      <w:proofErr w:type="spellStart"/>
      <w:r w:rsidR="00371978" w:rsidRPr="000672AD">
        <w:rPr>
          <w:sz w:val="24"/>
          <w:szCs w:val="24"/>
        </w:rPr>
        <w:t>sau</w:t>
      </w:r>
      <w:proofErr w:type="spellEnd"/>
      <w:r w:rsidR="00371978" w:rsidRPr="000672AD">
        <w:rPr>
          <w:sz w:val="24"/>
          <w:szCs w:val="24"/>
        </w:rPr>
        <w:t xml:space="preserve"> care </w:t>
      </w:r>
      <w:proofErr w:type="spellStart"/>
      <w:r w:rsidR="00371978" w:rsidRPr="000672AD">
        <w:rPr>
          <w:sz w:val="24"/>
          <w:szCs w:val="24"/>
        </w:rPr>
        <w:t>rezultă</w:t>
      </w:r>
      <w:proofErr w:type="spellEnd"/>
      <w:r w:rsidR="00371978" w:rsidRPr="000672AD">
        <w:rPr>
          <w:sz w:val="24"/>
          <w:szCs w:val="24"/>
        </w:rPr>
        <w:t xml:space="preserve"> din </w:t>
      </w:r>
      <w:proofErr w:type="spellStart"/>
      <w:r w:rsidR="00371978" w:rsidRPr="000672AD">
        <w:rPr>
          <w:sz w:val="24"/>
          <w:szCs w:val="24"/>
        </w:rPr>
        <w:t>activitățile</w:t>
      </w:r>
      <w:proofErr w:type="spellEnd"/>
      <w:r w:rsidR="00371978" w:rsidRPr="000672AD">
        <w:rPr>
          <w:sz w:val="24"/>
          <w:szCs w:val="24"/>
        </w:rPr>
        <w:t xml:space="preserve"> </w:t>
      </w:r>
      <w:proofErr w:type="spellStart"/>
      <w:r w:rsidR="00371978" w:rsidRPr="000672AD">
        <w:rPr>
          <w:sz w:val="24"/>
          <w:szCs w:val="24"/>
        </w:rPr>
        <w:t>unei</w:t>
      </w:r>
      <w:proofErr w:type="spellEnd"/>
      <w:r w:rsidR="00371978" w:rsidRPr="000672AD">
        <w:rPr>
          <w:sz w:val="24"/>
          <w:szCs w:val="24"/>
        </w:rPr>
        <w:t xml:space="preserve"> </w:t>
      </w:r>
      <w:proofErr w:type="spellStart"/>
      <w:r w:rsidR="00371978" w:rsidRPr="000672AD">
        <w:rPr>
          <w:sz w:val="24"/>
          <w:szCs w:val="24"/>
        </w:rPr>
        <w:t>autorități</w:t>
      </w:r>
      <w:proofErr w:type="spellEnd"/>
      <w:r w:rsidR="00371978" w:rsidRPr="000672AD">
        <w:rPr>
          <w:sz w:val="24"/>
          <w:szCs w:val="24"/>
        </w:rPr>
        <w:t xml:space="preserve"> </w:t>
      </w:r>
      <w:proofErr w:type="spellStart"/>
      <w:r w:rsidR="00371978" w:rsidRPr="000672AD">
        <w:rPr>
          <w:sz w:val="24"/>
          <w:szCs w:val="24"/>
        </w:rPr>
        <w:t>publice</w:t>
      </w:r>
      <w:proofErr w:type="spellEnd"/>
      <w:r w:rsidR="00371978" w:rsidRPr="000672AD">
        <w:rPr>
          <w:sz w:val="24"/>
          <w:szCs w:val="24"/>
        </w:rPr>
        <w:t xml:space="preserve"> </w:t>
      </w:r>
      <w:proofErr w:type="spellStart"/>
      <w:r w:rsidR="00371978" w:rsidRPr="000672AD">
        <w:rPr>
          <w:sz w:val="24"/>
          <w:szCs w:val="24"/>
        </w:rPr>
        <w:t>ori</w:t>
      </w:r>
      <w:proofErr w:type="spellEnd"/>
      <w:r w:rsidR="00371978" w:rsidRPr="000672AD">
        <w:rPr>
          <w:sz w:val="24"/>
          <w:szCs w:val="24"/>
        </w:rPr>
        <w:t xml:space="preserve"> </w:t>
      </w:r>
      <w:proofErr w:type="spellStart"/>
      <w:r w:rsidR="00371978" w:rsidRPr="000672AD">
        <w:rPr>
          <w:sz w:val="24"/>
          <w:szCs w:val="24"/>
        </w:rPr>
        <w:t>instituții</w:t>
      </w:r>
      <w:proofErr w:type="spellEnd"/>
      <w:r w:rsidR="00371978" w:rsidRPr="000672AD">
        <w:rPr>
          <w:sz w:val="24"/>
          <w:szCs w:val="24"/>
        </w:rPr>
        <w:t xml:space="preserve"> </w:t>
      </w:r>
      <w:proofErr w:type="spellStart"/>
      <w:r w:rsidR="00371978" w:rsidRPr="000672AD">
        <w:rPr>
          <w:sz w:val="24"/>
          <w:szCs w:val="24"/>
        </w:rPr>
        <w:t>publice</w:t>
      </w:r>
      <w:proofErr w:type="spellEnd"/>
      <w:r w:rsidR="00371978" w:rsidRPr="000672AD">
        <w:rPr>
          <w:sz w:val="24"/>
          <w:szCs w:val="24"/>
        </w:rPr>
        <w:t xml:space="preserve">, </w:t>
      </w:r>
      <w:proofErr w:type="spellStart"/>
      <w:r w:rsidR="00371978" w:rsidRPr="000672AD">
        <w:rPr>
          <w:sz w:val="24"/>
          <w:szCs w:val="24"/>
        </w:rPr>
        <w:t>indiferent</w:t>
      </w:r>
      <w:proofErr w:type="spellEnd"/>
      <w:r w:rsidR="00371978" w:rsidRPr="000672AD">
        <w:rPr>
          <w:sz w:val="24"/>
          <w:szCs w:val="24"/>
        </w:rPr>
        <w:t xml:space="preserve"> de </w:t>
      </w:r>
      <w:proofErr w:type="spellStart"/>
      <w:r w:rsidR="00371978" w:rsidRPr="000672AD">
        <w:rPr>
          <w:sz w:val="24"/>
          <w:szCs w:val="24"/>
        </w:rPr>
        <w:t>suportul</w:t>
      </w:r>
      <w:proofErr w:type="spellEnd"/>
      <w:r w:rsidR="00371978" w:rsidRPr="000672AD">
        <w:rPr>
          <w:sz w:val="24"/>
          <w:szCs w:val="24"/>
        </w:rPr>
        <w:t xml:space="preserve"> </w:t>
      </w:r>
      <w:proofErr w:type="spellStart"/>
      <w:proofErr w:type="gramStart"/>
      <w:r w:rsidR="00371978" w:rsidRPr="000672AD">
        <w:rPr>
          <w:sz w:val="24"/>
          <w:szCs w:val="24"/>
        </w:rPr>
        <w:t>ei</w:t>
      </w:r>
      <w:proofErr w:type="spellEnd"/>
      <w:r w:rsidR="00371978" w:rsidRPr="000672AD">
        <w:rPr>
          <w:sz w:val="24"/>
          <w:szCs w:val="24"/>
        </w:rPr>
        <w:t>;</w:t>
      </w:r>
      <w:proofErr w:type="gramEnd"/>
    </w:p>
    <w:p w14:paraId="618AD2A4" w14:textId="2BD47E41" w:rsidR="00371978" w:rsidRPr="000672AD" w:rsidRDefault="000672AD" w:rsidP="000672AD">
      <w:pPr>
        <w:widowControl w:val="0"/>
        <w:tabs>
          <w:tab w:val="left" w:pos="304"/>
        </w:tabs>
        <w:autoSpaceDE w:val="0"/>
        <w:autoSpaceDN w:val="0"/>
        <w:ind w:right="-61"/>
        <w:jc w:val="both"/>
        <w:rPr>
          <w:sz w:val="24"/>
          <w:szCs w:val="24"/>
        </w:rPr>
      </w:pPr>
      <w:r w:rsidRPr="000672AD">
        <w:rPr>
          <w:b/>
          <w:bCs/>
          <w:i/>
          <w:sz w:val="24"/>
          <w:szCs w:val="24"/>
          <w:u w:val="single"/>
        </w:rPr>
        <w:t>x</w:t>
      </w:r>
      <w:r>
        <w:rPr>
          <w:i/>
          <w:sz w:val="24"/>
          <w:szCs w:val="24"/>
          <w:u w:val="single"/>
        </w:rPr>
        <w:t>)</w:t>
      </w:r>
      <w:proofErr w:type="spellStart"/>
      <w:r w:rsidR="00371978" w:rsidRPr="000672AD">
        <w:rPr>
          <w:i/>
          <w:sz w:val="24"/>
          <w:szCs w:val="24"/>
          <w:u w:val="single"/>
        </w:rPr>
        <w:t>informație</w:t>
      </w:r>
      <w:proofErr w:type="spellEnd"/>
      <w:r w:rsidR="00371978" w:rsidRPr="000672AD">
        <w:rPr>
          <w:i/>
          <w:sz w:val="24"/>
          <w:szCs w:val="24"/>
          <w:u w:val="single"/>
        </w:rPr>
        <w:t xml:space="preserve"> cu </w:t>
      </w:r>
      <w:proofErr w:type="spellStart"/>
      <w:r w:rsidR="00371978" w:rsidRPr="000672AD">
        <w:rPr>
          <w:i/>
          <w:sz w:val="24"/>
          <w:szCs w:val="24"/>
          <w:u w:val="single"/>
        </w:rPr>
        <w:t>privire</w:t>
      </w:r>
      <w:proofErr w:type="spellEnd"/>
      <w:r w:rsidR="00371978" w:rsidRPr="000672AD">
        <w:rPr>
          <w:i/>
          <w:sz w:val="24"/>
          <w:szCs w:val="24"/>
          <w:u w:val="single"/>
        </w:rPr>
        <w:t xml:space="preserve"> la date </w:t>
      </w:r>
      <w:proofErr w:type="spellStart"/>
      <w:r w:rsidR="00371978" w:rsidRPr="000672AD">
        <w:rPr>
          <w:i/>
          <w:sz w:val="24"/>
          <w:szCs w:val="24"/>
          <w:u w:val="single"/>
        </w:rPr>
        <w:t>personale</w:t>
      </w:r>
      <w:proofErr w:type="spellEnd"/>
      <w:r w:rsidR="00371978" w:rsidRPr="000672AD">
        <w:rPr>
          <w:i/>
          <w:sz w:val="24"/>
          <w:szCs w:val="24"/>
        </w:rPr>
        <w:t xml:space="preserve"> </w:t>
      </w:r>
      <w:r w:rsidR="00371978" w:rsidRPr="000672AD">
        <w:rPr>
          <w:sz w:val="24"/>
          <w:szCs w:val="24"/>
        </w:rPr>
        <w:t xml:space="preserve">- </w:t>
      </w:r>
      <w:proofErr w:type="spellStart"/>
      <w:r w:rsidR="00371978" w:rsidRPr="000672AD">
        <w:rPr>
          <w:sz w:val="24"/>
          <w:szCs w:val="24"/>
        </w:rPr>
        <w:t>orice</w:t>
      </w:r>
      <w:proofErr w:type="spellEnd"/>
      <w:r w:rsidR="00371978" w:rsidRPr="000672AD">
        <w:rPr>
          <w:sz w:val="24"/>
          <w:szCs w:val="24"/>
        </w:rPr>
        <w:t xml:space="preserve"> </w:t>
      </w:r>
      <w:proofErr w:type="spellStart"/>
      <w:r w:rsidR="00371978" w:rsidRPr="000672AD">
        <w:rPr>
          <w:sz w:val="24"/>
          <w:szCs w:val="24"/>
        </w:rPr>
        <w:t>informație</w:t>
      </w:r>
      <w:proofErr w:type="spellEnd"/>
      <w:r w:rsidR="00371978" w:rsidRPr="000672AD">
        <w:rPr>
          <w:sz w:val="24"/>
          <w:szCs w:val="24"/>
        </w:rPr>
        <w:t xml:space="preserve"> </w:t>
      </w:r>
      <w:proofErr w:type="spellStart"/>
      <w:r w:rsidR="00371978" w:rsidRPr="000672AD">
        <w:rPr>
          <w:sz w:val="24"/>
          <w:szCs w:val="24"/>
        </w:rPr>
        <w:t>privind</w:t>
      </w:r>
      <w:proofErr w:type="spellEnd"/>
      <w:r w:rsidR="00371978" w:rsidRPr="000672AD">
        <w:rPr>
          <w:sz w:val="24"/>
          <w:szCs w:val="24"/>
        </w:rPr>
        <w:t xml:space="preserve"> o </w:t>
      </w:r>
      <w:proofErr w:type="spellStart"/>
      <w:r w:rsidR="00371978" w:rsidRPr="000672AD">
        <w:rPr>
          <w:sz w:val="24"/>
          <w:szCs w:val="24"/>
        </w:rPr>
        <w:t>persoană</w:t>
      </w:r>
      <w:proofErr w:type="spellEnd"/>
      <w:r w:rsidR="00371978" w:rsidRPr="000672AD">
        <w:rPr>
          <w:sz w:val="24"/>
          <w:szCs w:val="24"/>
        </w:rPr>
        <w:t xml:space="preserve"> </w:t>
      </w:r>
      <w:proofErr w:type="spellStart"/>
      <w:r w:rsidR="00371978" w:rsidRPr="000672AD">
        <w:rPr>
          <w:sz w:val="24"/>
          <w:szCs w:val="24"/>
        </w:rPr>
        <w:t>identificată</w:t>
      </w:r>
      <w:proofErr w:type="spellEnd"/>
      <w:r w:rsidR="00371978" w:rsidRPr="000672AD">
        <w:rPr>
          <w:sz w:val="24"/>
          <w:szCs w:val="24"/>
        </w:rPr>
        <w:t xml:space="preserve"> </w:t>
      </w:r>
      <w:proofErr w:type="spellStart"/>
      <w:r w:rsidR="00371978" w:rsidRPr="000672AD">
        <w:rPr>
          <w:sz w:val="24"/>
          <w:szCs w:val="24"/>
        </w:rPr>
        <w:t>sau</w:t>
      </w:r>
      <w:proofErr w:type="spellEnd"/>
      <w:r w:rsidR="00371978" w:rsidRPr="000672AD">
        <w:rPr>
          <w:sz w:val="24"/>
          <w:szCs w:val="24"/>
        </w:rPr>
        <w:t xml:space="preserve"> </w:t>
      </w:r>
      <w:proofErr w:type="spellStart"/>
      <w:r w:rsidR="00371978" w:rsidRPr="000672AD">
        <w:rPr>
          <w:sz w:val="24"/>
          <w:szCs w:val="24"/>
        </w:rPr>
        <w:t>identificabilă</w:t>
      </w:r>
      <w:proofErr w:type="spellEnd"/>
      <w:r w:rsidR="00371978" w:rsidRPr="000672AD">
        <w:rPr>
          <w:sz w:val="24"/>
          <w:szCs w:val="24"/>
        </w:rPr>
        <w:t>.</w:t>
      </w:r>
    </w:p>
    <w:p w14:paraId="528FE3CB" w14:textId="1F4A6491" w:rsidR="00592365" w:rsidRPr="000672AD" w:rsidRDefault="000672AD" w:rsidP="000672AD">
      <w:pPr>
        <w:widowControl w:val="0"/>
        <w:tabs>
          <w:tab w:val="left" w:pos="304"/>
        </w:tabs>
        <w:autoSpaceDE w:val="0"/>
        <w:autoSpaceDN w:val="0"/>
        <w:ind w:right="-61"/>
        <w:jc w:val="both"/>
        <w:rPr>
          <w:sz w:val="24"/>
          <w:szCs w:val="24"/>
        </w:rPr>
      </w:pPr>
      <w:r w:rsidRPr="000672AD">
        <w:rPr>
          <w:b/>
          <w:bCs/>
          <w:i/>
          <w:iCs/>
          <w:sz w:val="24"/>
          <w:szCs w:val="24"/>
          <w:u w:val="single"/>
        </w:rPr>
        <w:t>w</w:t>
      </w:r>
      <w:r>
        <w:rPr>
          <w:i/>
          <w:iCs/>
          <w:sz w:val="24"/>
          <w:szCs w:val="24"/>
          <w:u w:val="single"/>
        </w:rPr>
        <w:t xml:space="preserve">) </w:t>
      </w:r>
      <w:proofErr w:type="spellStart"/>
      <w:r w:rsidR="00592365" w:rsidRPr="000672AD">
        <w:rPr>
          <w:i/>
          <w:iCs/>
          <w:sz w:val="24"/>
          <w:szCs w:val="24"/>
          <w:u w:val="single"/>
        </w:rPr>
        <w:t>integritate</w:t>
      </w:r>
      <w:proofErr w:type="spellEnd"/>
      <w:r w:rsidR="00592365">
        <w:t xml:space="preserve"> </w:t>
      </w:r>
      <w:r w:rsidR="00592365" w:rsidRPr="000672AD">
        <w:rPr>
          <w:sz w:val="24"/>
          <w:szCs w:val="24"/>
        </w:rPr>
        <w:t xml:space="preserve">- </w:t>
      </w:r>
      <w:proofErr w:type="spellStart"/>
      <w:r w:rsidR="00592365" w:rsidRPr="000672AD">
        <w:rPr>
          <w:sz w:val="24"/>
          <w:szCs w:val="24"/>
        </w:rPr>
        <w:t>caracter</w:t>
      </w:r>
      <w:proofErr w:type="spellEnd"/>
      <w:r w:rsidR="00592365" w:rsidRPr="000672AD">
        <w:rPr>
          <w:sz w:val="24"/>
          <w:szCs w:val="24"/>
        </w:rPr>
        <w:t xml:space="preserve"> </w:t>
      </w:r>
      <w:proofErr w:type="spellStart"/>
      <w:r w:rsidR="00592365" w:rsidRPr="000672AD">
        <w:rPr>
          <w:sz w:val="24"/>
          <w:szCs w:val="24"/>
        </w:rPr>
        <w:t>integru</w:t>
      </w:r>
      <w:proofErr w:type="spellEnd"/>
      <w:r w:rsidR="00592365" w:rsidRPr="000672AD">
        <w:rPr>
          <w:sz w:val="24"/>
          <w:szCs w:val="24"/>
        </w:rPr>
        <w:t xml:space="preserve">; sentiment al </w:t>
      </w:r>
      <w:proofErr w:type="spellStart"/>
      <w:r w:rsidR="00592365" w:rsidRPr="000672AD">
        <w:rPr>
          <w:sz w:val="24"/>
          <w:szCs w:val="24"/>
        </w:rPr>
        <w:t>demnităţii</w:t>
      </w:r>
      <w:proofErr w:type="spellEnd"/>
      <w:r w:rsidR="00592365" w:rsidRPr="000672AD">
        <w:rPr>
          <w:sz w:val="24"/>
          <w:szCs w:val="24"/>
        </w:rPr>
        <w:t xml:space="preserve">, </w:t>
      </w:r>
      <w:proofErr w:type="spellStart"/>
      <w:r w:rsidR="00592365" w:rsidRPr="000672AD">
        <w:rPr>
          <w:sz w:val="24"/>
          <w:szCs w:val="24"/>
        </w:rPr>
        <w:t>dreptăţii</w:t>
      </w:r>
      <w:proofErr w:type="spellEnd"/>
      <w:r w:rsidR="00592365" w:rsidRPr="000672AD">
        <w:rPr>
          <w:sz w:val="24"/>
          <w:szCs w:val="24"/>
        </w:rPr>
        <w:t xml:space="preserve"> </w:t>
      </w:r>
      <w:proofErr w:type="spellStart"/>
      <w:r w:rsidR="00592365" w:rsidRPr="000672AD">
        <w:rPr>
          <w:sz w:val="24"/>
          <w:szCs w:val="24"/>
        </w:rPr>
        <w:t>şi</w:t>
      </w:r>
      <w:proofErr w:type="spellEnd"/>
      <w:r w:rsidR="00592365" w:rsidRPr="000672AD">
        <w:rPr>
          <w:sz w:val="24"/>
          <w:szCs w:val="24"/>
        </w:rPr>
        <w:t xml:space="preserve"> </w:t>
      </w:r>
      <w:proofErr w:type="spellStart"/>
      <w:r w:rsidR="00592365" w:rsidRPr="000672AD">
        <w:rPr>
          <w:sz w:val="24"/>
          <w:szCs w:val="24"/>
        </w:rPr>
        <w:t>conștiinciozității</w:t>
      </w:r>
      <w:proofErr w:type="spellEnd"/>
      <w:r w:rsidR="00592365" w:rsidRPr="000672AD">
        <w:rPr>
          <w:sz w:val="24"/>
          <w:szCs w:val="24"/>
        </w:rPr>
        <w:t xml:space="preserve">, care </w:t>
      </w:r>
      <w:proofErr w:type="spellStart"/>
      <w:r w:rsidR="00592365" w:rsidRPr="000672AD">
        <w:rPr>
          <w:sz w:val="24"/>
          <w:szCs w:val="24"/>
        </w:rPr>
        <w:t>servește</w:t>
      </w:r>
      <w:proofErr w:type="spellEnd"/>
      <w:r w:rsidR="00592365" w:rsidRPr="000672AD">
        <w:rPr>
          <w:sz w:val="24"/>
          <w:szCs w:val="24"/>
        </w:rPr>
        <w:t xml:space="preserve"> </w:t>
      </w:r>
      <w:proofErr w:type="spellStart"/>
      <w:r w:rsidR="00592365" w:rsidRPr="000672AD">
        <w:rPr>
          <w:sz w:val="24"/>
          <w:szCs w:val="24"/>
        </w:rPr>
        <w:t>drept</w:t>
      </w:r>
      <w:proofErr w:type="spellEnd"/>
      <w:r w:rsidR="00592365" w:rsidRPr="000672AD">
        <w:rPr>
          <w:sz w:val="24"/>
          <w:szCs w:val="24"/>
        </w:rPr>
        <w:t xml:space="preserve"> </w:t>
      </w:r>
      <w:proofErr w:type="spellStart"/>
      <w:r w:rsidR="00592365" w:rsidRPr="000672AD">
        <w:rPr>
          <w:sz w:val="24"/>
          <w:szCs w:val="24"/>
        </w:rPr>
        <w:t>călăuză</w:t>
      </w:r>
      <w:proofErr w:type="spellEnd"/>
      <w:r w:rsidR="00592365" w:rsidRPr="000672AD">
        <w:rPr>
          <w:sz w:val="24"/>
          <w:szCs w:val="24"/>
        </w:rPr>
        <w:t xml:space="preserve"> </w:t>
      </w:r>
      <w:proofErr w:type="spellStart"/>
      <w:r w:rsidR="00592365" w:rsidRPr="000672AD">
        <w:rPr>
          <w:sz w:val="24"/>
          <w:szCs w:val="24"/>
        </w:rPr>
        <w:t>în</w:t>
      </w:r>
      <w:proofErr w:type="spellEnd"/>
      <w:r w:rsidR="00592365" w:rsidRPr="000672AD">
        <w:rPr>
          <w:sz w:val="24"/>
          <w:szCs w:val="24"/>
        </w:rPr>
        <w:t xml:space="preserve"> </w:t>
      </w:r>
      <w:proofErr w:type="spellStart"/>
      <w:r w:rsidR="00592365" w:rsidRPr="000672AD">
        <w:rPr>
          <w:sz w:val="24"/>
          <w:szCs w:val="24"/>
        </w:rPr>
        <w:t>conduita</w:t>
      </w:r>
      <w:proofErr w:type="spellEnd"/>
      <w:r w:rsidR="00592365" w:rsidRPr="000672AD">
        <w:rPr>
          <w:sz w:val="24"/>
          <w:szCs w:val="24"/>
        </w:rPr>
        <w:t xml:space="preserve"> </w:t>
      </w:r>
      <w:proofErr w:type="spellStart"/>
      <w:r w:rsidR="00592365" w:rsidRPr="000672AD">
        <w:rPr>
          <w:sz w:val="24"/>
          <w:szCs w:val="24"/>
        </w:rPr>
        <w:t>omului</w:t>
      </w:r>
      <w:proofErr w:type="spellEnd"/>
      <w:r w:rsidR="00592365" w:rsidRPr="000672AD">
        <w:rPr>
          <w:sz w:val="24"/>
          <w:szCs w:val="24"/>
        </w:rPr>
        <w:t xml:space="preserve">; </w:t>
      </w:r>
      <w:proofErr w:type="spellStart"/>
      <w:r w:rsidR="00592365" w:rsidRPr="000672AD">
        <w:rPr>
          <w:sz w:val="24"/>
          <w:szCs w:val="24"/>
        </w:rPr>
        <w:t>onestitate</w:t>
      </w:r>
      <w:proofErr w:type="spellEnd"/>
      <w:r w:rsidR="00592365" w:rsidRPr="000672AD">
        <w:rPr>
          <w:sz w:val="24"/>
          <w:szCs w:val="24"/>
        </w:rPr>
        <w:t xml:space="preserve">, </w:t>
      </w:r>
      <w:proofErr w:type="spellStart"/>
      <w:r w:rsidR="00592365" w:rsidRPr="000672AD">
        <w:rPr>
          <w:sz w:val="24"/>
          <w:szCs w:val="24"/>
        </w:rPr>
        <w:t>cinste</w:t>
      </w:r>
      <w:proofErr w:type="spellEnd"/>
      <w:r w:rsidR="00592365" w:rsidRPr="000672AD">
        <w:rPr>
          <w:sz w:val="24"/>
          <w:szCs w:val="24"/>
        </w:rPr>
        <w:t xml:space="preserve">, </w:t>
      </w:r>
      <w:proofErr w:type="spellStart"/>
      <w:r w:rsidR="00592365" w:rsidRPr="000672AD">
        <w:rPr>
          <w:sz w:val="24"/>
          <w:szCs w:val="24"/>
        </w:rPr>
        <w:t>probitate</w:t>
      </w:r>
      <w:proofErr w:type="spellEnd"/>
    </w:p>
    <w:p w14:paraId="0C27AEA7" w14:textId="691F9684" w:rsidR="003C7A96" w:rsidRPr="000672AD" w:rsidRDefault="000672AD" w:rsidP="000672AD">
      <w:pPr>
        <w:widowControl w:val="0"/>
        <w:tabs>
          <w:tab w:val="left" w:pos="304"/>
        </w:tabs>
        <w:autoSpaceDE w:val="0"/>
        <w:autoSpaceDN w:val="0"/>
        <w:ind w:right="-61"/>
        <w:jc w:val="both"/>
        <w:rPr>
          <w:sz w:val="24"/>
          <w:szCs w:val="24"/>
        </w:rPr>
      </w:pPr>
      <w:r w:rsidRPr="000672AD">
        <w:rPr>
          <w:b/>
          <w:bCs/>
          <w:i/>
          <w:iCs/>
          <w:sz w:val="24"/>
          <w:szCs w:val="24"/>
        </w:rPr>
        <w:t>y</w:t>
      </w:r>
      <w:r>
        <w:rPr>
          <w:i/>
          <w:iCs/>
          <w:sz w:val="24"/>
          <w:szCs w:val="24"/>
        </w:rPr>
        <w:t xml:space="preserve">) </w:t>
      </w:r>
      <w:proofErr w:type="spellStart"/>
      <w:r w:rsidR="003C7A96" w:rsidRPr="000672AD">
        <w:rPr>
          <w:i/>
          <w:iCs/>
          <w:sz w:val="24"/>
          <w:szCs w:val="24"/>
        </w:rPr>
        <w:t>avertizare</w:t>
      </w:r>
      <w:proofErr w:type="spellEnd"/>
      <w:r w:rsidR="003C7A96" w:rsidRPr="000672AD">
        <w:rPr>
          <w:i/>
          <w:iCs/>
          <w:sz w:val="24"/>
          <w:szCs w:val="24"/>
        </w:rPr>
        <w:t xml:space="preserve"> </w:t>
      </w:r>
      <w:proofErr w:type="spellStart"/>
      <w:r w:rsidR="003C7A96" w:rsidRPr="000672AD">
        <w:rPr>
          <w:i/>
          <w:iCs/>
          <w:sz w:val="24"/>
          <w:szCs w:val="24"/>
        </w:rPr>
        <w:t>în</w:t>
      </w:r>
      <w:proofErr w:type="spellEnd"/>
      <w:r w:rsidR="003C7A96" w:rsidRPr="000672AD">
        <w:rPr>
          <w:i/>
          <w:iCs/>
          <w:sz w:val="24"/>
          <w:szCs w:val="24"/>
        </w:rPr>
        <w:t xml:space="preserve"> </w:t>
      </w:r>
      <w:proofErr w:type="spellStart"/>
      <w:r w:rsidR="003C7A96" w:rsidRPr="000672AD">
        <w:rPr>
          <w:i/>
          <w:iCs/>
          <w:sz w:val="24"/>
          <w:szCs w:val="24"/>
        </w:rPr>
        <w:t>interes</w:t>
      </w:r>
      <w:proofErr w:type="spellEnd"/>
      <w:r w:rsidR="003C7A96" w:rsidRPr="000672AD">
        <w:rPr>
          <w:i/>
          <w:iCs/>
          <w:sz w:val="24"/>
          <w:szCs w:val="24"/>
        </w:rPr>
        <w:t xml:space="preserve"> public</w:t>
      </w:r>
      <w:r w:rsidR="003C7A96" w:rsidRPr="000672AD">
        <w:rPr>
          <w:sz w:val="24"/>
          <w:szCs w:val="24"/>
        </w:rPr>
        <w:t xml:space="preserve"> - </w:t>
      </w:r>
      <w:proofErr w:type="spellStart"/>
      <w:r w:rsidR="003C7A96" w:rsidRPr="000672AD">
        <w:rPr>
          <w:sz w:val="24"/>
          <w:szCs w:val="24"/>
        </w:rPr>
        <w:t>sesizarea</w:t>
      </w:r>
      <w:proofErr w:type="spellEnd"/>
      <w:r w:rsidR="003C7A96" w:rsidRPr="000672AD">
        <w:rPr>
          <w:sz w:val="24"/>
          <w:szCs w:val="24"/>
        </w:rPr>
        <w:t xml:space="preserve"> </w:t>
      </w:r>
      <w:proofErr w:type="spellStart"/>
      <w:r w:rsidR="003C7A96" w:rsidRPr="000672AD">
        <w:rPr>
          <w:sz w:val="24"/>
          <w:szCs w:val="24"/>
        </w:rPr>
        <w:t>făcută</w:t>
      </w:r>
      <w:proofErr w:type="spellEnd"/>
      <w:r w:rsidR="003C7A96" w:rsidRPr="000672AD">
        <w:rPr>
          <w:sz w:val="24"/>
          <w:szCs w:val="24"/>
        </w:rPr>
        <w:t xml:space="preserve"> cu </w:t>
      </w:r>
      <w:proofErr w:type="spellStart"/>
      <w:r w:rsidR="003C7A96" w:rsidRPr="000672AD">
        <w:rPr>
          <w:sz w:val="24"/>
          <w:szCs w:val="24"/>
        </w:rPr>
        <w:t>bună-credință</w:t>
      </w:r>
      <w:proofErr w:type="spellEnd"/>
      <w:r w:rsidR="003C7A96" w:rsidRPr="000672AD">
        <w:rPr>
          <w:sz w:val="24"/>
          <w:szCs w:val="24"/>
        </w:rPr>
        <w:t xml:space="preserve"> cu </w:t>
      </w:r>
      <w:proofErr w:type="spellStart"/>
      <w:r w:rsidR="003C7A96" w:rsidRPr="000672AD">
        <w:rPr>
          <w:sz w:val="24"/>
          <w:szCs w:val="24"/>
        </w:rPr>
        <w:t>privire</w:t>
      </w:r>
      <w:proofErr w:type="spellEnd"/>
      <w:r w:rsidR="003C7A96" w:rsidRPr="000672AD">
        <w:rPr>
          <w:sz w:val="24"/>
          <w:szCs w:val="24"/>
        </w:rPr>
        <w:t xml:space="preserve"> la </w:t>
      </w:r>
      <w:proofErr w:type="spellStart"/>
      <w:r w:rsidR="003C7A96" w:rsidRPr="000672AD">
        <w:rPr>
          <w:sz w:val="24"/>
          <w:szCs w:val="24"/>
        </w:rPr>
        <w:t>orice</w:t>
      </w:r>
      <w:proofErr w:type="spellEnd"/>
      <w:r w:rsidR="003C7A96" w:rsidRPr="000672AD">
        <w:rPr>
          <w:sz w:val="24"/>
          <w:szCs w:val="24"/>
        </w:rPr>
        <w:t xml:space="preserve"> </w:t>
      </w:r>
      <w:proofErr w:type="spellStart"/>
      <w:r w:rsidR="003C7A96" w:rsidRPr="000672AD">
        <w:rPr>
          <w:sz w:val="24"/>
          <w:szCs w:val="24"/>
        </w:rPr>
        <w:t>faptă</w:t>
      </w:r>
      <w:proofErr w:type="spellEnd"/>
      <w:r w:rsidR="003C7A96" w:rsidRPr="000672AD">
        <w:rPr>
          <w:sz w:val="24"/>
          <w:szCs w:val="24"/>
        </w:rPr>
        <w:t xml:space="preserve"> care </w:t>
      </w:r>
      <w:proofErr w:type="spellStart"/>
      <w:r w:rsidR="003C7A96" w:rsidRPr="000672AD">
        <w:rPr>
          <w:sz w:val="24"/>
          <w:szCs w:val="24"/>
        </w:rPr>
        <w:t>presupune</w:t>
      </w:r>
      <w:proofErr w:type="spellEnd"/>
      <w:r w:rsidR="003C7A96" w:rsidRPr="000672AD">
        <w:rPr>
          <w:sz w:val="24"/>
          <w:szCs w:val="24"/>
        </w:rPr>
        <w:t xml:space="preserve"> o </w:t>
      </w:r>
      <w:proofErr w:type="spellStart"/>
      <w:r w:rsidR="003C7A96" w:rsidRPr="000672AD">
        <w:rPr>
          <w:sz w:val="24"/>
          <w:szCs w:val="24"/>
        </w:rPr>
        <w:t>încălcare</w:t>
      </w:r>
      <w:proofErr w:type="spellEnd"/>
      <w:r w:rsidR="003C7A96" w:rsidRPr="000672AD">
        <w:rPr>
          <w:sz w:val="24"/>
          <w:szCs w:val="24"/>
        </w:rPr>
        <w:t xml:space="preserve"> a </w:t>
      </w:r>
      <w:proofErr w:type="spellStart"/>
      <w:r w:rsidR="003C7A96" w:rsidRPr="000672AD">
        <w:rPr>
          <w:sz w:val="24"/>
          <w:szCs w:val="24"/>
        </w:rPr>
        <w:t>legii</w:t>
      </w:r>
      <w:proofErr w:type="spellEnd"/>
      <w:r w:rsidR="003C7A96" w:rsidRPr="000672AD">
        <w:rPr>
          <w:sz w:val="24"/>
          <w:szCs w:val="24"/>
        </w:rPr>
        <w:t xml:space="preserve">, a </w:t>
      </w:r>
      <w:proofErr w:type="spellStart"/>
      <w:r w:rsidR="003C7A96" w:rsidRPr="000672AD">
        <w:rPr>
          <w:sz w:val="24"/>
          <w:szCs w:val="24"/>
        </w:rPr>
        <w:t>deontologiei</w:t>
      </w:r>
      <w:proofErr w:type="spellEnd"/>
      <w:r w:rsidR="003C7A96" w:rsidRPr="000672AD">
        <w:rPr>
          <w:sz w:val="24"/>
          <w:szCs w:val="24"/>
        </w:rPr>
        <w:t xml:space="preserve"> </w:t>
      </w:r>
      <w:proofErr w:type="spellStart"/>
      <w:r w:rsidR="003C7A96" w:rsidRPr="000672AD">
        <w:rPr>
          <w:sz w:val="24"/>
          <w:szCs w:val="24"/>
        </w:rPr>
        <w:t>profesionale</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a </w:t>
      </w:r>
      <w:proofErr w:type="spellStart"/>
      <w:r w:rsidR="003C7A96" w:rsidRPr="000672AD">
        <w:rPr>
          <w:sz w:val="24"/>
          <w:szCs w:val="24"/>
        </w:rPr>
        <w:t>principiilor</w:t>
      </w:r>
      <w:proofErr w:type="spellEnd"/>
      <w:r w:rsidR="003C7A96" w:rsidRPr="000672AD">
        <w:rPr>
          <w:sz w:val="24"/>
          <w:szCs w:val="24"/>
        </w:rPr>
        <w:t xml:space="preserve"> </w:t>
      </w:r>
      <w:proofErr w:type="spellStart"/>
      <w:r w:rsidR="003C7A96" w:rsidRPr="000672AD">
        <w:rPr>
          <w:sz w:val="24"/>
          <w:szCs w:val="24"/>
        </w:rPr>
        <w:t>bunei</w:t>
      </w:r>
      <w:proofErr w:type="spellEnd"/>
      <w:r w:rsidR="003C7A96" w:rsidRPr="000672AD">
        <w:rPr>
          <w:sz w:val="24"/>
          <w:szCs w:val="24"/>
        </w:rPr>
        <w:t xml:space="preserve"> </w:t>
      </w:r>
      <w:proofErr w:type="spellStart"/>
      <w:r w:rsidR="003C7A96" w:rsidRPr="000672AD">
        <w:rPr>
          <w:sz w:val="24"/>
          <w:szCs w:val="24"/>
        </w:rPr>
        <w:t>administrări</w:t>
      </w:r>
      <w:proofErr w:type="spellEnd"/>
      <w:r w:rsidR="003C7A96" w:rsidRPr="000672AD">
        <w:rPr>
          <w:sz w:val="24"/>
          <w:szCs w:val="24"/>
        </w:rPr>
        <w:t xml:space="preserve">, </w:t>
      </w:r>
      <w:proofErr w:type="spellStart"/>
      <w:r w:rsidR="003C7A96" w:rsidRPr="000672AD">
        <w:rPr>
          <w:sz w:val="24"/>
          <w:szCs w:val="24"/>
        </w:rPr>
        <w:t>eficienței</w:t>
      </w:r>
      <w:proofErr w:type="spellEnd"/>
      <w:r w:rsidR="003C7A96" w:rsidRPr="000672AD">
        <w:rPr>
          <w:sz w:val="24"/>
          <w:szCs w:val="24"/>
        </w:rPr>
        <w:t xml:space="preserve">, </w:t>
      </w:r>
      <w:proofErr w:type="spellStart"/>
      <w:r w:rsidR="003C7A96" w:rsidRPr="000672AD">
        <w:rPr>
          <w:sz w:val="24"/>
          <w:szCs w:val="24"/>
        </w:rPr>
        <w:t>eficacității</w:t>
      </w:r>
      <w:proofErr w:type="spellEnd"/>
      <w:r w:rsidR="003C7A96" w:rsidRPr="000672AD">
        <w:rPr>
          <w:sz w:val="24"/>
          <w:szCs w:val="24"/>
        </w:rPr>
        <w:t xml:space="preserve">, </w:t>
      </w:r>
      <w:proofErr w:type="spellStart"/>
      <w:r w:rsidR="003C7A96" w:rsidRPr="000672AD">
        <w:rPr>
          <w:sz w:val="24"/>
          <w:szCs w:val="24"/>
        </w:rPr>
        <w:t>economicității</w:t>
      </w:r>
      <w:proofErr w:type="spellEnd"/>
      <w:r w:rsidR="003C7A96" w:rsidRPr="000672AD">
        <w:rPr>
          <w:sz w:val="24"/>
          <w:szCs w:val="24"/>
        </w:rPr>
        <w:t xml:space="preserve"> </w:t>
      </w:r>
      <w:proofErr w:type="spellStart"/>
      <w:r w:rsidR="003C7A96" w:rsidRPr="000672AD">
        <w:rPr>
          <w:sz w:val="24"/>
          <w:szCs w:val="24"/>
        </w:rPr>
        <w:t>și</w:t>
      </w:r>
      <w:proofErr w:type="spellEnd"/>
      <w:r w:rsidR="003C7A96" w:rsidRPr="000672AD">
        <w:rPr>
          <w:sz w:val="24"/>
          <w:szCs w:val="24"/>
        </w:rPr>
        <w:t xml:space="preserve"> </w:t>
      </w:r>
      <w:proofErr w:type="spellStart"/>
      <w:proofErr w:type="gramStart"/>
      <w:r w:rsidR="003C7A96" w:rsidRPr="000672AD">
        <w:rPr>
          <w:sz w:val="24"/>
          <w:szCs w:val="24"/>
        </w:rPr>
        <w:t>transparenței</w:t>
      </w:r>
      <w:proofErr w:type="spellEnd"/>
      <w:r w:rsidR="003C7A96" w:rsidRPr="000672AD">
        <w:rPr>
          <w:sz w:val="24"/>
          <w:szCs w:val="24"/>
        </w:rPr>
        <w:t>;</w:t>
      </w:r>
      <w:proofErr w:type="gramEnd"/>
    </w:p>
    <w:p w14:paraId="65E24FDF" w14:textId="02CF2B8A" w:rsidR="003C7A96" w:rsidRPr="000672AD" w:rsidRDefault="000672AD" w:rsidP="000672AD">
      <w:pPr>
        <w:widowControl w:val="0"/>
        <w:tabs>
          <w:tab w:val="left" w:pos="304"/>
        </w:tabs>
        <w:autoSpaceDE w:val="0"/>
        <w:autoSpaceDN w:val="0"/>
        <w:ind w:right="-61"/>
        <w:jc w:val="both"/>
        <w:rPr>
          <w:sz w:val="24"/>
          <w:szCs w:val="24"/>
        </w:rPr>
      </w:pPr>
      <w:r w:rsidRPr="000672AD">
        <w:rPr>
          <w:b/>
          <w:bCs/>
          <w:i/>
          <w:iCs/>
          <w:sz w:val="24"/>
          <w:szCs w:val="24"/>
        </w:rPr>
        <w:t>z)</w:t>
      </w:r>
      <w:r>
        <w:rPr>
          <w:i/>
          <w:iCs/>
          <w:sz w:val="24"/>
          <w:szCs w:val="24"/>
        </w:rPr>
        <w:t xml:space="preserve"> </w:t>
      </w:r>
      <w:proofErr w:type="spellStart"/>
      <w:r w:rsidR="003C7A96" w:rsidRPr="000672AD">
        <w:rPr>
          <w:i/>
          <w:iCs/>
          <w:sz w:val="24"/>
          <w:szCs w:val="24"/>
        </w:rPr>
        <w:t>avertizor</w:t>
      </w:r>
      <w:proofErr w:type="spellEnd"/>
      <w:r w:rsidR="003C7A96" w:rsidRPr="000672AD">
        <w:rPr>
          <w:i/>
          <w:iCs/>
          <w:sz w:val="24"/>
          <w:szCs w:val="24"/>
        </w:rPr>
        <w:t xml:space="preserve"> </w:t>
      </w:r>
      <w:proofErr w:type="spellStart"/>
      <w:r w:rsidR="003C7A96" w:rsidRPr="000672AD">
        <w:rPr>
          <w:i/>
          <w:iCs/>
          <w:sz w:val="24"/>
          <w:szCs w:val="24"/>
        </w:rPr>
        <w:t>în</w:t>
      </w:r>
      <w:proofErr w:type="spellEnd"/>
      <w:r w:rsidR="003C7A96" w:rsidRPr="000672AD">
        <w:rPr>
          <w:i/>
          <w:iCs/>
          <w:sz w:val="24"/>
          <w:szCs w:val="24"/>
        </w:rPr>
        <w:t xml:space="preserve"> </w:t>
      </w:r>
      <w:proofErr w:type="spellStart"/>
      <w:r w:rsidR="003C7A96" w:rsidRPr="000672AD">
        <w:rPr>
          <w:i/>
          <w:iCs/>
          <w:sz w:val="24"/>
          <w:szCs w:val="24"/>
        </w:rPr>
        <w:t>interes</w:t>
      </w:r>
      <w:proofErr w:type="spellEnd"/>
      <w:r w:rsidR="003C7A96" w:rsidRPr="000672AD">
        <w:rPr>
          <w:i/>
          <w:iCs/>
          <w:sz w:val="24"/>
          <w:szCs w:val="24"/>
        </w:rPr>
        <w:t xml:space="preserve"> public</w:t>
      </w:r>
      <w:r w:rsidR="003C7A96" w:rsidRPr="000672AD">
        <w:rPr>
          <w:sz w:val="24"/>
          <w:szCs w:val="24"/>
        </w:rPr>
        <w:t xml:space="preserve"> - </w:t>
      </w:r>
      <w:proofErr w:type="spellStart"/>
      <w:r w:rsidR="003C7A96" w:rsidRPr="000672AD">
        <w:rPr>
          <w:sz w:val="24"/>
          <w:szCs w:val="24"/>
        </w:rPr>
        <w:t>persoana</w:t>
      </w:r>
      <w:proofErr w:type="spellEnd"/>
      <w:r w:rsidR="003C7A96" w:rsidRPr="000672AD">
        <w:rPr>
          <w:sz w:val="24"/>
          <w:szCs w:val="24"/>
        </w:rPr>
        <w:t xml:space="preserve"> </w:t>
      </w:r>
      <w:proofErr w:type="spellStart"/>
      <w:r w:rsidR="003C7A96" w:rsidRPr="000672AD">
        <w:rPr>
          <w:sz w:val="24"/>
          <w:szCs w:val="24"/>
        </w:rPr>
        <w:t>fizică</w:t>
      </w:r>
      <w:proofErr w:type="spellEnd"/>
      <w:r w:rsidR="003C7A96" w:rsidRPr="000672AD">
        <w:rPr>
          <w:sz w:val="24"/>
          <w:szCs w:val="24"/>
        </w:rPr>
        <w:t xml:space="preserve"> care </w:t>
      </w:r>
      <w:proofErr w:type="spellStart"/>
      <w:r w:rsidR="003C7A96" w:rsidRPr="000672AD">
        <w:rPr>
          <w:sz w:val="24"/>
          <w:szCs w:val="24"/>
        </w:rPr>
        <w:t>efectuează</w:t>
      </w:r>
      <w:proofErr w:type="spellEnd"/>
      <w:r w:rsidR="003C7A96" w:rsidRPr="000672AD">
        <w:rPr>
          <w:sz w:val="24"/>
          <w:szCs w:val="24"/>
        </w:rPr>
        <w:t xml:space="preserve"> o </w:t>
      </w:r>
      <w:proofErr w:type="spellStart"/>
      <w:r w:rsidR="003C7A96" w:rsidRPr="000672AD">
        <w:rPr>
          <w:sz w:val="24"/>
          <w:szCs w:val="24"/>
        </w:rPr>
        <w:t>raportare</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divulgă</w:t>
      </w:r>
      <w:proofErr w:type="spellEnd"/>
      <w:r w:rsidR="003C7A96" w:rsidRPr="000672AD">
        <w:rPr>
          <w:sz w:val="24"/>
          <w:szCs w:val="24"/>
        </w:rPr>
        <w:t xml:space="preserve"> public </w:t>
      </w:r>
      <w:proofErr w:type="spellStart"/>
      <w:r w:rsidR="003C7A96" w:rsidRPr="000672AD">
        <w:rPr>
          <w:sz w:val="24"/>
          <w:szCs w:val="24"/>
        </w:rPr>
        <w:t>informații</w:t>
      </w:r>
      <w:proofErr w:type="spellEnd"/>
      <w:r w:rsidR="003C7A96" w:rsidRPr="000672AD">
        <w:rPr>
          <w:sz w:val="24"/>
          <w:szCs w:val="24"/>
        </w:rPr>
        <w:t xml:space="preserve"> </w:t>
      </w:r>
      <w:proofErr w:type="spellStart"/>
      <w:r w:rsidR="003C7A96" w:rsidRPr="000672AD">
        <w:rPr>
          <w:sz w:val="24"/>
          <w:szCs w:val="24"/>
        </w:rPr>
        <w:t>referitoare</w:t>
      </w:r>
      <w:proofErr w:type="spellEnd"/>
      <w:r w:rsidR="003C7A96" w:rsidRPr="000672AD">
        <w:rPr>
          <w:sz w:val="24"/>
          <w:szCs w:val="24"/>
        </w:rPr>
        <w:t xml:space="preserve"> la </w:t>
      </w:r>
      <w:proofErr w:type="spellStart"/>
      <w:r w:rsidR="003C7A96" w:rsidRPr="000672AD">
        <w:rPr>
          <w:sz w:val="24"/>
          <w:szCs w:val="24"/>
        </w:rPr>
        <w:t>încălcări</w:t>
      </w:r>
      <w:proofErr w:type="spellEnd"/>
      <w:r w:rsidR="003C7A96" w:rsidRPr="000672AD">
        <w:rPr>
          <w:sz w:val="24"/>
          <w:szCs w:val="24"/>
        </w:rPr>
        <w:t xml:space="preserve"> ale </w:t>
      </w:r>
      <w:proofErr w:type="spellStart"/>
      <w:r w:rsidR="003C7A96" w:rsidRPr="000672AD">
        <w:rPr>
          <w:sz w:val="24"/>
          <w:szCs w:val="24"/>
        </w:rPr>
        <w:t>legii</w:t>
      </w:r>
      <w:proofErr w:type="spellEnd"/>
      <w:r w:rsidR="003C7A96" w:rsidRPr="000672AD">
        <w:rPr>
          <w:sz w:val="24"/>
          <w:szCs w:val="24"/>
        </w:rPr>
        <w:t xml:space="preserve">, </w:t>
      </w:r>
      <w:proofErr w:type="spellStart"/>
      <w:r w:rsidR="003C7A96" w:rsidRPr="000672AD">
        <w:rPr>
          <w:sz w:val="24"/>
          <w:szCs w:val="24"/>
        </w:rPr>
        <w:t>obținute</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context </w:t>
      </w:r>
      <w:proofErr w:type="spellStart"/>
      <w:proofErr w:type="gramStart"/>
      <w:r w:rsidR="003C7A96" w:rsidRPr="000672AD">
        <w:rPr>
          <w:sz w:val="24"/>
          <w:szCs w:val="24"/>
        </w:rPr>
        <w:t>profesional</w:t>
      </w:r>
      <w:proofErr w:type="spellEnd"/>
      <w:r w:rsidR="003C7A96" w:rsidRPr="000672AD">
        <w:rPr>
          <w:sz w:val="24"/>
          <w:szCs w:val="24"/>
        </w:rPr>
        <w:t>;</w:t>
      </w:r>
      <w:proofErr w:type="gramEnd"/>
    </w:p>
    <w:p w14:paraId="6825DFBD" w14:textId="4F352778" w:rsidR="003C7A96" w:rsidRPr="000672AD" w:rsidRDefault="000672AD" w:rsidP="000672AD">
      <w:pPr>
        <w:widowControl w:val="0"/>
        <w:tabs>
          <w:tab w:val="left" w:pos="304"/>
        </w:tabs>
        <w:autoSpaceDE w:val="0"/>
        <w:autoSpaceDN w:val="0"/>
        <w:ind w:right="-61" w:hanging="142"/>
        <w:jc w:val="both"/>
        <w:rPr>
          <w:sz w:val="24"/>
          <w:szCs w:val="24"/>
        </w:rPr>
      </w:pPr>
      <w:r>
        <w:rPr>
          <w:i/>
          <w:iCs/>
          <w:sz w:val="24"/>
          <w:szCs w:val="24"/>
        </w:rPr>
        <w:t xml:space="preserve">   </w:t>
      </w:r>
      <w:r w:rsidRPr="000672AD">
        <w:rPr>
          <w:b/>
          <w:bCs/>
          <w:i/>
          <w:iCs/>
          <w:sz w:val="24"/>
          <w:szCs w:val="24"/>
        </w:rPr>
        <w:t>aa</w:t>
      </w:r>
      <w:r>
        <w:rPr>
          <w:i/>
          <w:iCs/>
          <w:sz w:val="24"/>
          <w:szCs w:val="24"/>
        </w:rPr>
        <w:t xml:space="preserve">) </w:t>
      </w:r>
      <w:proofErr w:type="spellStart"/>
      <w:r w:rsidR="003C7A96" w:rsidRPr="000672AD">
        <w:rPr>
          <w:i/>
          <w:iCs/>
          <w:sz w:val="24"/>
          <w:szCs w:val="24"/>
        </w:rPr>
        <w:t>încălcări</w:t>
      </w:r>
      <w:proofErr w:type="spellEnd"/>
      <w:r w:rsidR="003C7A96" w:rsidRPr="000672AD">
        <w:rPr>
          <w:i/>
          <w:iCs/>
          <w:sz w:val="24"/>
          <w:szCs w:val="24"/>
        </w:rPr>
        <w:t xml:space="preserve"> ale </w:t>
      </w:r>
      <w:proofErr w:type="spellStart"/>
      <w:r w:rsidR="003C7A96" w:rsidRPr="000672AD">
        <w:rPr>
          <w:i/>
          <w:iCs/>
          <w:sz w:val="24"/>
          <w:szCs w:val="24"/>
        </w:rPr>
        <w:t>legii</w:t>
      </w:r>
      <w:proofErr w:type="spellEnd"/>
      <w:r w:rsidR="003C7A96" w:rsidRPr="000672AD">
        <w:rPr>
          <w:sz w:val="24"/>
          <w:szCs w:val="24"/>
        </w:rPr>
        <w:t xml:space="preserve"> - </w:t>
      </w:r>
      <w:proofErr w:type="spellStart"/>
      <w:r w:rsidR="003C7A96" w:rsidRPr="000672AD">
        <w:rPr>
          <w:sz w:val="24"/>
          <w:szCs w:val="24"/>
        </w:rPr>
        <w:t>fapte</w:t>
      </w:r>
      <w:proofErr w:type="spellEnd"/>
      <w:r w:rsidR="003C7A96" w:rsidRPr="000672AD">
        <w:rPr>
          <w:sz w:val="24"/>
          <w:szCs w:val="24"/>
        </w:rPr>
        <w:t xml:space="preserve"> care </w:t>
      </w:r>
      <w:proofErr w:type="spellStart"/>
      <w:r w:rsidR="003C7A96" w:rsidRPr="000672AD">
        <w:rPr>
          <w:sz w:val="24"/>
          <w:szCs w:val="24"/>
        </w:rPr>
        <w:t>constau</w:t>
      </w:r>
      <w:proofErr w:type="spellEnd"/>
      <w:r w:rsidR="003C7A96" w:rsidRPr="000672AD">
        <w:rPr>
          <w:sz w:val="24"/>
          <w:szCs w:val="24"/>
        </w:rPr>
        <w:t xml:space="preserve"> </w:t>
      </w:r>
      <w:proofErr w:type="spellStart"/>
      <w:r w:rsidR="003C7A96" w:rsidRPr="000672AD">
        <w:rPr>
          <w:sz w:val="24"/>
          <w:szCs w:val="24"/>
        </w:rPr>
        <w:t>într</w:t>
      </w:r>
      <w:proofErr w:type="spellEnd"/>
      <w:r w:rsidR="003C7A96" w:rsidRPr="000672AD">
        <w:rPr>
          <w:sz w:val="24"/>
          <w:szCs w:val="24"/>
        </w:rPr>
        <w:t xml:space="preserve">-o </w:t>
      </w:r>
      <w:proofErr w:type="spellStart"/>
      <w:r w:rsidR="003C7A96" w:rsidRPr="000672AD">
        <w:rPr>
          <w:sz w:val="24"/>
          <w:szCs w:val="24"/>
        </w:rPr>
        <w:t>acţiune</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inacţiune</w:t>
      </w:r>
      <w:proofErr w:type="spellEnd"/>
      <w:r w:rsidR="003C7A96" w:rsidRPr="000672AD">
        <w:rPr>
          <w:sz w:val="24"/>
          <w:szCs w:val="24"/>
        </w:rPr>
        <w:t xml:space="preserve"> care </w:t>
      </w:r>
      <w:proofErr w:type="spellStart"/>
      <w:r w:rsidR="003C7A96" w:rsidRPr="000672AD">
        <w:rPr>
          <w:sz w:val="24"/>
          <w:szCs w:val="24"/>
        </w:rPr>
        <w:t>constituie</w:t>
      </w:r>
      <w:proofErr w:type="spellEnd"/>
      <w:r w:rsidR="003C7A96" w:rsidRPr="000672AD">
        <w:rPr>
          <w:sz w:val="24"/>
          <w:szCs w:val="24"/>
        </w:rPr>
        <w:t xml:space="preserve"> </w:t>
      </w:r>
      <w:proofErr w:type="spellStart"/>
      <w:r w:rsidR="003C7A96" w:rsidRPr="000672AD">
        <w:rPr>
          <w:sz w:val="24"/>
          <w:szCs w:val="24"/>
        </w:rPr>
        <w:t>nerespectări</w:t>
      </w:r>
      <w:proofErr w:type="spellEnd"/>
      <w:r w:rsidR="003C7A96" w:rsidRPr="000672AD">
        <w:rPr>
          <w:sz w:val="24"/>
          <w:szCs w:val="24"/>
        </w:rPr>
        <w:t xml:space="preserve"> ale </w:t>
      </w:r>
      <w:proofErr w:type="spellStart"/>
      <w:r w:rsidR="003C7A96" w:rsidRPr="000672AD">
        <w:rPr>
          <w:sz w:val="24"/>
          <w:szCs w:val="24"/>
        </w:rPr>
        <w:t>dispoziţiilor</w:t>
      </w:r>
      <w:proofErr w:type="spellEnd"/>
      <w:r w:rsidR="003C7A96" w:rsidRPr="000672AD">
        <w:rPr>
          <w:sz w:val="24"/>
          <w:szCs w:val="24"/>
        </w:rPr>
        <w:t xml:space="preserve"> </w:t>
      </w:r>
      <w:proofErr w:type="spellStart"/>
      <w:r w:rsidR="003C7A96" w:rsidRPr="000672AD">
        <w:rPr>
          <w:sz w:val="24"/>
          <w:szCs w:val="24"/>
        </w:rPr>
        <w:t>legale</w:t>
      </w:r>
      <w:proofErr w:type="spellEnd"/>
      <w:r w:rsidR="003C7A96" w:rsidRPr="000672AD">
        <w:rPr>
          <w:sz w:val="24"/>
          <w:szCs w:val="24"/>
        </w:rPr>
        <w:t xml:space="preserve">, care </w:t>
      </w:r>
      <w:proofErr w:type="spellStart"/>
      <w:r w:rsidR="003C7A96" w:rsidRPr="000672AD">
        <w:rPr>
          <w:sz w:val="24"/>
          <w:szCs w:val="24"/>
        </w:rPr>
        <w:t>privesc</w:t>
      </w:r>
      <w:proofErr w:type="spellEnd"/>
      <w:r w:rsidR="003C7A96" w:rsidRPr="000672AD">
        <w:rPr>
          <w:sz w:val="24"/>
          <w:szCs w:val="24"/>
        </w:rPr>
        <w:t xml:space="preserve"> </w:t>
      </w:r>
      <w:proofErr w:type="spellStart"/>
      <w:r w:rsidR="003C7A96" w:rsidRPr="000672AD">
        <w:rPr>
          <w:sz w:val="24"/>
          <w:szCs w:val="24"/>
        </w:rPr>
        <w:t>domenii</w:t>
      </w:r>
      <w:proofErr w:type="spellEnd"/>
      <w:r w:rsidR="003C7A96" w:rsidRPr="000672AD">
        <w:rPr>
          <w:sz w:val="24"/>
          <w:szCs w:val="24"/>
        </w:rPr>
        <w:t xml:space="preserve"> cum </w:t>
      </w:r>
      <w:proofErr w:type="spellStart"/>
      <w:r w:rsidR="003C7A96" w:rsidRPr="000672AD">
        <w:rPr>
          <w:sz w:val="24"/>
          <w:szCs w:val="24"/>
        </w:rPr>
        <w:t>ar</w:t>
      </w:r>
      <w:proofErr w:type="spellEnd"/>
      <w:r w:rsidR="003C7A96" w:rsidRPr="000672AD">
        <w:rPr>
          <w:sz w:val="24"/>
          <w:szCs w:val="24"/>
        </w:rPr>
        <w:t xml:space="preserve"> fi: </w:t>
      </w:r>
      <w:proofErr w:type="spellStart"/>
      <w:r w:rsidR="003C7A96" w:rsidRPr="000672AD">
        <w:rPr>
          <w:sz w:val="24"/>
          <w:szCs w:val="24"/>
        </w:rPr>
        <w:t>achiziţiile</w:t>
      </w:r>
      <w:proofErr w:type="spellEnd"/>
      <w:r w:rsidR="003C7A96" w:rsidRPr="000672AD">
        <w:rPr>
          <w:sz w:val="24"/>
          <w:szCs w:val="24"/>
        </w:rPr>
        <w:t xml:space="preserve"> </w:t>
      </w:r>
      <w:proofErr w:type="spellStart"/>
      <w:r w:rsidR="003C7A96" w:rsidRPr="000672AD">
        <w:rPr>
          <w:sz w:val="24"/>
          <w:szCs w:val="24"/>
        </w:rPr>
        <w:t>publice</w:t>
      </w:r>
      <w:proofErr w:type="spellEnd"/>
      <w:r w:rsidR="003C7A96" w:rsidRPr="000672AD">
        <w:rPr>
          <w:sz w:val="24"/>
          <w:szCs w:val="24"/>
        </w:rPr>
        <w:t xml:space="preserve">; </w:t>
      </w:r>
      <w:proofErr w:type="spellStart"/>
      <w:r w:rsidR="003C7A96" w:rsidRPr="000672AD">
        <w:rPr>
          <w:sz w:val="24"/>
          <w:szCs w:val="24"/>
        </w:rPr>
        <w:t>serviciile</w:t>
      </w:r>
      <w:proofErr w:type="spellEnd"/>
      <w:r w:rsidR="003C7A96" w:rsidRPr="000672AD">
        <w:rPr>
          <w:sz w:val="24"/>
          <w:szCs w:val="24"/>
        </w:rPr>
        <w:t xml:space="preserve">, </w:t>
      </w:r>
      <w:proofErr w:type="spellStart"/>
      <w:r w:rsidR="003C7A96" w:rsidRPr="000672AD">
        <w:rPr>
          <w:sz w:val="24"/>
          <w:szCs w:val="24"/>
        </w:rPr>
        <w:t>produsele</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pieţele</w:t>
      </w:r>
      <w:proofErr w:type="spellEnd"/>
      <w:r w:rsidR="003C7A96" w:rsidRPr="000672AD">
        <w:rPr>
          <w:sz w:val="24"/>
          <w:szCs w:val="24"/>
        </w:rPr>
        <w:t xml:space="preserve"> </w:t>
      </w:r>
      <w:proofErr w:type="spellStart"/>
      <w:r w:rsidR="003C7A96" w:rsidRPr="000672AD">
        <w:rPr>
          <w:sz w:val="24"/>
          <w:szCs w:val="24"/>
        </w:rPr>
        <w:t>financiare</w:t>
      </w:r>
      <w:proofErr w:type="spellEnd"/>
      <w:r w:rsidR="003C7A96" w:rsidRPr="000672AD">
        <w:rPr>
          <w:sz w:val="24"/>
          <w:szCs w:val="24"/>
        </w:rPr>
        <w:t xml:space="preserve">, precum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prevenirea</w:t>
      </w:r>
      <w:proofErr w:type="spellEnd"/>
      <w:r w:rsidR="003C7A96" w:rsidRPr="000672AD">
        <w:rPr>
          <w:sz w:val="24"/>
          <w:szCs w:val="24"/>
        </w:rPr>
        <w:t xml:space="preserve"> </w:t>
      </w:r>
      <w:proofErr w:type="spellStart"/>
      <w:r w:rsidR="003C7A96" w:rsidRPr="000672AD">
        <w:rPr>
          <w:sz w:val="24"/>
          <w:szCs w:val="24"/>
        </w:rPr>
        <w:t>spălării</w:t>
      </w:r>
      <w:proofErr w:type="spellEnd"/>
      <w:r w:rsidR="003C7A96" w:rsidRPr="000672AD">
        <w:rPr>
          <w:sz w:val="24"/>
          <w:szCs w:val="24"/>
        </w:rPr>
        <w:t xml:space="preserve"> </w:t>
      </w:r>
      <w:proofErr w:type="spellStart"/>
      <w:r w:rsidR="003C7A96" w:rsidRPr="000672AD">
        <w:rPr>
          <w:sz w:val="24"/>
          <w:szCs w:val="24"/>
        </w:rPr>
        <w:t>banilor</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a </w:t>
      </w:r>
      <w:proofErr w:type="spellStart"/>
      <w:r w:rsidR="003C7A96" w:rsidRPr="000672AD">
        <w:rPr>
          <w:sz w:val="24"/>
          <w:szCs w:val="24"/>
        </w:rPr>
        <w:t>finanţării</w:t>
      </w:r>
      <w:proofErr w:type="spellEnd"/>
      <w:r w:rsidR="003C7A96" w:rsidRPr="000672AD">
        <w:rPr>
          <w:sz w:val="24"/>
          <w:szCs w:val="24"/>
        </w:rPr>
        <w:t xml:space="preserve"> </w:t>
      </w:r>
      <w:proofErr w:type="spellStart"/>
      <w:r w:rsidR="003C7A96" w:rsidRPr="000672AD">
        <w:rPr>
          <w:sz w:val="24"/>
          <w:szCs w:val="24"/>
        </w:rPr>
        <w:t>terorismului</w:t>
      </w:r>
      <w:proofErr w:type="spellEnd"/>
      <w:r w:rsidR="003C7A96" w:rsidRPr="000672AD">
        <w:rPr>
          <w:sz w:val="24"/>
          <w:szCs w:val="24"/>
        </w:rPr>
        <w:t xml:space="preserve">; </w:t>
      </w:r>
      <w:proofErr w:type="spellStart"/>
      <w:r w:rsidR="003C7A96" w:rsidRPr="000672AD">
        <w:rPr>
          <w:sz w:val="24"/>
          <w:szCs w:val="24"/>
        </w:rPr>
        <w:t>siguranţa</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conformitatea</w:t>
      </w:r>
      <w:proofErr w:type="spellEnd"/>
      <w:r w:rsidR="003C7A96" w:rsidRPr="000672AD">
        <w:rPr>
          <w:sz w:val="24"/>
          <w:szCs w:val="24"/>
        </w:rPr>
        <w:t xml:space="preserve"> </w:t>
      </w:r>
      <w:proofErr w:type="spellStart"/>
      <w:r w:rsidR="003C7A96" w:rsidRPr="000672AD">
        <w:rPr>
          <w:sz w:val="24"/>
          <w:szCs w:val="24"/>
        </w:rPr>
        <w:t>produselor</w:t>
      </w:r>
      <w:proofErr w:type="spellEnd"/>
      <w:r w:rsidR="003C7A96" w:rsidRPr="000672AD">
        <w:rPr>
          <w:sz w:val="24"/>
          <w:szCs w:val="24"/>
        </w:rPr>
        <w:t xml:space="preserve">; </w:t>
      </w:r>
      <w:proofErr w:type="spellStart"/>
      <w:r w:rsidR="003C7A96" w:rsidRPr="000672AD">
        <w:rPr>
          <w:sz w:val="24"/>
          <w:szCs w:val="24"/>
        </w:rPr>
        <w:t>siguranţa</w:t>
      </w:r>
      <w:proofErr w:type="spellEnd"/>
      <w:r w:rsidR="003C7A96" w:rsidRPr="000672AD">
        <w:rPr>
          <w:sz w:val="24"/>
          <w:szCs w:val="24"/>
        </w:rPr>
        <w:t xml:space="preserve"> </w:t>
      </w:r>
      <w:proofErr w:type="spellStart"/>
      <w:r w:rsidR="003C7A96" w:rsidRPr="000672AD">
        <w:rPr>
          <w:sz w:val="24"/>
          <w:szCs w:val="24"/>
        </w:rPr>
        <w:t>transportului</w:t>
      </w:r>
      <w:proofErr w:type="spellEnd"/>
      <w:r w:rsidR="003C7A96" w:rsidRPr="000672AD">
        <w:rPr>
          <w:sz w:val="24"/>
          <w:szCs w:val="24"/>
        </w:rPr>
        <w:t xml:space="preserve">; </w:t>
      </w:r>
      <w:proofErr w:type="spellStart"/>
      <w:r w:rsidR="003C7A96" w:rsidRPr="000672AD">
        <w:rPr>
          <w:sz w:val="24"/>
          <w:szCs w:val="24"/>
        </w:rPr>
        <w:t>protecţia</w:t>
      </w:r>
      <w:proofErr w:type="spellEnd"/>
      <w:r w:rsidR="003C7A96" w:rsidRPr="000672AD">
        <w:rPr>
          <w:sz w:val="24"/>
          <w:szCs w:val="24"/>
        </w:rPr>
        <w:t xml:space="preserve"> </w:t>
      </w:r>
      <w:proofErr w:type="spellStart"/>
      <w:r w:rsidR="003C7A96" w:rsidRPr="000672AD">
        <w:rPr>
          <w:sz w:val="24"/>
          <w:szCs w:val="24"/>
        </w:rPr>
        <w:t>mediului</w:t>
      </w:r>
      <w:proofErr w:type="spellEnd"/>
      <w:r w:rsidR="003C7A96" w:rsidRPr="000672AD">
        <w:rPr>
          <w:sz w:val="24"/>
          <w:szCs w:val="24"/>
        </w:rPr>
        <w:t xml:space="preserve">; </w:t>
      </w:r>
      <w:proofErr w:type="spellStart"/>
      <w:r w:rsidR="003C7A96" w:rsidRPr="000672AD">
        <w:rPr>
          <w:sz w:val="24"/>
          <w:szCs w:val="24"/>
        </w:rPr>
        <w:t>protecţia</w:t>
      </w:r>
      <w:proofErr w:type="spellEnd"/>
      <w:r w:rsidR="003C7A96" w:rsidRPr="000672AD">
        <w:rPr>
          <w:sz w:val="24"/>
          <w:szCs w:val="24"/>
        </w:rPr>
        <w:t xml:space="preserve"> </w:t>
      </w:r>
      <w:proofErr w:type="spellStart"/>
      <w:r w:rsidR="003C7A96" w:rsidRPr="000672AD">
        <w:rPr>
          <w:sz w:val="24"/>
          <w:szCs w:val="24"/>
        </w:rPr>
        <w:t>radiologică</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siguranţa</w:t>
      </w:r>
      <w:proofErr w:type="spellEnd"/>
      <w:r w:rsidR="003C7A96" w:rsidRPr="000672AD">
        <w:rPr>
          <w:sz w:val="24"/>
          <w:szCs w:val="24"/>
        </w:rPr>
        <w:t xml:space="preserve"> </w:t>
      </w:r>
      <w:proofErr w:type="spellStart"/>
      <w:r w:rsidR="003C7A96" w:rsidRPr="000672AD">
        <w:rPr>
          <w:sz w:val="24"/>
          <w:szCs w:val="24"/>
        </w:rPr>
        <w:t>nucleară</w:t>
      </w:r>
      <w:proofErr w:type="spellEnd"/>
      <w:r w:rsidR="003C7A96" w:rsidRPr="000672AD">
        <w:rPr>
          <w:sz w:val="24"/>
          <w:szCs w:val="24"/>
        </w:rPr>
        <w:t xml:space="preserve">; </w:t>
      </w:r>
      <w:proofErr w:type="spellStart"/>
      <w:r w:rsidR="003C7A96" w:rsidRPr="000672AD">
        <w:rPr>
          <w:sz w:val="24"/>
          <w:szCs w:val="24"/>
        </w:rPr>
        <w:t>siguranţa</w:t>
      </w:r>
      <w:proofErr w:type="spellEnd"/>
      <w:r w:rsidR="003C7A96" w:rsidRPr="000672AD">
        <w:rPr>
          <w:sz w:val="24"/>
          <w:szCs w:val="24"/>
        </w:rPr>
        <w:t xml:space="preserve"> </w:t>
      </w:r>
      <w:proofErr w:type="spellStart"/>
      <w:r w:rsidR="003C7A96" w:rsidRPr="000672AD">
        <w:rPr>
          <w:sz w:val="24"/>
          <w:szCs w:val="24"/>
        </w:rPr>
        <w:t>alimentelor</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a </w:t>
      </w:r>
      <w:proofErr w:type="spellStart"/>
      <w:r w:rsidR="003C7A96" w:rsidRPr="000672AD">
        <w:rPr>
          <w:sz w:val="24"/>
          <w:szCs w:val="24"/>
        </w:rPr>
        <w:t>hranei</w:t>
      </w:r>
      <w:proofErr w:type="spellEnd"/>
      <w:r w:rsidR="003C7A96" w:rsidRPr="000672AD">
        <w:rPr>
          <w:sz w:val="24"/>
          <w:szCs w:val="24"/>
        </w:rPr>
        <w:t xml:space="preserve"> </w:t>
      </w:r>
      <w:proofErr w:type="spellStart"/>
      <w:r w:rsidR="003C7A96" w:rsidRPr="000672AD">
        <w:rPr>
          <w:sz w:val="24"/>
          <w:szCs w:val="24"/>
        </w:rPr>
        <w:t>pentru</w:t>
      </w:r>
      <w:proofErr w:type="spellEnd"/>
      <w:r w:rsidR="003C7A96" w:rsidRPr="000672AD">
        <w:rPr>
          <w:sz w:val="24"/>
          <w:szCs w:val="24"/>
        </w:rPr>
        <w:t xml:space="preserve"> </w:t>
      </w:r>
      <w:proofErr w:type="spellStart"/>
      <w:r w:rsidR="003C7A96" w:rsidRPr="000672AD">
        <w:rPr>
          <w:sz w:val="24"/>
          <w:szCs w:val="24"/>
        </w:rPr>
        <w:t>animale</w:t>
      </w:r>
      <w:proofErr w:type="spellEnd"/>
      <w:r w:rsidR="003C7A96" w:rsidRPr="000672AD">
        <w:rPr>
          <w:sz w:val="24"/>
          <w:szCs w:val="24"/>
        </w:rPr>
        <w:t xml:space="preserve">, </w:t>
      </w:r>
      <w:proofErr w:type="spellStart"/>
      <w:r w:rsidR="003C7A96" w:rsidRPr="000672AD">
        <w:rPr>
          <w:sz w:val="24"/>
          <w:szCs w:val="24"/>
        </w:rPr>
        <w:t>sănătatea</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bunăstarea</w:t>
      </w:r>
      <w:proofErr w:type="spellEnd"/>
      <w:r w:rsidR="003C7A96" w:rsidRPr="000672AD">
        <w:rPr>
          <w:sz w:val="24"/>
          <w:szCs w:val="24"/>
        </w:rPr>
        <w:t xml:space="preserve"> </w:t>
      </w:r>
      <w:proofErr w:type="spellStart"/>
      <w:r w:rsidR="003C7A96" w:rsidRPr="000672AD">
        <w:rPr>
          <w:sz w:val="24"/>
          <w:szCs w:val="24"/>
        </w:rPr>
        <w:t>animalelor</w:t>
      </w:r>
      <w:proofErr w:type="spellEnd"/>
      <w:r w:rsidR="003C7A96" w:rsidRPr="000672AD">
        <w:rPr>
          <w:sz w:val="24"/>
          <w:szCs w:val="24"/>
        </w:rPr>
        <w:t xml:space="preserve">; </w:t>
      </w:r>
      <w:proofErr w:type="spellStart"/>
      <w:r w:rsidR="003C7A96" w:rsidRPr="000672AD">
        <w:rPr>
          <w:sz w:val="24"/>
          <w:szCs w:val="24"/>
        </w:rPr>
        <w:t>sănătatea</w:t>
      </w:r>
      <w:proofErr w:type="spellEnd"/>
      <w:r w:rsidR="003C7A96" w:rsidRPr="000672AD">
        <w:rPr>
          <w:sz w:val="24"/>
          <w:szCs w:val="24"/>
        </w:rPr>
        <w:t xml:space="preserve"> </w:t>
      </w:r>
      <w:proofErr w:type="spellStart"/>
      <w:r w:rsidR="003C7A96" w:rsidRPr="000672AD">
        <w:rPr>
          <w:sz w:val="24"/>
          <w:szCs w:val="24"/>
        </w:rPr>
        <w:t>publică</w:t>
      </w:r>
      <w:proofErr w:type="spellEnd"/>
      <w:r w:rsidR="003C7A96" w:rsidRPr="000672AD">
        <w:rPr>
          <w:sz w:val="24"/>
          <w:szCs w:val="24"/>
        </w:rPr>
        <w:t xml:space="preserve">; </w:t>
      </w:r>
      <w:proofErr w:type="spellStart"/>
      <w:r w:rsidR="003C7A96" w:rsidRPr="000672AD">
        <w:rPr>
          <w:sz w:val="24"/>
          <w:szCs w:val="24"/>
        </w:rPr>
        <w:t>protecţia</w:t>
      </w:r>
      <w:proofErr w:type="spellEnd"/>
      <w:r w:rsidR="003C7A96" w:rsidRPr="000672AD">
        <w:rPr>
          <w:sz w:val="24"/>
          <w:szCs w:val="24"/>
        </w:rPr>
        <w:t xml:space="preserve"> </w:t>
      </w:r>
      <w:proofErr w:type="spellStart"/>
      <w:r w:rsidR="003C7A96" w:rsidRPr="000672AD">
        <w:rPr>
          <w:sz w:val="24"/>
          <w:szCs w:val="24"/>
        </w:rPr>
        <w:t>consumatorilor</w:t>
      </w:r>
      <w:proofErr w:type="spellEnd"/>
      <w:r w:rsidR="003C7A96" w:rsidRPr="000672AD">
        <w:rPr>
          <w:sz w:val="24"/>
          <w:szCs w:val="24"/>
        </w:rPr>
        <w:t xml:space="preserve">; </w:t>
      </w:r>
      <w:proofErr w:type="spellStart"/>
      <w:r w:rsidR="003C7A96" w:rsidRPr="000672AD">
        <w:rPr>
          <w:sz w:val="24"/>
          <w:szCs w:val="24"/>
        </w:rPr>
        <w:t>protecţia</w:t>
      </w:r>
      <w:proofErr w:type="spellEnd"/>
      <w:r w:rsidR="003C7A96" w:rsidRPr="000672AD">
        <w:rPr>
          <w:sz w:val="24"/>
          <w:szCs w:val="24"/>
        </w:rPr>
        <w:t xml:space="preserve"> </w:t>
      </w:r>
      <w:proofErr w:type="spellStart"/>
      <w:r w:rsidR="003C7A96" w:rsidRPr="000672AD">
        <w:rPr>
          <w:sz w:val="24"/>
          <w:szCs w:val="24"/>
        </w:rPr>
        <w:t>vieţii</w:t>
      </w:r>
      <w:proofErr w:type="spellEnd"/>
      <w:r w:rsidR="003C7A96" w:rsidRPr="000672AD">
        <w:rPr>
          <w:sz w:val="24"/>
          <w:szCs w:val="24"/>
        </w:rPr>
        <w:t xml:space="preserve"> private </w:t>
      </w:r>
      <w:proofErr w:type="spellStart"/>
      <w:r w:rsidR="003C7A96" w:rsidRPr="000672AD">
        <w:rPr>
          <w:sz w:val="24"/>
          <w:szCs w:val="24"/>
        </w:rPr>
        <w:t>şi</w:t>
      </w:r>
      <w:proofErr w:type="spellEnd"/>
      <w:r w:rsidR="003C7A96" w:rsidRPr="000672AD">
        <w:rPr>
          <w:sz w:val="24"/>
          <w:szCs w:val="24"/>
        </w:rPr>
        <w:t xml:space="preserve"> a </w:t>
      </w:r>
      <w:proofErr w:type="spellStart"/>
      <w:r w:rsidR="003C7A96" w:rsidRPr="000672AD">
        <w:rPr>
          <w:sz w:val="24"/>
          <w:szCs w:val="24"/>
        </w:rPr>
        <w:t>datelor</w:t>
      </w:r>
      <w:proofErr w:type="spellEnd"/>
      <w:r w:rsidR="003C7A96" w:rsidRPr="000672AD">
        <w:rPr>
          <w:sz w:val="24"/>
          <w:szCs w:val="24"/>
        </w:rPr>
        <w:t xml:space="preserve"> cu </w:t>
      </w:r>
      <w:proofErr w:type="spellStart"/>
      <w:r w:rsidR="003C7A96" w:rsidRPr="000672AD">
        <w:rPr>
          <w:sz w:val="24"/>
          <w:szCs w:val="24"/>
        </w:rPr>
        <w:t>caracter</w:t>
      </w:r>
      <w:proofErr w:type="spellEnd"/>
      <w:r w:rsidR="003C7A96" w:rsidRPr="000672AD">
        <w:rPr>
          <w:sz w:val="24"/>
          <w:szCs w:val="24"/>
        </w:rPr>
        <w:t xml:space="preserve"> personal </w:t>
      </w:r>
      <w:proofErr w:type="spellStart"/>
      <w:r w:rsidR="003C7A96" w:rsidRPr="000672AD">
        <w:rPr>
          <w:sz w:val="24"/>
          <w:szCs w:val="24"/>
        </w:rPr>
        <w:t>şi</w:t>
      </w:r>
      <w:proofErr w:type="spellEnd"/>
      <w:r w:rsidR="003C7A96" w:rsidRPr="000672AD">
        <w:rPr>
          <w:sz w:val="24"/>
          <w:szCs w:val="24"/>
        </w:rPr>
        <w:t xml:space="preserve"> a </w:t>
      </w:r>
      <w:proofErr w:type="spellStart"/>
      <w:r w:rsidR="003C7A96" w:rsidRPr="000672AD">
        <w:rPr>
          <w:sz w:val="24"/>
          <w:szCs w:val="24"/>
        </w:rPr>
        <w:t>securităţii</w:t>
      </w:r>
      <w:proofErr w:type="spellEnd"/>
      <w:r w:rsidR="003C7A96" w:rsidRPr="000672AD">
        <w:rPr>
          <w:sz w:val="24"/>
          <w:szCs w:val="24"/>
        </w:rPr>
        <w:t xml:space="preserve"> </w:t>
      </w:r>
      <w:proofErr w:type="spellStart"/>
      <w:r w:rsidR="003C7A96" w:rsidRPr="000672AD">
        <w:rPr>
          <w:sz w:val="24"/>
          <w:szCs w:val="24"/>
        </w:rPr>
        <w:t>reţelelor</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sistemelor</w:t>
      </w:r>
      <w:proofErr w:type="spellEnd"/>
      <w:r w:rsidR="003C7A96" w:rsidRPr="000672AD">
        <w:rPr>
          <w:sz w:val="24"/>
          <w:szCs w:val="24"/>
        </w:rPr>
        <w:t xml:space="preserve"> </w:t>
      </w:r>
      <w:proofErr w:type="spellStart"/>
      <w:r w:rsidR="003C7A96" w:rsidRPr="000672AD">
        <w:rPr>
          <w:sz w:val="24"/>
          <w:szCs w:val="24"/>
        </w:rPr>
        <w:t>informatice</w:t>
      </w:r>
      <w:proofErr w:type="spellEnd"/>
      <w:r w:rsidR="003C7A96" w:rsidRPr="000672AD">
        <w:rPr>
          <w:sz w:val="24"/>
          <w:szCs w:val="24"/>
        </w:rPr>
        <w:t xml:space="preserve">, </w:t>
      </w:r>
      <w:proofErr w:type="spellStart"/>
      <w:r w:rsidR="003C7A96" w:rsidRPr="000672AD">
        <w:rPr>
          <w:sz w:val="24"/>
          <w:szCs w:val="24"/>
        </w:rPr>
        <w:t>prevăzute</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w:t>
      </w:r>
      <w:proofErr w:type="spellStart"/>
      <w:r w:rsidR="003C7A96" w:rsidRPr="000672AD">
        <w:rPr>
          <w:sz w:val="24"/>
          <w:szCs w:val="24"/>
        </w:rPr>
        <w:t>anexa</w:t>
      </w:r>
      <w:proofErr w:type="spellEnd"/>
      <w:r w:rsidR="003C7A96" w:rsidRPr="000672AD">
        <w:rPr>
          <w:sz w:val="24"/>
          <w:szCs w:val="24"/>
        </w:rPr>
        <w:t xml:space="preserve"> nr. 2, </w:t>
      </w:r>
      <w:proofErr w:type="spellStart"/>
      <w:r w:rsidR="003C7A96" w:rsidRPr="000672AD">
        <w:rPr>
          <w:sz w:val="24"/>
          <w:szCs w:val="24"/>
        </w:rPr>
        <w:t>încălcări</w:t>
      </w:r>
      <w:proofErr w:type="spellEnd"/>
      <w:r w:rsidR="003C7A96" w:rsidRPr="000672AD">
        <w:rPr>
          <w:sz w:val="24"/>
          <w:szCs w:val="24"/>
        </w:rPr>
        <w:t xml:space="preserve"> care </w:t>
      </w:r>
      <w:proofErr w:type="spellStart"/>
      <w:r w:rsidR="003C7A96" w:rsidRPr="000672AD">
        <w:rPr>
          <w:sz w:val="24"/>
          <w:szCs w:val="24"/>
        </w:rPr>
        <w:t>aduc</w:t>
      </w:r>
      <w:proofErr w:type="spellEnd"/>
      <w:r w:rsidR="003C7A96" w:rsidRPr="000672AD">
        <w:rPr>
          <w:sz w:val="24"/>
          <w:szCs w:val="24"/>
        </w:rPr>
        <w:t xml:space="preserve"> </w:t>
      </w:r>
      <w:proofErr w:type="spellStart"/>
      <w:r w:rsidR="003C7A96" w:rsidRPr="000672AD">
        <w:rPr>
          <w:sz w:val="24"/>
          <w:szCs w:val="24"/>
        </w:rPr>
        <w:t>atingere</w:t>
      </w:r>
      <w:proofErr w:type="spellEnd"/>
      <w:r w:rsidR="003C7A96" w:rsidRPr="000672AD">
        <w:rPr>
          <w:sz w:val="24"/>
          <w:szCs w:val="24"/>
        </w:rPr>
        <w:t xml:space="preserve"> </w:t>
      </w:r>
      <w:proofErr w:type="spellStart"/>
      <w:r w:rsidR="003C7A96" w:rsidRPr="000672AD">
        <w:rPr>
          <w:sz w:val="24"/>
          <w:szCs w:val="24"/>
        </w:rPr>
        <w:t>intereselor</w:t>
      </w:r>
      <w:proofErr w:type="spellEnd"/>
      <w:r w:rsidR="003C7A96" w:rsidRPr="000672AD">
        <w:rPr>
          <w:sz w:val="24"/>
          <w:szCs w:val="24"/>
        </w:rPr>
        <w:t xml:space="preserve"> </w:t>
      </w:r>
      <w:proofErr w:type="spellStart"/>
      <w:r w:rsidR="003C7A96" w:rsidRPr="000672AD">
        <w:rPr>
          <w:sz w:val="24"/>
          <w:szCs w:val="24"/>
        </w:rPr>
        <w:t>financiare</w:t>
      </w:r>
      <w:proofErr w:type="spellEnd"/>
      <w:r w:rsidR="003C7A96" w:rsidRPr="000672AD">
        <w:rPr>
          <w:sz w:val="24"/>
          <w:szCs w:val="24"/>
        </w:rPr>
        <w:t xml:space="preserve"> ale </w:t>
      </w:r>
      <w:proofErr w:type="spellStart"/>
      <w:r w:rsidR="003C7A96" w:rsidRPr="000672AD">
        <w:rPr>
          <w:sz w:val="24"/>
          <w:szCs w:val="24"/>
        </w:rPr>
        <w:t>Uniunii</w:t>
      </w:r>
      <w:proofErr w:type="spellEnd"/>
      <w:r w:rsidR="003C7A96" w:rsidRPr="000672AD">
        <w:rPr>
          <w:sz w:val="24"/>
          <w:szCs w:val="24"/>
        </w:rPr>
        <w:t xml:space="preserve"> </w:t>
      </w:r>
      <w:proofErr w:type="spellStart"/>
      <w:r w:rsidR="003C7A96" w:rsidRPr="000672AD">
        <w:rPr>
          <w:sz w:val="24"/>
          <w:szCs w:val="24"/>
        </w:rPr>
        <w:t>Europene</w:t>
      </w:r>
      <w:proofErr w:type="spellEnd"/>
      <w:r w:rsidR="003C7A96" w:rsidRPr="000672AD">
        <w:rPr>
          <w:sz w:val="24"/>
          <w:szCs w:val="24"/>
        </w:rPr>
        <w:t xml:space="preserve">, </w:t>
      </w:r>
      <w:proofErr w:type="spellStart"/>
      <w:r w:rsidR="003C7A96" w:rsidRPr="000672AD">
        <w:rPr>
          <w:sz w:val="24"/>
          <w:szCs w:val="24"/>
        </w:rPr>
        <w:t>astfel</w:t>
      </w:r>
      <w:proofErr w:type="spellEnd"/>
      <w:r w:rsidR="003C7A96" w:rsidRPr="000672AD">
        <w:rPr>
          <w:sz w:val="24"/>
          <w:szCs w:val="24"/>
        </w:rPr>
        <w:t xml:space="preserve"> cum sunt </w:t>
      </w:r>
      <w:proofErr w:type="spellStart"/>
      <w:r w:rsidR="003C7A96" w:rsidRPr="000672AD">
        <w:rPr>
          <w:sz w:val="24"/>
          <w:szCs w:val="24"/>
        </w:rPr>
        <w:t>menţionate</w:t>
      </w:r>
      <w:proofErr w:type="spellEnd"/>
      <w:r w:rsidR="003C7A96" w:rsidRPr="000672AD">
        <w:rPr>
          <w:sz w:val="24"/>
          <w:szCs w:val="24"/>
        </w:rPr>
        <w:t xml:space="preserve"> la art. 325 din </w:t>
      </w:r>
      <w:proofErr w:type="spellStart"/>
      <w:r w:rsidR="003C7A96" w:rsidRPr="000672AD">
        <w:rPr>
          <w:sz w:val="24"/>
          <w:szCs w:val="24"/>
        </w:rPr>
        <w:t>Tratatul</w:t>
      </w:r>
      <w:proofErr w:type="spellEnd"/>
      <w:r w:rsidR="003C7A96" w:rsidRPr="000672AD">
        <w:rPr>
          <w:sz w:val="24"/>
          <w:szCs w:val="24"/>
        </w:rPr>
        <w:t xml:space="preserve"> </w:t>
      </w:r>
      <w:proofErr w:type="spellStart"/>
      <w:r w:rsidR="003C7A96" w:rsidRPr="000672AD">
        <w:rPr>
          <w:sz w:val="24"/>
          <w:szCs w:val="24"/>
        </w:rPr>
        <w:t>privind</w:t>
      </w:r>
      <w:proofErr w:type="spellEnd"/>
      <w:r w:rsidR="003C7A96" w:rsidRPr="000672AD">
        <w:rPr>
          <w:sz w:val="24"/>
          <w:szCs w:val="24"/>
        </w:rPr>
        <w:t xml:space="preserve"> </w:t>
      </w:r>
      <w:proofErr w:type="spellStart"/>
      <w:r w:rsidR="003C7A96" w:rsidRPr="000672AD">
        <w:rPr>
          <w:sz w:val="24"/>
          <w:szCs w:val="24"/>
        </w:rPr>
        <w:t>funcţionarea</w:t>
      </w:r>
      <w:proofErr w:type="spellEnd"/>
      <w:r w:rsidR="003C7A96" w:rsidRPr="000672AD">
        <w:rPr>
          <w:sz w:val="24"/>
          <w:szCs w:val="24"/>
        </w:rPr>
        <w:t xml:space="preserve"> </w:t>
      </w:r>
      <w:proofErr w:type="spellStart"/>
      <w:r w:rsidR="003C7A96" w:rsidRPr="000672AD">
        <w:rPr>
          <w:sz w:val="24"/>
          <w:szCs w:val="24"/>
        </w:rPr>
        <w:t>Uniunii</w:t>
      </w:r>
      <w:proofErr w:type="spellEnd"/>
      <w:r w:rsidR="003C7A96" w:rsidRPr="000672AD">
        <w:rPr>
          <w:sz w:val="24"/>
          <w:szCs w:val="24"/>
        </w:rPr>
        <w:t xml:space="preserve"> </w:t>
      </w:r>
      <w:proofErr w:type="spellStart"/>
      <w:r w:rsidR="003C7A96" w:rsidRPr="000672AD">
        <w:rPr>
          <w:sz w:val="24"/>
          <w:szCs w:val="24"/>
        </w:rPr>
        <w:t>Europene</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cum sunt </w:t>
      </w:r>
      <w:proofErr w:type="spellStart"/>
      <w:r w:rsidR="003C7A96" w:rsidRPr="000672AD">
        <w:rPr>
          <w:sz w:val="24"/>
          <w:szCs w:val="24"/>
        </w:rPr>
        <w:t>detaliate</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w:t>
      </w:r>
      <w:proofErr w:type="spellStart"/>
      <w:r w:rsidR="003C7A96" w:rsidRPr="000672AD">
        <w:rPr>
          <w:sz w:val="24"/>
          <w:szCs w:val="24"/>
        </w:rPr>
        <w:t>măsurile</w:t>
      </w:r>
      <w:proofErr w:type="spellEnd"/>
      <w:r w:rsidR="003C7A96" w:rsidRPr="000672AD">
        <w:rPr>
          <w:sz w:val="24"/>
          <w:szCs w:val="24"/>
        </w:rPr>
        <w:t xml:space="preserve"> </w:t>
      </w:r>
      <w:proofErr w:type="spellStart"/>
      <w:r w:rsidR="003C7A96" w:rsidRPr="000672AD">
        <w:rPr>
          <w:sz w:val="24"/>
          <w:szCs w:val="24"/>
        </w:rPr>
        <w:t>relevante</w:t>
      </w:r>
      <w:proofErr w:type="spellEnd"/>
      <w:r w:rsidR="003C7A96" w:rsidRPr="000672AD">
        <w:rPr>
          <w:sz w:val="24"/>
          <w:szCs w:val="24"/>
        </w:rPr>
        <w:t xml:space="preserve"> ale </w:t>
      </w:r>
      <w:proofErr w:type="spellStart"/>
      <w:r w:rsidR="003C7A96" w:rsidRPr="000672AD">
        <w:rPr>
          <w:sz w:val="24"/>
          <w:szCs w:val="24"/>
        </w:rPr>
        <w:t>Uniunii</w:t>
      </w:r>
      <w:proofErr w:type="spellEnd"/>
      <w:r w:rsidR="003C7A96" w:rsidRPr="000672AD">
        <w:rPr>
          <w:sz w:val="24"/>
          <w:szCs w:val="24"/>
        </w:rPr>
        <w:t xml:space="preserve"> </w:t>
      </w:r>
      <w:proofErr w:type="spellStart"/>
      <w:r w:rsidR="003C7A96" w:rsidRPr="000672AD">
        <w:rPr>
          <w:sz w:val="24"/>
          <w:szCs w:val="24"/>
        </w:rPr>
        <w:t>Europene</w:t>
      </w:r>
      <w:proofErr w:type="spellEnd"/>
      <w:r w:rsidR="003C7A96" w:rsidRPr="000672AD">
        <w:rPr>
          <w:sz w:val="24"/>
          <w:szCs w:val="24"/>
        </w:rPr>
        <w:t xml:space="preserve">; </w:t>
      </w:r>
      <w:proofErr w:type="spellStart"/>
      <w:r w:rsidR="003C7A96" w:rsidRPr="000672AD">
        <w:rPr>
          <w:sz w:val="24"/>
          <w:szCs w:val="24"/>
        </w:rPr>
        <w:t>încălcări</w:t>
      </w:r>
      <w:proofErr w:type="spellEnd"/>
      <w:r w:rsidR="003C7A96" w:rsidRPr="000672AD">
        <w:rPr>
          <w:sz w:val="24"/>
          <w:szCs w:val="24"/>
        </w:rPr>
        <w:t xml:space="preserve"> </w:t>
      </w:r>
      <w:proofErr w:type="spellStart"/>
      <w:r w:rsidR="003C7A96" w:rsidRPr="000672AD">
        <w:rPr>
          <w:sz w:val="24"/>
          <w:szCs w:val="24"/>
        </w:rPr>
        <w:t>referitoare</w:t>
      </w:r>
      <w:proofErr w:type="spellEnd"/>
      <w:r w:rsidR="003C7A96" w:rsidRPr="000672AD">
        <w:rPr>
          <w:sz w:val="24"/>
          <w:szCs w:val="24"/>
        </w:rPr>
        <w:t xml:space="preserve"> la </w:t>
      </w:r>
      <w:proofErr w:type="spellStart"/>
      <w:r w:rsidR="003C7A96" w:rsidRPr="000672AD">
        <w:rPr>
          <w:sz w:val="24"/>
          <w:szCs w:val="24"/>
        </w:rPr>
        <w:t>piaţa</w:t>
      </w:r>
      <w:proofErr w:type="spellEnd"/>
      <w:r w:rsidR="003C7A96" w:rsidRPr="000672AD">
        <w:rPr>
          <w:sz w:val="24"/>
          <w:szCs w:val="24"/>
        </w:rPr>
        <w:t xml:space="preserve"> </w:t>
      </w:r>
      <w:proofErr w:type="spellStart"/>
      <w:r w:rsidR="003C7A96" w:rsidRPr="000672AD">
        <w:rPr>
          <w:sz w:val="24"/>
          <w:szCs w:val="24"/>
        </w:rPr>
        <w:lastRenderedPageBreak/>
        <w:t>internă</w:t>
      </w:r>
      <w:proofErr w:type="spellEnd"/>
      <w:r w:rsidR="003C7A96" w:rsidRPr="000672AD">
        <w:rPr>
          <w:sz w:val="24"/>
          <w:szCs w:val="24"/>
        </w:rPr>
        <w:t xml:space="preserve">, </w:t>
      </w:r>
      <w:proofErr w:type="spellStart"/>
      <w:r w:rsidR="003C7A96" w:rsidRPr="000672AD">
        <w:rPr>
          <w:sz w:val="24"/>
          <w:szCs w:val="24"/>
        </w:rPr>
        <w:t>menţionate</w:t>
      </w:r>
      <w:proofErr w:type="spellEnd"/>
      <w:r w:rsidR="003C7A96" w:rsidRPr="000672AD">
        <w:rPr>
          <w:sz w:val="24"/>
          <w:szCs w:val="24"/>
        </w:rPr>
        <w:t xml:space="preserve"> la art. 26 </w:t>
      </w:r>
      <w:proofErr w:type="spellStart"/>
      <w:r w:rsidR="003C7A96" w:rsidRPr="000672AD">
        <w:rPr>
          <w:sz w:val="24"/>
          <w:szCs w:val="24"/>
        </w:rPr>
        <w:t>alin</w:t>
      </w:r>
      <w:proofErr w:type="spellEnd"/>
      <w:r w:rsidR="003C7A96" w:rsidRPr="000672AD">
        <w:rPr>
          <w:sz w:val="24"/>
          <w:szCs w:val="24"/>
        </w:rPr>
        <w:t xml:space="preserve">. (2) din </w:t>
      </w:r>
      <w:proofErr w:type="spellStart"/>
      <w:r w:rsidR="003C7A96" w:rsidRPr="000672AD">
        <w:rPr>
          <w:sz w:val="24"/>
          <w:szCs w:val="24"/>
        </w:rPr>
        <w:t>Tratatul</w:t>
      </w:r>
      <w:proofErr w:type="spellEnd"/>
      <w:r w:rsidR="003C7A96" w:rsidRPr="000672AD">
        <w:rPr>
          <w:sz w:val="24"/>
          <w:szCs w:val="24"/>
        </w:rPr>
        <w:t xml:space="preserve"> </w:t>
      </w:r>
      <w:proofErr w:type="spellStart"/>
      <w:r w:rsidR="003C7A96" w:rsidRPr="000672AD">
        <w:rPr>
          <w:sz w:val="24"/>
          <w:szCs w:val="24"/>
        </w:rPr>
        <w:t>privind</w:t>
      </w:r>
      <w:proofErr w:type="spellEnd"/>
      <w:r w:rsidR="003C7A96" w:rsidRPr="000672AD">
        <w:rPr>
          <w:sz w:val="24"/>
          <w:szCs w:val="24"/>
        </w:rPr>
        <w:t xml:space="preserve"> </w:t>
      </w:r>
      <w:proofErr w:type="spellStart"/>
      <w:r w:rsidR="003C7A96" w:rsidRPr="000672AD">
        <w:rPr>
          <w:sz w:val="24"/>
          <w:szCs w:val="24"/>
        </w:rPr>
        <w:t>funcţionarea</w:t>
      </w:r>
      <w:proofErr w:type="spellEnd"/>
      <w:r w:rsidR="003C7A96" w:rsidRPr="000672AD">
        <w:rPr>
          <w:sz w:val="24"/>
          <w:szCs w:val="24"/>
        </w:rPr>
        <w:t xml:space="preserve"> </w:t>
      </w:r>
      <w:proofErr w:type="spellStart"/>
      <w:r w:rsidR="003C7A96" w:rsidRPr="000672AD">
        <w:rPr>
          <w:sz w:val="24"/>
          <w:szCs w:val="24"/>
        </w:rPr>
        <w:t>Uniunii</w:t>
      </w:r>
      <w:proofErr w:type="spellEnd"/>
      <w:r w:rsidR="003C7A96" w:rsidRPr="000672AD">
        <w:rPr>
          <w:sz w:val="24"/>
          <w:szCs w:val="24"/>
        </w:rPr>
        <w:t xml:space="preserve"> </w:t>
      </w:r>
      <w:proofErr w:type="spellStart"/>
      <w:r w:rsidR="003C7A96" w:rsidRPr="000672AD">
        <w:rPr>
          <w:sz w:val="24"/>
          <w:szCs w:val="24"/>
        </w:rPr>
        <w:t>Europene</w:t>
      </w:r>
      <w:proofErr w:type="spellEnd"/>
      <w:r w:rsidR="003C7A96" w:rsidRPr="000672AD">
        <w:rPr>
          <w:sz w:val="24"/>
          <w:szCs w:val="24"/>
        </w:rPr>
        <w:t xml:space="preserve">, </w:t>
      </w:r>
      <w:proofErr w:type="spellStart"/>
      <w:r w:rsidR="003C7A96" w:rsidRPr="000672AD">
        <w:rPr>
          <w:sz w:val="24"/>
          <w:szCs w:val="24"/>
        </w:rPr>
        <w:t>inclusiv</w:t>
      </w:r>
      <w:proofErr w:type="spellEnd"/>
      <w:r w:rsidR="003C7A96" w:rsidRPr="000672AD">
        <w:rPr>
          <w:sz w:val="24"/>
          <w:szCs w:val="24"/>
        </w:rPr>
        <w:t xml:space="preserve"> </w:t>
      </w:r>
      <w:proofErr w:type="spellStart"/>
      <w:r w:rsidR="003C7A96" w:rsidRPr="000672AD">
        <w:rPr>
          <w:sz w:val="24"/>
          <w:szCs w:val="24"/>
        </w:rPr>
        <w:t>încălcări</w:t>
      </w:r>
      <w:proofErr w:type="spellEnd"/>
      <w:r w:rsidR="003C7A96" w:rsidRPr="000672AD">
        <w:rPr>
          <w:sz w:val="24"/>
          <w:szCs w:val="24"/>
        </w:rPr>
        <w:t xml:space="preserve"> ale </w:t>
      </w:r>
      <w:proofErr w:type="spellStart"/>
      <w:r w:rsidR="003C7A96" w:rsidRPr="000672AD">
        <w:rPr>
          <w:sz w:val="24"/>
          <w:szCs w:val="24"/>
        </w:rPr>
        <w:t>normelor</w:t>
      </w:r>
      <w:proofErr w:type="spellEnd"/>
      <w:r w:rsidR="003C7A96" w:rsidRPr="000672AD">
        <w:rPr>
          <w:sz w:val="24"/>
          <w:szCs w:val="24"/>
        </w:rPr>
        <w:t xml:space="preserve"> </w:t>
      </w:r>
      <w:proofErr w:type="spellStart"/>
      <w:r w:rsidR="003C7A96" w:rsidRPr="000672AD">
        <w:rPr>
          <w:sz w:val="24"/>
          <w:szCs w:val="24"/>
        </w:rPr>
        <w:t>Uniunii</w:t>
      </w:r>
      <w:proofErr w:type="spellEnd"/>
      <w:r w:rsidR="003C7A96" w:rsidRPr="000672AD">
        <w:rPr>
          <w:sz w:val="24"/>
          <w:szCs w:val="24"/>
        </w:rPr>
        <w:t xml:space="preserve"> </w:t>
      </w:r>
      <w:proofErr w:type="spellStart"/>
      <w:r w:rsidR="003C7A96" w:rsidRPr="000672AD">
        <w:rPr>
          <w:sz w:val="24"/>
          <w:szCs w:val="24"/>
        </w:rPr>
        <w:t>Europene</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w:t>
      </w:r>
      <w:proofErr w:type="spellStart"/>
      <w:r w:rsidR="003C7A96" w:rsidRPr="000672AD">
        <w:rPr>
          <w:sz w:val="24"/>
          <w:szCs w:val="24"/>
        </w:rPr>
        <w:t>materie</w:t>
      </w:r>
      <w:proofErr w:type="spellEnd"/>
      <w:r w:rsidR="003C7A96" w:rsidRPr="000672AD">
        <w:rPr>
          <w:sz w:val="24"/>
          <w:szCs w:val="24"/>
        </w:rPr>
        <w:t xml:space="preserve"> de </w:t>
      </w:r>
      <w:proofErr w:type="spellStart"/>
      <w:r w:rsidR="003C7A96" w:rsidRPr="000672AD">
        <w:rPr>
          <w:sz w:val="24"/>
          <w:szCs w:val="24"/>
        </w:rPr>
        <w:t>concurenţă</w:t>
      </w:r>
      <w:proofErr w:type="spellEnd"/>
      <w:r w:rsidR="003C7A96" w:rsidRPr="000672AD">
        <w:rPr>
          <w:sz w:val="24"/>
          <w:szCs w:val="24"/>
        </w:rPr>
        <w:t xml:space="preserve"> </w:t>
      </w:r>
      <w:proofErr w:type="spellStart"/>
      <w:r w:rsidR="003C7A96" w:rsidRPr="000672AD">
        <w:rPr>
          <w:sz w:val="24"/>
          <w:szCs w:val="24"/>
        </w:rPr>
        <w:t>şi</w:t>
      </w:r>
      <w:proofErr w:type="spellEnd"/>
      <w:r w:rsidR="003C7A96" w:rsidRPr="000672AD">
        <w:rPr>
          <w:sz w:val="24"/>
          <w:szCs w:val="24"/>
        </w:rPr>
        <w:t xml:space="preserve"> de </w:t>
      </w:r>
      <w:proofErr w:type="spellStart"/>
      <w:r w:rsidR="003C7A96" w:rsidRPr="000672AD">
        <w:rPr>
          <w:sz w:val="24"/>
          <w:szCs w:val="24"/>
        </w:rPr>
        <w:t>ajutoare</w:t>
      </w:r>
      <w:proofErr w:type="spellEnd"/>
      <w:r w:rsidR="003C7A96" w:rsidRPr="000672AD">
        <w:rPr>
          <w:sz w:val="24"/>
          <w:szCs w:val="24"/>
        </w:rPr>
        <w:t xml:space="preserve"> de stat, precum </w:t>
      </w:r>
      <w:proofErr w:type="spellStart"/>
      <w:r w:rsidR="003C7A96" w:rsidRPr="000672AD">
        <w:rPr>
          <w:sz w:val="24"/>
          <w:szCs w:val="24"/>
        </w:rPr>
        <w:t>şi</w:t>
      </w:r>
      <w:proofErr w:type="spellEnd"/>
      <w:r w:rsidR="003C7A96" w:rsidRPr="000672AD">
        <w:rPr>
          <w:sz w:val="24"/>
          <w:szCs w:val="24"/>
        </w:rPr>
        <w:t xml:space="preserve"> </w:t>
      </w:r>
      <w:proofErr w:type="spellStart"/>
      <w:r w:rsidR="003C7A96" w:rsidRPr="000672AD">
        <w:rPr>
          <w:sz w:val="24"/>
          <w:szCs w:val="24"/>
        </w:rPr>
        <w:t>încălcări</w:t>
      </w:r>
      <w:proofErr w:type="spellEnd"/>
      <w:r w:rsidR="003C7A96" w:rsidRPr="000672AD">
        <w:rPr>
          <w:sz w:val="24"/>
          <w:szCs w:val="24"/>
        </w:rPr>
        <w:t xml:space="preserve"> </w:t>
      </w:r>
      <w:proofErr w:type="spellStart"/>
      <w:r w:rsidR="003C7A96" w:rsidRPr="000672AD">
        <w:rPr>
          <w:sz w:val="24"/>
          <w:szCs w:val="24"/>
        </w:rPr>
        <w:t>referitoare</w:t>
      </w:r>
      <w:proofErr w:type="spellEnd"/>
      <w:r w:rsidR="003C7A96" w:rsidRPr="000672AD">
        <w:rPr>
          <w:sz w:val="24"/>
          <w:szCs w:val="24"/>
        </w:rPr>
        <w:t xml:space="preserve"> la </w:t>
      </w:r>
      <w:proofErr w:type="spellStart"/>
      <w:r w:rsidR="003C7A96" w:rsidRPr="000672AD">
        <w:rPr>
          <w:sz w:val="24"/>
          <w:szCs w:val="24"/>
        </w:rPr>
        <w:t>piaţa</w:t>
      </w:r>
      <w:proofErr w:type="spellEnd"/>
      <w:r w:rsidR="003C7A96" w:rsidRPr="000672AD">
        <w:rPr>
          <w:sz w:val="24"/>
          <w:szCs w:val="24"/>
        </w:rPr>
        <w:t xml:space="preserve"> </w:t>
      </w:r>
      <w:proofErr w:type="spellStart"/>
      <w:r w:rsidR="003C7A96" w:rsidRPr="000672AD">
        <w:rPr>
          <w:sz w:val="24"/>
          <w:szCs w:val="24"/>
        </w:rPr>
        <w:t>internă</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w:t>
      </w:r>
      <w:proofErr w:type="spellStart"/>
      <w:r w:rsidR="003C7A96" w:rsidRPr="000672AD">
        <w:rPr>
          <w:sz w:val="24"/>
          <w:szCs w:val="24"/>
        </w:rPr>
        <w:t>ceea</w:t>
      </w:r>
      <w:proofErr w:type="spellEnd"/>
      <w:r w:rsidR="003C7A96" w:rsidRPr="000672AD">
        <w:rPr>
          <w:sz w:val="24"/>
          <w:szCs w:val="24"/>
        </w:rPr>
        <w:t xml:space="preserve"> </w:t>
      </w:r>
      <w:proofErr w:type="spellStart"/>
      <w:r w:rsidR="003C7A96" w:rsidRPr="000672AD">
        <w:rPr>
          <w:sz w:val="24"/>
          <w:szCs w:val="24"/>
        </w:rPr>
        <w:t>ce</w:t>
      </w:r>
      <w:proofErr w:type="spellEnd"/>
      <w:r w:rsidR="003C7A96" w:rsidRPr="000672AD">
        <w:rPr>
          <w:sz w:val="24"/>
          <w:szCs w:val="24"/>
        </w:rPr>
        <w:t xml:space="preserve"> </w:t>
      </w:r>
      <w:proofErr w:type="spellStart"/>
      <w:r w:rsidR="003C7A96" w:rsidRPr="000672AD">
        <w:rPr>
          <w:sz w:val="24"/>
          <w:szCs w:val="24"/>
        </w:rPr>
        <w:t>priveşte</w:t>
      </w:r>
      <w:proofErr w:type="spellEnd"/>
      <w:r w:rsidR="003C7A96" w:rsidRPr="000672AD">
        <w:rPr>
          <w:sz w:val="24"/>
          <w:szCs w:val="24"/>
        </w:rPr>
        <w:t xml:space="preserve"> </w:t>
      </w:r>
      <w:proofErr w:type="spellStart"/>
      <w:r w:rsidR="003C7A96" w:rsidRPr="000672AD">
        <w:rPr>
          <w:sz w:val="24"/>
          <w:szCs w:val="24"/>
        </w:rPr>
        <w:t>actele</w:t>
      </w:r>
      <w:proofErr w:type="spellEnd"/>
      <w:r w:rsidR="003C7A96" w:rsidRPr="000672AD">
        <w:rPr>
          <w:sz w:val="24"/>
          <w:szCs w:val="24"/>
        </w:rPr>
        <w:t xml:space="preserve"> care </w:t>
      </w:r>
      <w:proofErr w:type="spellStart"/>
      <w:r w:rsidR="003C7A96" w:rsidRPr="000672AD">
        <w:rPr>
          <w:sz w:val="24"/>
          <w:szCs w:val="24"/>
        </w:rPr>
        <w:t>încalcă</w:t>
      </w:r>
      <w:proofErr w:type="spellEnd"/>
      <w:r w:rsidR="003C7A96" w:rsidRPr="000672AD">
        <w:rPr>
          <w:sz w:val="24"/>
          <w:szCs w:val="24"/>
        </w:rPr>
        <w:t xml:space="preserve"> </w:t>
      </w:r>
      <w:proofErr w:type="spellStart"/>
      <w:r w:rsidR="003C7A96" w:rsidRPr="000672AD">
        <w:rPr>
          <w:sz w:val="24"/>
          <w:szCs w:val="24"/>
        </w:rPr>
        <w:t>normele</w:t>
      </w:r>
      <w:proofErr w:type="spellEnd"/>
      <w:r w:rsidR="003C7A96" w:rsidRPr="000672AD">
        <w:rPr>
          <w:sz w:val="24"/>
          <w:szCs w:val="24"/>
        </w:rPr>
        <w:t xml:space="preserve"> </w:t>
      </w:r>
      <w:proofErr w:type="spellStart"/>
      <w:r w:rsidR="003C7A96" w:rsidRPr="000672AD">
        <w:rPr>
          <w:sz w:val="24"/>
          <w:szCs w:val="24"/>
        </w:rPr>
        <w:t>privind</w:t>
      </w:r>
      <w:proofErr w:type="spellEnd"/>
      <w:r w:rsidR="003C7A96" w:rsidRPr="000672AD">
        <w:rPr>
          <w:sz w:val="24"/>
          <w:szCs w:val="24"/>
        </w:rPr>
        <w:t xml:space="preserve"> </w:t>
      </w:r>
      <w:proofErr w:type="spellStart"/>
      <w:r w:rsidR="003C7A96" w:rsidRPr="000672AD">
        <w:rPr>
          <w:sz w:val="24"/>
          <w:szCs w:val="24"/>
        </w:rPr>
        <w:t>impozitarea</w:t>
      </w:r>
      <w:proofErr w:type="spellEnd"/>
      <w:r w:rsidR="003C7A96" w:rsidRPr="000672AD">
        <w:rPr>
          <w:sz w:val="24"/>
          <w:szCs w:val="24"/>
        </w:rPr>
        <w:t xml:space="preserve"> </w:t>
      </w:r>
      <w:proofErr w:type="spellStart"/>
      <w:r w:rsidR="003C7A96" w:rsidRPr="000672AD">
        <w:rPr>
          <w:sz w:val="24"/>
          <w:szCs w:val="24"/>
        </w:rPr>
        <w:t>societăților</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mecanismele</w:t>
      </w:r>
      <w:proofErr w:type="spellEnd"/>
      <w:r w:rsidR="003C7A96" w:rsidRPr="000672AD">
        <w:rPr>
          <w:sz w:val="24"/>
          <w:szCs w:val="24"/>
        </w:rPr>
        <w:t xml:space="preserve"> al </w:t>
      </w:r>
      <w:proofErr w:type="spellStart"/>
      <w:r w:rsidR="003C7A96" w:rsidRPr="000672AD">
        <w:rPr>
          <w:sz w:val="24"/>
          <w:szCs w:val="24"/>
        </w:rPr>
        <w:t>căror</w:t>
      </w:r>
      <w:proofErr w:type="spellEnd"/>
      <w:r w:rsidR="003C7A96" w:rsidRPr="000672AD">
        <w:rPr>
          <w:sz w:val="24"/>
          <w:szCs w:val="24"/>
        </w:rPr>
        <w:t xml:space="preserve"> scop </w:t>
      </w:r>
      <w:proofErr w:type="spellStart"/>
      <w:r w:rsidR="003C7A96" w:rsidRPr="000672AD">
        <w:rPr>
          <w:sz w:val="24"/>
          <w:szCs w:val="24"/>
        </w:rPr>
        <w:t>este</w:t>
      </w:r>
      <w:proofErr w:type="spellEnd"/>
      <w:r w:rsidR="003C7A96" w:rsidRPr="000672AD">
        <w:rPr>
          <w:sz w:val="24"/>
          <w:szCs w:val="24"/>
        </w:rPr>
        <w:t xml:space="preserve"> </w:t>
      </w:r>
      <w:proofErr w:type="spellStart"/>
      <w:r w:rsidR="003C7A96" w:rsidRPr="000672AD">
        <w:rPr>
          <w:sz w:val="24"/>
          <w:szCs w:val="24"/>
        </w:rPr>
        <w:t>obţinerea</w:t>
      </w:r>
      <w:proofErr w:type="spellEnd"/>
      <w:r w:rsidR="003C7A96" w:rsidRPr="000672AD">
        <w:rPr>
          <w:sz w:val="24"/>
          <w:szCs w:val="24"/>
        </w:rPr>
        <w:t xml:space="preserve"> </w:t>
      </w:r>
      <w:proofErr w:type="spellStart"/>
      <w:r w:rsidR="003C7A96" w:rsidRPr="000672AD">
        <w:rPr>
          <w:sz w:val="24"/>
          <w:szCs w:val="24"/>
        </w:rPr>
        <w:t>unui</w:t>
      </w:r>
      <w:proofErr w:type="spellEnd"/>
      <w:r w:rsidR="003C7A96" w:rsidRPr="000672AD">
        <w:rPr>
          <w:sz w:val="24"/>
          <w:szCs w:val="24"/>
        </w:rPr>
        <w:t xml:space="preserve"> </w:t>
      </w:r>
      <w:proofErr w:type="spellStart"/>
      <w:r w:rsidR="003C7A96" w:rsidRPr="000672AD">
        <w:rPr>
          <w:sz w:val="24"/>
          <w:szCs w:val="24"/>
        </w:rPr>
        <w:t>avantaj</w:t>
      </w:r>
      <w:proofErr w:type="spellEnd"/>
      <w:r w:rsidR="003C7A96" w:rsidRPr="000672AD">
        <w:rPr>
          <w:sz w:val="24"/>
          <w:szCs w:val="24"/>
        </w:rPr>
        <w:t xml:space="preserve"> fiscal </w:t>
      </w:r>
      <w:proofErr w:type="spellStart"/>
      <w:r w:rsidR="003C7A96" w:rsidRPr="000672AD">
        <w:rPr>
          <w:sz w:val="24"/>
          <w:szCs w:val="24"/>
        </w:rPr>
        <w:t>ce</w:t>
      </w:r>
      <w:proofErr w:type="spellEnd"/>
      <w:r w:rsidR="003C7A96" w:rsidRPr="000672AD">
        <w:rPr>
          <w:sz w:val="24"/>
          <w:szCs w:val="24"/>
        </w:rPr>
        <w:t xml:space="preserve"> </w:t>
      </w:r>
      <w:proofErr w:type="spellStart"/>
      <w:r w:rsidR="003C7A96" w:rsidRPr="000672AD">
        <w:rPr>
          <w:sz w:val="24"/>
          <w:szCs w:val="24"/>
        </w:rPr>
        <w:t>contravine</w:t>
      </w:r>
      <w:proofErr w:type="spellEnd"/>
      <w:r w:rsidR="003C7A96" w:rsidRPr="000672AD">
        <w:rPr>
          <w:sz w:val="24"/>
          <w:szCs w:val="24"/>
        </w:rPr>
        <w:t xml:space="preserve"> </w:t>
      </w:r>
      <w:proofErr w:type="spellStart"/>
      <w:r w:rsidR="003C7A96" w:rsidRPr="000672AD">
        <w:rPr>
          <w:sz w:val="24"/>
          <w:szCs w:val="24"/>
        </w:rPr>
        <w:t>obiectului</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scopului</w:t>
      </w:r>
      <w:proofErr w:type="spellEnd"/>
      <w:r w:rsidR="003C7A96" w:rsidRPr="000672AD">
        <w:rPr>
          <w:sz w:val="24"/>
          <w:szCs w:val="24"/>
        </w:rPr>
        <w:t xml:space="preserve"> </w:t>
      </w:r>
      <w:proofErr w:type="spellStart"/>
      <w:r w:rsidR="003C7A96" w:rsidRPr="000672AD">
        <w:rPr>
          <w:sz w:val="24"/>
          <w:szCs w:val="24"/>
        </w:rPr>
        <w:t>dreptului</w:t>
      </w:r>
      <w:proofErr w:type="spellEnd"/>
      <w:r w:rsidR="003C7A96" w:rsidRPr="000672AD">
        <w:rPr>
          <w:sz w:val="24"/>
          <w:szCs w:val="24"/>
        </w:rPr>
        <w:t xml:space="preserve"> </w:t>
      </w:r>
      <w:proofErr w:type="spellStart"/>
      <w:r w:rsidR="003C7A96" w:rsidRPr="000672AD">
        <w:rPr>
          <w:sz w:val="24"/>
          <w:szCs w:val="24"/>
        </w:rPr>
        <w:t>aplicabil</w:t>
      </w:r>
      <w:proofErr w:type="spellEnd"/>
      <w:r w:rsidR="003C7A96" w:rsidRPr="000672AD">
        <w:rPr>
          <w:sz w:val="24"/>
          <w:szCs w:val="24"/>
        </w:rPr>
        <w:t xml:space="preserve"> </w:t>
      </w:r>
      <w:proofErr w:type="spellStart"/>
      <w:r w:rsidR="003C7A96" w:rsidRPr="000672AD">
        <w:rPr>
          <w:sz w:val="24"/>
          <w:szCs w:val="24"/>
        </w:rPr>
        <w:t>în</w:t>
      </w:r>
      <w:proofErr w:type="spellEnd"/>
      <w:r w:rsidR="003C7A96" w:rsidRPr="000672AD">
        <w:rPr>
          <w:sz w:val="24"/>
          <w:szCs w:val="24"/>
        </w:rPr>
        <w:t xml:space="preserve"> </w:t>
      </w:r>
      <w:proofErr w:type="spellStart"/>
      <w:r w:rsidR="003C7A96" w:rsidRPr="000672AD">
        <w:rPr>
          <w:sz w:val="24"/>
          <w:szCs w:val="24"/>
        </w:rPr>
        <w:t>materie</w:t>
      </w:r>
      <w:proofErr w:type="spellEnd"/>
      <w:r w:rsidR="003C7A96" w:rsidRPr="000672AD">
        <w:rPr>
          <w:sz w:val="24"/>
          <w:szCs w:val="24"/>
        </w:rPr>
        <w:t xml:space="preserve"> de </w:t>
      </w:r>
      <w:proofErr w:type="spellStart"/>
      <w:r w:rsidR="003C7A96" w:rsidRPr="000672AD">
        <w:rPr>
          <w:sz w:val="24"/>
          <w:szCs w:val="24"/>
        </w:rPr>
        <w:t>impozitare</w:t>
      </w:r>
      <w:proofErr w:type="spellEnd"/>
      <w:r w:rsidR="003C7A96" w:rsidRPr="000672AD">
        <w:rPr>
          <w:sz w:val="24"/>
          <w:szCs w:val="24"/>
        </w:rPr>
        <w:t xml:space="preserve"> a </w:t>
      </w:r>
      <w:proofErr w:type="spellStart"/>
      <w:r w:rsidR="003C7A96" w:rsidRPr="000672AD">
        <w:rPr>
          <w:sz w:val="24"/>
          <w:szCs w:val="24"/>
        </w:rPr>
        <w:t>societăților</w:t>
      </w:r>
      <w:proofErr w:type="spellEnd"/>
      <w:r w:rsidR="003C7A96" w:rsidRPr="000672AD">
        <w:rPr>
          <w:sz w:val="24"/>
          <w:szCs w:val="24"/>
        </w:rPr>
        <w:t xml:space="preserve">, </w:t>
      </w:r>
      <w:proofErr w:type="spellStart"/>
      <w:r w:rsidR="003C7A96" w:rsidRPr="000672AD">
        <w:rPr>
          <w:sz w:val="24"/>
          <w:szCs w:val="24"/>
        </w:rPr>
        <w:t>ce</w:t>
      </w:r>
      <w:proofErr w:type="spellEnd"/>
      <w:r w:rsidR="003C7A96" w:rsidRPr="000672AD">
        <w:rPr>
          <w:sz w:val="24"/>
          <w:szCs w:val="24"/>
        </w:rPr>
        <w:t xml:space="preserve"> </w:t>
      </w:r>
      <w:proofErr w:type="spellStart"/>
      <w:r w:rsidR="003C7A96" w:rsidRPr="000672AD">
        <w:rPr>
          <w:sz w:val="24"/>
          <w:szCs w:val="24"/>
        </w:rPr>
        <w:t>reprezintă</w:t>
      </w:r>
      <w:proofErr w:type="spellEnd"/>
      <w:r w:rsidR="003C7A96" w:rsidRPr="000672AD">
        <w:rPr>
          <w:sz w:val="24"/>
          <w:szCs w:val="24"/>
        </w:rPr>
        <w:t xml:space="preserve"> </w:t>
      </w:r>
      <w:proofErr w:type="spellStart"/>
      <w:r w:rsidR="003C7A96" w:rsidRPr="000672AD">
        <w:rPr>
          <w:sz w:val="24"/>
          <w:szCs w:val="24"/>
        </w:rPr>
        <w:t>abateri</w:t>
      </w:r>
      <w:proofErr w:type="spellEnd"/>
      <w:r w:rsidR="003C7A96" w:rsidRPr="000672AD">
        <w:rPr>
          <w:sz w:val="24"/>
          <w:szCs w:val="24"/>
        </w:rPr>
        <w:t xml:space="preserve"> </w:t>
      </w:r>
      <w:proofErr w:type="spellStart"/>
      <w:r w:rsidR="003C7A96" w:rsidRPr="000672AD">
        <w:rPr>
          <w:sz w:val="24"/>
          <w:szCs w:val="24"/>
        </w:rPr>
        <w:t>disciplinare</w:t>
      </w:r>
      <w:proofErr w:type="spellEnd"/>
      <w:r w:rsidR="003C7A96" w:rsidRPr="000672AD">
        <w:rPr>
          <w:sz w:val="24"/>
          <w:szCs w:val="24"/>
        </w:rPr>
        <w:t xml:space="preserve">, </w:t>
      </w:r>
      <w:proofErr w:type="spellStart"/>
      <w:r w:rsidR="003C7A96" w:rsidRPr="000672AD">
        <w:rPr>
          <w:sz w:val="24"/>
          <w:szCs w:val="24"/>
        </w:rPr>
        <w:t>contravenţii</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infracţiuni</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care </w:t>
      </w:r>
      <w:proofErr w:type="spellStart"/>
      <w:r w:rsidR="003C7A96" w:rsidRPr="000672AD">
        <w:rPr>
          <w:sz w:val="24"/>
          <w:szCs w:val="24"/>
        </w:rPr>
        <w:t>contravin</w:t>
      </w:r>
      <w:proofErr w:type="spellEnd"/>
      <w:r w:rsidR="003C7A96" w:rsidRPr="000672AD">
        <w:rPr>
          <w:sz w:val="24"/>
          <w:szCs w:val="24"/>
        </w:rPr>
        <w:t xml:space="preserve"> </w:t>
      </w:r>
      <w:proofErr w:type="spellStart"/>
      <w:r w:rsidR="003C7A96" w:rsidRPr="000672AD">
        <w:rPr>
          <w:sz w:val="24"/>
          <w:szCs w:val="24"/>
        </w:rPr>
        <w:t>obiectului</w:t>
      </w:r>
      <w:proofErr w:type="spellEnd"/>
      <w:r w:rsidR="003C7A96" w:rsidRPr="000672AD">
        <w:rPr>
          <w:sz w:val="24"/>
          <w:szCs w:val="24"/>
        </w:rPr>
        <w:t xml:space="preserve"> </w:t>
      </w:r>
      <w:proofErr w:type="spellStart"/>
      <w:r w:rsidR="003C7A96" w:rsidRPr="000672AD">
        <w:rPr>
          <w:sz w:val="24"/>
          <w:szCs w:val="24"/>
        </w:rPr>
        <w:t>sau</w:t>
      </w:r>
      <w:proofErr w:type="spellEnd"/>
      <w:r w:rsidR="003C7A96" w:rsidRPr="000672AD">
        <w:rPr>
          <w:sz w:val="24"/>
          <w:szCs w:val="24"/>
        </w:rPr>
        <w:t xml:space="preserve"> </w:t>
      </w:r>
      <w:proofErr w:type="spellStart"/>
      <w:r w:rsidR="003C7A96" w:rsidRPr="000672AD">
        <w:rPr>
          <w:sz w:val="24"/>
          <w:szCs w:val="24"/>
        </w:rPr>
        <w:t>scopului</w:t>
      </w:r>
      <w:proofErr w:type="spellEnd"/>
      <w:r w:rsidR="003C7A96" w:rsidRPr="000672AD">
        <w:rPr>
          <w:sz w:val="24"/>
          <w:szCs w:val="24"/>
        </w:rPr>
        <w:t xml:space="preserve"> </w:t>
      </w:r>
      <w:proofErr w:type="spellStart"/>
      <w:r w:rsidR="003C7A96" w:rsidRPr="000672AD">
        <w:rPr>
          <w:sz w:val="24"/>
          <w:szCs w:val="24"/>
        </w:rPr>
        <w:t>legii</w:t>
      </w:r>
      <w:proofErr w:type="spellEnd"/>
      <w:r w:rsidR="003C7A96" w:rsidRPr="000672AD">
        <w:rPr>
          <w:sz w:val="24"/>
          <w:szCs w:val="24"/>
        </w:rPr>
        <w:t>;</w:t>
      </w:r>
    </w:p>
    <w:p w14:paraId="75F10AAD" w14:textId="77777777" w:rsidR="001A03CB" w:rsidRPr="00202CFB" w:rsidRDefault="001A03CB" w:rsidP="001A03CB">
      <w:pPr>
        <w:jc w:val="both"/>
        <w:rPr>
          <w:sz w:val="24"/>
          <w:szCs w:val="24"/>
          <w:lang w:val="it-IT"/>
        </w:rPr>
      </w:pPr>
    </w:p>
    <w:p w14:paraId="017DDF6C" w14:textId="77777777" w:rsidR="00211D26" w:rsidRDefault="00211D26" w:rsidP="001A03CB">
      <w:pPr>
        <w:jc w:val="both"/>
        <w:outlineLvl w:val="0"/>
        <w:rPr>
          <w:b/>
          <w:sz w:val="24"/>
          <w:szCs w:val="24"/>
          <w:lang w:val="it-IT"/>
        </w:rPr>
      </w:pPr>
    </w:p>
    <w:p w14:paraId="3B3391E6" w14:textId="1BA0C3A2" w:rsidR="001A03CB" w:rsidRPr="00202CFB" w:rsidRDefault="001A03CB" w:rsidP="001A03CB">
      <w:pPr>
        <w:jc w:val="both"/>
        <w:outlineLvl w:val="0"/>
        <w:rPr>
          <w:sz w:val="24"/>
          <w:szCs w:val="24"/>
          <w:lang w:val="it-IT"/>
        </w:rPr>
      </w:pPr>
      <w:r w:rsidRPr="00202CFB">
        <w:rPr>
          <w:b/>
          <w:sz w:val="24"/>
          <w:szCs w:val="24"/>
          <w:lang w:val="it-IT"/>
        </w:rPr>
        <w:t xml:space="preserve">Principii  generale </w:t>
      </w:r>
    </w:p>
    <w:p w14:paraId="4470F28E" w14:textId="42EAB186" w:rsidR="001A03CB" w:rsidRPr="00202CFB" w:rsidRDefault="001A03CB" w:rsidP="001A03CB">
      <w:pPr>
        <w:jc w:val="both"/>
        <w:rPr>
          <w:sz w:val="24"/>
          <w:szCs w:val="24"/>
          <w:lang w:val="it-IT"/>
        </w:rPr>
      </w:pPr>
      <w:r w:rsidRPr="00202CFB">
        <w:rPr>
          <w:b/>
          <w:sz w:val="24"/>
          <w:szCs w:val="24"/>
          <w:lang w:val="it-IT"/>
        </w:rPr>
        <w:t xml:space="preserve">Art. </w:t>
      </w:r>
      <w:r w:rsidR="00371978">
        <w:rPr>
          <w:b/>
          <w:sz w:val="24"/>
          <w:szCs w:val="24"/>
          <w:lang w:val="it-IT"/>
        </w:rPr>
        <w:t>4</w:t>
      </w:r>
      <w:r w:rsidRPr="00202CFB">
        <w:rPr>
          <w:b/>
          <w:sz w:val="24"/>
          <w:szCs w:val="24"/>
          <w:lang w:val="it-IT"/>
        </w:rPr>
        <w:t>.</w:t>
      </w:r>
      <w:r w:rsidRPr="00202CFB">
        <w:rPr>
          <w:sz w:val="24"/>
          <w:szCs w:val="24"/>
          <w:lang w:val="it-IT"/>
        </w:rPr>
        <w:t xml:space="preserve"> Principiile care guvernează conduita profesională a func</w:t>
      </w:r>
      <w:r w:rsidRPr="00202CFB">
        <w:rPr>
          <w:sz w:val="24"/>
          <w:szCs w:val="24"/>
        </w:rPr>
        <w:t>ţ</w:t>
      </w:r>
      <w:r w:rsidRPr="00202CFB">
        <w:rPr>
          <w:sz w:val="24"/>
          <w:szCs w:val="24"/>
          <w:lang w:val="it-IT"/>
        </w:rPr>
        <w:t>ionarilor publici ş</w:t>
      </w:r>
      <w:proofErr w:type="spellStart"/>
      <w:r w:rsidRPr="00202CFB">
        <w:rPr>
          <w:sz w:val="24"/>
          <w:szCs w:val="24"/>
        </w:rPr>
        <w:t>i</w:t>
      </w:r>
      <w:proofErr w:type="spellEnd"/>
      <w:r w:rsidRPr="00202CFB">
        <w:rPr>
          <w:sz w:val="24"/>
          <w:szCs w:val="24"/>
        </w:rPr>
        <w:t xml:space="preserve"> a </w:t>
      </w:r>
      <w:proofErr w:type="spellStart"/>
      <w:r w:rsidRPr="00202CFB">
        <w:rPr>
          <w:sz w:val="24"/>
          <w:szCs w:val="24"/>
        </w:rPr>
        <w:t>personalului</w:t>
      </w:r>
      <w:proofErr w:type="spellEnd"/>
      <w:r w:rsidRPr="00202CFB">
        <w:rPr>
          <w:sz w:val="24"/>
          <w:szCs w:val="24"/>
        </w:rPr>
        <w:t xml:space="preserve"> contractual </w:t>
      </w:r>
      <w:r w:rsidRPr="00202CFB">
        <w:rPr>
          <w:sz w:val="24"/>
          <w:szCs w:val="24"/>
          <w:lang w:val="it-IT"/>
        </w:rPr>
        <w:t xml:space="preserve">sunt următoarele: </w:t>
      </w:r>
    </w:p>
    <w:p w14:paraId="3C160ECC"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prioritatea interesului public</w:t>
      </w:r>
      <w:r w:rsidRPr="00202CFB">
        <w:rPr>
          <w:sz w:val="24"/>
          <w:szCs w:val="24"/>
          <w:lang w:val="it-IT"/>
        </w:rPr>
        <w:t xml:space="preserve"> - principiu conform căruia funcţionarii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îndatorirea de a considera interesul public mai presus decât interesul personal, în exercitarea atribuţiilor funcţiei;</w:t>
      </w:r>
    </w:p>
    <w:p w14:paraId="35428073"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asigurarea egalităţii de tratament a cetăţenilor</w:t>
      </w:r>
      <w:r w:rsidRPr="00202CFB">
        <w:rPr>
          <w:sz w:val="24"/>
          <w:szCs w:val="24"/>
          <w:lang w:val="it-IT"/>
        </w:rPr>
        <w:t xml:space="preserve"> în faţa autorităţilor şi instituţiilor publice - principiu conform căruia functionarii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îndatorirea de a aplica acelaşi regim juridic în situaţii identice sau similare;</w:t>
      </w:r>
    </w:p>
    <w:p w14:paraId="53469B89"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 xml:space="preserve">profesionalismul </w:t>
      </w:r>
      <w:r w:rsidRPr="00202CFB">
        <w:rPr>
          <w:sz w:val="24"/>
          <w:szCs w:val="24"/>
          <w:lang w:val="it-IT"/>
        </w:rPr>
        <w:t>- principiu conform căruia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îndeplini atribuţiile de serviciu cu responsabilitate, competenţă, eficienţă, corectitudine şi conştiinciozitate;</w:t>
      </w:r>
    </w:p>
    <w:p w14:paraId="56C9B5DA"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imparţialitatea, independen</w:t>
      </w:r>
      <w:proofErr w:type="spellStart"/>
      <w:r w:rsidRPr="00202CFB">
        <w:rPr>
          <w:sz w:val="24"/>
          <w:szCs w:val="24"/>
          <w:u w:val="single"/>
        </w:rPr>
        <w:t>ţa</w:t>
      </w:r>
      <w:proofErr w:type="spellEnd"/>
      <w:r w:rsidRPr="00202CFB">
        <w:rPr>
          <w:sz w:val="24"/>
          <w:szCs w:val="24"/>
          <w:u w:val="single"/>
          <w:lang w:val="it-IT"/>
        </w:rPr>
        <w:t xml:space="preserve"> şi nediscriminarea</w:t>
      </w:r>
      <w:r w:rsidRPr="00202CFB">
        <w:rPr>
          <w:sz w:val="24"/>
          <w:szCs w:val="24"/>
          <w:lang w:val="it-IT"/>
        </w:rPr>
        <w:t xml:space="preserve"> - principiu conform căruia angaja</w:t>
      </w:r>
      <w:proofErr w:type="spellStart"/>
      <w:r w:rsidRPr="00202CFB">
        <w:rPr>
          <w:sz w:val="24"/>
          <w:szCs w:val="24"/>
        </w:rPr>
        <w:t>ţii</w:t>
      </w:r>
      <w:proofErr w:type="spellEnd"/>
      <w:r w:rsidRPr="00202CFB">
        <w:rPr>
          <w:sz w:val="24"/>
          <w:szCs w:val="24"/>
        </w:rPr>
        <w:t xml:space="preserve"> </w:t>
      </w:r>
      <w:r w:rsidRPr="00202CFB">
        <w:rPr>
          <w:sz w:val="24"/>
          <w:szCs w:val="24"/>
          <w:lang w:val="it-IT"/>
        </w:rPr>
        <w:t>(funcţionari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personal contractual)</w:t>
      </w:r>
      <w:r w:rsidRPr="00202CFB">
        <w:rPr>
          <w:sz w:val="24"/>
          <w:szCs w:val="24"/>
          <w:lang w:val="it-IT"/>
        </w:rPr>
        <w:t xml:space="preserve"> sunt obligaţi să aibă o atitudine obiectivă, neutră faţă de orice interes politic, economic, religios sau de altă natură, în exercitarea atribuţiilor funcţiei;</w:t>
      </w:r>
    </w:p>
    <w:p w14:paraId="1352594B"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integritatea morală</w:t>
      </w:r>
      <w:r w:rsidRPr="00202CFB">
        <w:rPr>
          <w:sz w:val="24"/>
          <w:szCs w:val="24"/>
          <w:lang w:val="it-IT"/>
        </w:rPr>
        <w:t xml:space="preserve"> - principiu conform căruia functionarilor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personalului</w:t>
      </w:r>
      <w:proofErr w:type="spellEnd"/>
      <w:r w:rsidRPr="00202CFB">
        <w:rPr>
          <w:sz w:val="24"/>
          <w:szCs w:val="24"/>
        </w:rPr>
        <w:t xml:space="preserve"> contractual</w:t>
      </w:r>
      <w:r w:rsidRPr="00202CFB">
        <w:rPr>
          <w:sz w:val="24"/>
          <w:szCs w:val="24"/>
          <w:lang w:val="it-IT"/>
        </w:rPr>
        <w:t xml:space="preserve"> le  este interzis să solicite sau să accepte, direct ori indirect, pentru el sau pentru altul, vreun avantaj ori beneficiu moral sau material;</w:t>
      </w:r>
    </w:p>
    <w:p w14:paraId="593857B4" w14:textId="77777777" w:rsidR="001A03CB" w:rsidRPr="00202CFB" w:rsidRDefault="001A03CB" w:rsidP="00D00A9E">
      <w:pPr>
        <w:numPr>
          <w:ilvl w:val="0"/>
          <w:numId w:val="10"/>
        </w:numPr>
        <w:tabs>
          <w:tab w:val="clear" w:pos="720"/>
          <w:tab w:val="num" w:pos="426"/>
        </w:tabs>
        <w:ind w:left="284" w:hanging="284"/>
        <w:jc w:val="both"/>
        <w:rPr>
          <w:sz w:val="24"/>
          <w:szCs w:val="24"/>
          <w:lang w:val="it-IT"/>
        </w:rPr>
      </w:pPr>
      <w:r w:rsidRPr="00202CFB">
        <w:rPr>
          <w:sz w:val="24"/>
          <w:szCs w:val="24"/>
          <w:u w:val="single"/>
          <w:lang w:val="it-IT"/>
        </w:rPr>
        <w:t>libertatea gândirii şi a exprimării</w:t>
      </w:r>
      <w:r w:rsidRPr="00202CFB">
        <w:rPr>
          <w:sz w:val="24"/>
          <w:szCs w:val="24"/>
          <w:lang w:val="it-IT"/>
        </w:rPr>
        <w:t xml:space="preserve"> - principiu conform căruia funcţionarii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pot să-şi exprime şi să-şi fundamenteze opiniile, cu respectarea ordinii de drept şi a bunelor moravuri;</w:t>
      </w:r>
    </w:p>
    <w:p w14:paraId="61897CD7" w14:textId="77777777" w:rsidR="001A03CB" w:rsidRPr="00202CFB" w:rsidRDefault="001A03CB" w:rsidP="00D00A9E">
      <w:pPr>
        <w:numPr>
          <w:ilvl w:val="0"/>
          <w:numId w:val="10"/>
        </w:numPr>
        <w:tabs>
          <w:tab w:val="clear" w:pos="720"/>
        </w:tabs>
        <w:ind w:left="284" w:hanging="284"/>
        <w:jc w:val="both"/>
        <w:rPr>
          <w:sz w:val="24"/>
          <w:szCs w:val="24"/>
          <w:lang w:val="it-IT"/>
        </w:rPr>
      </w:pPr>
      <w:r w:rsidRPr="00202CFB">
        <w:rPr>
          <w:sz w:val="24"/>
          <w:szCs w:val="24"/>
          <w:u w:val="single"/>
          <w:lang w:val="it-IT"/>
        </w:rPr>
        <w:t>cinstea şi corectitudinea</w:t>
      </w:r>
      <w:r w:rsidRPr="00202CFB">
        <w:rPr>
          <w:sz w:val="24"/>
          <w:szCs w:val="24"/>
          <w:lang w:val="it-IT"/>
        </w:rPr>
        <w:t xml:space="preserve"> - principiu conform căruia, în exercitarea funcţiei şi în îndeplinirea atribuţiilor de serviciu,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trebuie să fie de bună-credinţă şi să acţioneze pentru îndeplinirea conformă a atribuţiilor de serviciu;</w:t>
      </w:r>
    </w:p>
    <w:p w14:paraId="728725E2" w14:textId="77777777" w:rsidR="001A03CB" w:rsidRPr="00202CFB" w:rsidRDefault="001A03CB" w:rsidP="00D00A9E">
      <w:pPr>
        <w:numPr>
          <w:ilvl w:val="0"/>
          <w:numId w:val="10"/>
        </w:numPr>
        <w:tabs>
          <w:tab w:val="clear" w:pos="720"/>
        </w:tabs>
        <w:ind w:left="284" w:hanging="284"/>
        <w:jc w:val="both"/>
        <w:rPr>
          <w:sz w:val="24"/>
          <w:szCs w:val="24"/>
        </w:rPr>
      </w:pPr>
      <w:r w:rsidRPr="00202CFB">
        <w:rPr>
          <w:sz w:val="24"/>
          <w:szCs w:val="24"/>
          <w:u w:val="single"/>
          <w:lang w:val="it-IT"/>
        </w:rPr>
        <w:t>deschiderea şi transparenţa</w:t>
      </w:r>
      <w:r w:rsidRPr="00202CFB">
        <w:rPr>
          <w:sz w:val="24"/>
          <w:szCs w:val="24"/>
          <w:lang w:val="it-IT"/>
        </w:rPr>
        <w:t xml:space="preserve"> - principiu conform căruia activităţile desfăşurate de functionarii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în exercitarea atribuţiilor funcţiilor lor sunt publice şi pot fi supuse monitorizării cetăţenilor;</w:t>
      </w:r>
    </w:p>
    <w:p w14:paraId="45C550E1" w14:textId="77777777" w:rsidR="001A03CB" w:rsidRPr="00202CFB" w:rsidRDefault="001A03CB" w:rsidP="00D00A9E">
      <w:pPr>
        <w:numPr>
          <w:ilvl w:val="0"/>
          <w:numId w:val="10"/>
        </w:numPr>
        <w:tabs>
          <w:tab w:val="clear" w:pos="720"/>
          <w:tab w:val="num" w:pos="426"/>
        </w:tabs>
        <w:ind w:left="284" w:hanging="284"/>
        <w:jc w:val="both"/>
        <w:rPr>
          <w:sz w:val="24"/>
          <w:szCs w:val="24"/>
        </w:rPr>
      </w:pPr>
      <w:proofErr w:type="spellStart"/>
      <w:r w:rsidRPr="00202CFB">
        <w:rPr>
          <w:sz w:val="24"/>
          <w:szCs w:val="24"/>
          <w:u w:val="single"/>
        </w:rPr>
        <w:t>furnizarea</w:t>
      </w:r>
      <w:proofErr w:type="spellEnd"/>
      <w:r w:rsidRPr="00202CFB">
        <w:rPr>
          <w:sz w:val="24"/>
          <w:szCs w:val="24"/>
          <w:u w:val="single"/>
        </w:rPr>
        <w:t xml:space="preserve"> de </w:t>
      </w:r>
      <w:proofErr w:type="spellStart"/>
      <w:r w:rsidRPr="00202CFB">
        <w:rPr>
          <w:sz w:val="24"/>
          <w:szCs w:val="24"/>
          <w:u w:val="single"/>
        </w:rPr>
        <w:t>servicii</w:t>
      </w:r>
      <w:proofErr w:type="spellEnd"/>
      <w:r w:rsidRPr="00202CFB">
        <w:rPr>
          <w:sz w:val="24"/>
          <w:szCs w:val="24"/>
          <w:u w:val="single"/>
        </w:rPr>
        <w:t xml:space="preserve"> </w:t>
      </w:r>
      <w:proofErr w:type="spellStart"/>
      <w:r w:rsidRPr="00202CFB">
        <w:rPr>
          <w:sz w:val="24"/>
          <w:szCs w:val="24"/>
          <w:u w:val="single"/>
        </w:rPr>
        <w:t>în</w:t>
      </w:r>
      <w:proofErr w:type="spellEnd"/>
      <w:r w:rsidRPr="00202CFB">
        <w:rPr>
          <w:sz w:val="24"/>
          <w:szCs w:val="24"/>
          <w:u w:val="single"/>
        </w:rPr>
        <w:t xml:space="preserve"> </w:t>
      </w:r>
      <w:proofErr w:type="spellStart"/>
      <w:r w:rsidRPr="00202CFB">
        <w:rPr>
          <w:sz w:val="24"/>
          <w:szCs w:val="24"/>
          <w:u w:val="single"/>
        </w:rPr>
        <w:t>beneficiul</w:t>
      </w:r>
      <w:proofErr w:type="spellEnd"/>
      <w:r w:rsidRPr="00202CFB">
        <w:rPr>
          <w:sz w:val="24"/>
          <w:szCs w:val="24"/>
          <w:u w:val="single"/>
        </w:rPr>
        <w:t xml:space="preserve"> </w:t>
      </w:r>
      <w:proofErr w:type="spellStart"/>
      <w:r w:rsidRPr="00202CFB">
        <w:rPr>
          <w:sz w:val="24"/>
          <w:szCs w:val="24"/>
          <w:u w:val="single"/>
        </w:rPr>
        <w:t>clienţilor</w:t>
      </w:r>
      <w:proofErr w:type="spellEnd"/>
      <w:r w:rsidRPr="00202CFB">
        <w:rPr>
          <w:sz w:val="24"/>
          <w:szCs w:val="24"/>
        </w:rPr>
        <w:t xml:space="preserve"> </w:t>
      </w:r>
      <w:proofErr w:type="spellStart"/>
      <w:r w:rsidRPr="00202CFB">
        <w:rPr>
          <w:sz w:val="24"/>
          <w:szCs w:val="24"/>
        </w:rPr>
        <w:t>prin</w:t>
      </w:r>
      <w:proofErr w:type="spellEnd"/>
      <w:r w:rsidRPr="00202CFB">
        <w:rPr>
          <w:sz w:val="24"/>
          <w:szCs w:val="24"/>
        </w:rPr>
        <w:t xml:space="preserve"> </w:t>
      </w:r>
      <w:proofErr w:type="spellStart"/>
      <w:r w:rsidRPr="00202CFB">
        <w:rPr>
          <w:sz w:val="24"/>
          <w:szCs w:val="24"/>
        </w:rPr>
        <w:t>asistarea</w:t>
      </w:r>
      <w:proofErr w:type="spellEnd"/>
      <w:r w:rsidRPr="00202CFB">
        <w:rPr>
          <w:sz w:val="24"/>
          <w:szCs w:val="24"/>
        </w:rPr>
        <w:t xml:space="preserve"> </w:t>
      </w:r>
      <w:proofErr w:type="spellStart"/>
      <w:r w:rsidRPr="00202CFB">
        <w:rPr>
          <w:sz w:val="24"/>
          <w:szCs w:val="24"/>
        </w:rPr>
        <w:t>persoanelor</w:t>
      </w:r>
      <w:proofErr w:type="spellEnd"/>
      <w:r w:rsidRPr="00202CFB">
        <w:rPr>
          <w:sz w:val="24"/>
          <w:szCs w:val="24"/>
        </w:rPr>
        <w:t xml:space="preserve"> </w:t>
      </w:r>
      <w:proofErr w:type="spellStart"/>
      <w:r w:rsidRPr="00202CFB">
        <w:rPr>
          <w:sz w:val="24"/>
          <w:szCs w:val="24"/>
        </w:rPr>
        <w:t>aflate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dificultate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implicarea</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identificarea</w:t>
      </w:r>
      <w:proofErr w:type="spellEnd"/>
      <w:r w:rsidRPr="00202CFB">
        <w:rPr>
          <w:sz w:val="24"/>
          <w:szCs w:val="24"/>
        </w:rPr>
        <w:t xml:space="preserve">, </w:t>
      </w:r>
      <w:proofErr w:type="spellStart"/>
      <w:r w:rsidRPr="00202CFB">
        <w:rPr>
          <w:sz w:val="24"/>
          <w:szCs w:val="24"/>
        </w:rPr>
        <w:t>înţelegerea</w:t>
      </w:r>
      <w:proofErr w:type="spellEnd"/>
      <w:r w:rsidRPr="00202CFB">
        <w:rPr>
          <w:sz w:val="24"/>
          <w:szCs w:val="24"/>
        </w:rPr>
        <w:t xml:space="preserve">, </w:t>
      </w:r>
      <w:proofErr w:type="spellStart"/>
      <w:r w:rsidRPr="00202CFB">
        <w:rPr>
          <w:sz w:val="24"/>
          <w:szCs w:val="24"/>
        </w:rPr>
        <w:t>evaluarea</w:t>
      </w:r>
      <w:proofErr w:type="spellEnd"/>
      <w:r w:rsidRPr="00202CFB">
        <w:rPr>
          <w:sz w:val="24"/>
          <w:szCs w:val="24"/>
        </w:rPr>
        <w:t xml:space="preserve"> </w:t>
      </w:r>
      <w:proofErr w:type="spellStart"/>
      <w:r w:rsidRPr="00202CFB">
        <w:rPr>
          <w:sz w:val="24"/>
          <w:szCs w:val="24"/>
        </w:rPr>
        <w:t>corectă</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soluţionarea</w:t>
      </w:r>
      <w:proofErr w:type="spellEnd"/>
      <w:r w:rsidRPr="00202CFB">
        <w:rPr>
          <w:sz w:val="24"/>
          <w:szCs w:val="24"/>
        </w:rPr>
        <w:t xml:space="preserve"> </w:t>
      </w:r>
      <w:proofErr w:type="spellStart"/>
      <w:r w:rsidRPr="00202CFB">
        <w:rPr>
          <w:sz w:val="24"/>
          <w:szCs w:val="24"/>
        </w:rPr>
        <w:t>problemelor</w:t>
      </w:r>
      <w:proofErr w:type="spellEnd"/>
      <w:r w:rsidRPr="00202CFB">
        <w:rPr>
          <w:sz w:val="24"/>
          <w:szCs w:val="24"/>
        </w:rPr>
        <w:t xml:space="preserve"> </w:t>
      </w:r>
      <w:proofErr w:type="spellStart"/>
      <w:r w:rsidRPr="00202CFB">
        <w:rPr>
          <w:sz w:val="24"/>
          <w:szCs w:val="24"/>
        </w:rPr>
        <w:t>sociale</w:t>
      </w:r>
      <w:proofErr w:type="spellEnd"/>
      <w:r w:rsidRPr="00202CFB">
        <w:rPr>
          <w:sz w:val="24"/>
          <w:szCs w:val="24"/>
        </w:rPr>
        <w:t xml:space="preserve"> ale </w:t>
      </w:r>
      <w:proofErr w:type="spellStart"/>
      <w:proofErr w:type="gramStart"/>
      <w:r w:rsidRPr="00202CFB">
        <w:rPr>
          <w:sz w:val="24"/>
          <w:szCs w:val="24"/>
        </w:rPr>
        <w:t>acestora</w:t>
      </w:r>
      <w:proofErr w:type="spellEnd"/>
      <w:r w:rsidRPr="00202CFB">
        <w:rPr>
          <w:sz w:val="24"/>
          <w:szCs w:val="24"/>
        </w:rPr>
        <w:t>;</w:t>
      </w:r>
      <w:proofErr w:type="gramEnd"/>
    </w:p>
    <w:p w14:paraId="3DBC924B" w14:textId="77777777" w:rsidR="001A03CB" w:rsidRPr="00202CFB" w:rsidRDefault="001A03CB" w:rsidP="00D00A9E">
      <w:pPr>
        <w:numPr>
          <w:ilvl w:val="0"/>
          <w:numId w:val="10"/>
        </w:numPr>
        <w:tabs>
          <w:tab w:val="clear" w:pos="720"/>
          <w:tab w:val="num" w:pos="426"/>
        </w:tabs>
        <w:ind w:left="284" w:hanging="284"/>
        <w:jc w:val="both"/>
        <w:rPr>
          <w:sz w:val="24"/>
          <w:szCs w:val="24"/>
        </w:rPr>
      </w:pPr>
      <w:proofErr w:type="spellStart"/>
      <w:r w:rsidRPr="00202CFB">
        <w:rPr>
          <w:sz w:val="24"/>
          <w:szCs w:val="24"/>
          <w:u w:val="single"/>
        </w:rPr>
        <w:t>respectarea</w:t>
      </w:r>
      <w:proofErr w:type="spellEnd"/>
      <w:r w:rsidRPr="00202CFB">
        <w:rPr>
          <w:sz w:val="24"/>
          <w:szCs w:val="24"/>
          <w:u w:val="single"/>
        </w:rPr>
        <w:t xml:space="preserve"> </w:t>
      </w:r>
      <w:proofErr w:type="spellStart"/>
      <w:r w:rsidRPr="00202CFB">
        <w:rPr>
          <w:sz w:val="24"/>
          <w:szCs w:val="24"/>
          <w:u w:val="single"/>
        </w:rPr>
        <w:t>şi</w:t>
      </w:r>
      <w:proofErr w:type="spellEnd"/>
      <w:r w:rsidRPr="00202CFB">
        <w:rPr>
          <w:sz w:val="24"/>
          <w:szCs w:val="24"/>
          <w:u w:val="single"/>
        </w:rPr>
        <w:t xml:space="preserve"> </w:t>
      </w:r>
      <w:proofErr w:type="spellStart"/>
      <w:r w:rsidRPr="00202CFB">
        <w:rPr>
          <w:sz w:val="24"/>
          <w:szCs w:val="24"/>
          <w:u w:val="single"/>
        </w:rPr>
        <w:t>promovarea</w:t>
      </w:r>
      <w:proofErr w:type="spellEnd"/>
      <w:r w:rsidRPr="00202CFB">
        <w:rPr>
          <w:sz w:val="24"/>
          <w:szCs w:val="24"/>
          <w:u w:val="single"/>
        </w:rPr>
        <w:t xml:space="preserve"> </w:t>
      </w:r>
      <w:proofErr w:type="spellStart"/>
      <w:r w:rsidRPr="00202CFB">
        <w:rPr>
          <w:sz w:val="24"/>
          <w:szCs w:val="24"/>
          <w:u w:val="single"/>
        </w:rPr>
        <w:t>demnităţii</w:t>
      </w:r>
      <w:proofErr w:type="spellEnd"/>
      <w:r w:rsidRPr="00202CFB">
        <w:rPr>
          <w:sz w:val="24"/>
          <w:szCs w:val="24"/>
          <w:u w:val="single"/>
        </w:rPr>
        <w:t xml:space="preserve"> </w:t>
      </w:r>
      <w:proofErr w:type="spellStart"/>
      <w:r w:rsidRPr="00202CFB">
        <w:rPr>
          <w:sz w:val="24"/>
          <w:szCs w:val="24"/>
          <w:u w:val="single"/>
        </w:rPr>
        <w:t>individului</w:t>
      </w:r>
      <w:proofErr w:type="spellEnd"/>
      <w:r w:rsidRPr="00202CFB">
        <w:rPr>
          <w:sz w:val="24"/>
          <w:szCs w:val="24"/>
          <w:u w:val="single"/>
        </w:rPr>
        <w:t xml:space="preserve">, a </w:t>
      </w:r>
      <w:proofErr w:type="spellStart"/>
      <w:r w:rsidRPr="00202CFB">
        <w:rPr>
          <w:sz w:val="24"/>
          <w:szCs w:val="24"/>
          <w:u w:val="single"/>
        </w:rPr>
        <w:t>unicităţii</w:t>
      </w:r>
      <w:proofErr w:type="spellEnd"/>
      <w:r w:rsidRPr="00202CFB">
        <w:rPr>
          <w:sz w:val="24"/>
          <w:szCs w:val="24"/>
          <w:u w:val="single"/>
        </w:rPr>
        <w:t xml:space="preserve"> </w:t>
      </w:r>
      <w:proofErr w:type="spellStart"/>
      <w:r w:rsidRPr="00202CFB">
        <w:rPr>
          <w:sz w:val="24"/>
          <w:szCs w:val="24"/>
          <w:u w:val="single"/>
        </w:rPr>
        <w:t>şi</w:t>
      </w:r>
      <w:proofErr w:type="spellEnd"/>
      <w:r w:rsidRPr="00202CFB">
        <w:rPr>
          <w:sz w:val="24"/>
          <w:szCs w:val="24"/>
          <w:u w:val="single"/>
        </w:rPr>
        <w:t xml:space="preserve"> </w:t>
      </w:r>
      <w:proofErr w:type="spellStart"/>
      <w:r w:rsidRPr="00202CFB">
        <w:rPr>
          <w:sz w:val="24"/>
          <w:szCs w:val="24"/>
          <w:u w:val="single"/>
        </w:rPr>
        <w:t>valorii</w:t>
      </w:r>
      <w:proofErr w:type="spellEnd"/>
      <w:r w:rsidRPr="00202CFB">
        <w:rPr>
          <w:sz w:val="24"/>
          <w:szCs w:val="24"/>
          <w:u w:val="single"/>
        </w:rPr>
        <w:t xml:space="preserve"> </w:t>
      </w:r>
      <w:proofErr w:type="spellStart"/>
      <w:r w:rsidRPr="00202CFB">
        <w:rPr>
          <w:sz w:val="24"/>
          <w:szCs w:val="24"/>
          <w:u w:val="single"/>
        </w:rPr>
        <w:t>fiecărei</w:t>
      </w:r>
      <w:proofErr w:type="spellEnd"/>
      <w:r w:rsidRPr="00202CFB">
        <w:rPr>
          <w:sz w:val="24"/>
          <w:szCs w:val="24"/>
          <w:u w:val="single"/>
        </w:rPr>
        <w:t xml:space="preserve"> </w:t>
      </w:r>
      <w:proofErr w:type="spellStart"/>
      <w:r w:rsidRPr="00202CFB">
        <w:rPr>
          <w:sz w:val="24"/>
          <w:szCs w:val="24"/>
          <w:u w:val="single"/>
        </w:rPr>
        <w:t>persoane</w:t>
      </w:r>
      <w:proofErr w:type="spellEnd"/>
      <w:r w:rsidRPr="00202CFB">
        <w:rPr>
          <w:sz w:val="24"/>
          <w:szCs w:val="24"/>
        </w:rPr>
        <w:t xml:space="preserve">, </w:t>
      </w:r>
      <w:proofErr w:type="spellStart"/>
      <w:r w:rsidRPr="00202CFB">
        <w:rPr>
          <w:sz w:val="24"/>
          <w:szCs w:val="24"/>
        </w:rPr>
        <w:t>fiind</w:t>
      </w:r>
      <w:proofErr w:type="spellEnd"/>
      <w:r w:rsidRPr="00202CFB">
        <w:rPr>
          <w:sz w:val="24"/>
          <w:szCs w:val="24"/>
        </w:rPr>
        <w:t xml:space="preserve"> </w:t>
      </w:r>
      <w:proofErr w:type="spellStart"/>
      <w:r w:rsidRPr="00202CFB">
        <w:rPr>
          <w:sz w:val="24"/>
          <w:szCs w:val="24"/>
        </w:rPr>
        <w:t>interzisă</w:t>
      </w:r>
      <w:proofErr w:type="spellEnd"/>
      <w:r w:rsidRPr="00202CFB">
        <w:rPr>
          <w:sz w:val="24"/>
          <w:szCs w:val="24"/>
        </w:rPr>
        <w:t xml:space="preserve"> </w:t>
      </w:r>
      <w:proofErr w:type="spellStart"/>
      <w:r w:rsidRPr="00202CFB">
        <w:rPr>
          <w:sz w:val="24"/>
          <w:szCs w:val="24"/>
        </w:rPr>
        <w:t>practicarea</w:t>
      </w:r>
      <w:proofErr w:type="spellEnd"/>
      <w:r w:rsidRPr="00202CFB">
        <w:rPr>
          <w:sz w:val="24"/>
          <w:szCs w:val="24"/>
        </w:rPr>
        <w:t xml:space="preserve">, </w:t>
      </w:r>
      <w:proofErr w:type="spellStart"/>
      <w:r w:rsidRPr="00202CFB">
        <w:rPr>
          <w:sz w:val="24"/>
          <w:szCs w:val="24"/>
        </w:rPr>
        <w:t>tolerarea</w:t>
      </w:r>
      <w:proofErr w:type="spellEnd"/>
      <w:r w:rsidRPr="00202CFB">
        <w:rPr>
          <w:sz w:val="24"/>
          <w:szCs w:val="24"/>
        </w:rPr>
        <w:t xml:space="preserve">, </w:t>
      </w:r>
      <w:proofErr w:type="spellStart"/>
      <w:r w:rsidRPr="00202CFB">
        <w:rPr>
          <w:sz w:val="24"/>
          <w:szCs w:val="24"/>
        </w:rPr>
        <w:t>facilitarea</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colaborarea</w:t>
      </w:r>
      <w:proofErr w:type="spellEnd"/>
      <w:r w:rsidRPr="00202CFB">
        <w:rPr>
          <w:sz w:val="24"/>
          <w:szCs w:val="24"/>
        </w:rPr>
        <w:t xml:space="preserve"> la </w:t>
      </w:r>
      <w:proofErr w:type="spellStart"/>
      <w:r w:rsidRPr="00202CFB">
        <w:rPr>
          <w:sz w:val="24"/>
          <w:szCs w:val="24"/>
        </w:rPr>
        <w:t>vreo</w:t>
      </w:r>
      <w:proofErr w:type="spellEnd"/>
      <w:r w:rsidRPr="00202CFB">
        <w:rPr>
          <w:sz w:val="24"/>
          <w:szCs w:val="24"/>
        </w:rPr>
        <w:t xml:space="preserve"> </w:t>
      </w:r>
      <w:proofErr w:type="spellStart"/>
      <w:r w:rsidRPr="00202CFB">
        <w:rPr>
          <w:sz w:val="24"/>
          <w:szCs w:val="24"/>
        </w:rPr>
        <w:t>formă</w:t>
      </w:r>
      <w:proofErr w:type="spellEnd"/>
      <w:r w:rsidRPr="00202CFB">
        <w:rPr>
          <w:sz w:val="24"/>
          <w:szCs w:val="24"/>
        </w:rPr>
        <w:t xml:space="preserve"> de </w:t>
      </w:r>
      <w:proofErr w:type="spellStart"/>
      <w:r w:rsidRPr="00202CFB">
        <w:rPr>
          <w:sz w:val="24"/>
          <w:szCs w:val="24"/>
        </w:rPr>
        <w:t>discriminare</w:t>
      </w:r>
      <w:proofErr w:type="spellEnd"/>
      <w:r w:rsidRPr="00202CFB">
        <w:rPr>
          <w:sz w:val="24"/>
          <w:szCs w:val="24"/>
        </w:rPr>
        <w:t xml:space="preserve"> </w:t>
      </w:r>
      <w:proofErr w:type="spellStart"/>
      <w:r w:rsidRPr="00202CFB">
        <w:rPr>
          <w:sz w:val="24"/>
          <w:szCs w:val="24"/>
        </w:rPr>
        <w:t>bazată</w:t>
      </w:r>
      <w:proofErr w:type="spellEnd"/>
      <w:r w:rsidRPr="00202CFB">
        <w:rPr>
          <w:sz w:val="24"/>
          <w:szCs w:val="24"/>
        </w:rPr>
        <w:t xml:space="preserve"> pe </w:t>
      </w:r>
      <w:proofErr w:type="spellStart"/>
      <w:r w:rsidRPr="00202CFB">
        <w:rPr>
          <w:sz w:val="24"/>
          <w:szCs w:val="24"/>
        </w:rPr>
        <w:t>rasă</w:t>
      </w:r>
      <w:proofErr w:type="spellEnd"/>
      <w:r w:rsidRPr="00202CFB">
        <w:rPr>
          <w:sz w:val="24"/>
          <w:szCs w:val="24"/>
        </w:rPr>
        <w:t xml:space="preserve">, </w:t>
      </w:r>
      <w:proofErr w:type="spellStart"/>
      <w:r w:rsidRPr="00202CFB">
        <w:rPr>
          <w:sz w:val="24"/>
          <w:szCs w:val="24"/>
        </w:rPr>
        <w:t>etnie</w:t>
      </w:r>
      <w:proofErr w:type="spellEnd"/>
      <w:r w:rsidRPr="00202CFB">
        <w:rPr>
          <w:sz w:val="24"/>
          <w:szCs w:val="24"/>
        </w:rPr>
        <w:t xml:space="preserve">, sex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orientare</w:t>
      </w:r>
      <w:proofErr w:type="spellEnd"/>
      <w:r w:rsidRPr="00202CFB">
        <w:rPr>
          <w:sz w:val="24"/>
          <w:szCs w:val="24"/>
        </w:rPr>
        <w:t xml:space="preserve"> </w:t>
      </w:r>
      <w:proofErr w:type="spellStart"/>
      <w:r w:rsidRPr="00202CFB">
        <w:rPr>
          <w:sz w:val="24"/>
          <w:szCs w:val="24"/>
        </w:rPr>
        <w:t>sexuală</w:t>
      </w:r>
      <w:proofErr w:type="spellEnd"/>
      <w:r w:rsidRPr="00202CFB">
        <w:rPr>
          <w:sz w:val="24"/>
          <w:szCs w:val="24"/>
        </w:rPr>
        <w:t xml:space="preserve">, </w:t>
      </w:r>
      <w:proofErr w:type="spellStart"/>
      <w:r w:rsidRPr="00202CFB">
        <w:rPr>
          <w:sz w:val="24"/>
          <w:szCs w:val="24"/>
        </w:rPr>
        <w:t>vârstă</w:t>
      </w:r>
      <w:proofErr w:type="spellEnd"/>
      <w:r w:rsidRPr="00202CFB">
        <w:rPr>
          <w:sz w:val="24"/>
          <w:szCs w:val="24"/>
        </w:rPr>
        <w:t xml:space="preserve">, </w:t>
      </w:r>
      <w:proofErr w:type="spellStart"/>
      <w:r w:rsidRPr="00202CFB">
        <w:rPr>
          <w:sz w:val="24"/>
          <w:szCs w:val="24"/>
        </w:rPr>
        <w:t>convingeri</w:t>
      </w:r>
      <w:proofErr w:type="spellEnd"/>
      <w:r w:rsidRPr="00202CFB">
        <w:rPr>
          <w:sz w:val="24"/>
          <w:szCs w:val="24"/>
        </w:rPr>
        <w:t xml:space="preserve"> </w:t>
      </w:r>
      <w:proofErr w:type="spellStart"/>
      <w:r w:rsidRPr="00202CFB">
        <w:rPr>
          <w:sz w:val="24"/>
          <w:szCs w:val="24"/>
        </w:rPr>
        <w:t>politice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religioase</w:t>
      </w:r>
      <w:proofErr w:type="spellEnd"/>
      <w:r w:rsidRPr="00202CFB">
        <w:rPr>
          <w:sz w:val="24"/>
          <w:szCs w:val="24"/>
        </w:rPr>
        <w:t xml:space="preserve">, </w:t>
      </w:r>
      <w:proofErr w:type="spellStart"/>
      <w:r w:rsidRPr="00202CFB">
        <w:rPr>
          <w:sz w:val="24"/>
          <w:szCs w:val="24"/>
        </w:rPr>
        <w:t>statut</w:t>
      </w:r>
      <w:proofErr w:type="spellEnd"/>
      <w:r w:rsidRPr="00202CFB">
        <w:rPr>
          <w:sz w:val="24"/>
          <w:szCs w:val="24"/>
        </w:rPr>
        <w:t xml:space="preserve"> marital, </w:t>
      </w:r>
      <w:proofErr w:type="spellStart"/>
      <w:r w:rsidRPr="00202CFB">
        <w:rPr>
          <w:sz w:val="24"/>
          <w:szCs w:val="24"/>
        </w:rPr>
        <w:t>deficienţă</w:t>
      </w:r>
      <w:proofErr w:type="spellEnd"/>
      <w:r w:rsidRPr="00202CFB">
        <w:rPr>
          <w:sz w:val="24"/>
          <w:szCs w:val="24"/>
        </w:rPr>
        <w:t xml:space="preserve"> </w:t>
      </w:r>
      <w:proofErr w:type="spellStart"/>
      <w:r w:rsidRPr="00202CFB">
        <w:rPr>
          <w:sz w:val="24"/>
          <w:szCs w:val="24"/>
        </w:rPr>
        <w:t>fizică</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psihică</w:t>
      </w:r>
      <w:proofErr w:type="spellEnd"/>
      <w:r w:rsidRPr="00202CFB">
        <w:rPr>
          <w:sz w:val="24"/>
          <w:szCs w:val="24"/>
        </w:rPr>
        <w:t xml:space="preserve">, </w:t>
      </w:r>
      <w:proofErr w:type="spellStart"/>
      <w:r w:rsidRPr="00202CFB">
        <w:rPr>
          <w:sz w:val="24"/>
          <w:szCs w:val="24"/>
        </w:rPr>
        <w:t>situaţie</w:t>
      </w:r>
      <w:proofErr w:type="spellEnd"/>
      <w:r w:rsidRPr="00202CFB">
        <w:rPr>
          <w:sz w:val="24"/>
          <w:szCs w:val="24"/>
        </w:rPr>
        <w:t xml:space="preserve"> </w:t>
      </w:r>
      <w:proofErr w:type="spellStart"/>
      <w:r w:rsidRPr="00202CFB">
        <w:rPr>
          <w:sz w:val="24"/>
          <w:szCs w:val="24"/>
        </w:rPr>
        <w:t>materială</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orice</w:t>
      </w:r>
      <w:proofErr w:type="spellEnd"/>
      <w:r w:rsidRPr="00202CFB">
        <w:rPr>
          <w:sz w:val="24"/>
          <w:szCs w:val="24"/>
        </w:rPr>
        <w:t xml:space="preserve"> </w:t>
      </w:r>
      <w:proofErr w:type="spellStart"/>
      <w:r w:rsidRPr="00202CFB">
        <w:rPr>
          <w:sz w:val="24"/>
          <w:szCs w:val="24"/>
        </w:rPr>
        <w:t>altă</w:t>
      </w:r>
      <w:proofErr w:type="spellEnd"/>
      <w:r w:rsidRPr="00202CFB">
        <w:rPr>
          <w:sz w:val="24"/>
          <w:szCs w:val="24"/>
        </w:rPr>
        <w:t xml:space="preserve"> </w:t>
      </w:r>
      <w:proofErr w:type="spellStart"/>
      <w:r w:rsidRPr="00202CFB">
        <w:rPr>
          <w:sz w:val="24"/>
          <w:szCs w:val="24"/>
        </w:rPr>
        <w:t>preferinţă</w:t>
      </w:r>
      <w:proofErr w:type="spellEnd"/>
      <w:r w:rsidRPr="00202CFB">
        <w:rPr>
          <w:sz w:val="24"/>
          <w:szCs w:val="24"/>
        </w:rPr>
        <w:t xml:space="preserve">, </w:t>
      </w:r>
      <w:proofErr w:type="spellStart"/>
      <w:r w:rsidRPr="00202CFB">
        <w:rPr>
          <w:sz w:val="24"/>
          <w:szCs w:val="24"/>
        </w:rPr>
        <w:t>caracteristică</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proofErr w:type="gramStart"/>
      <w:r w:rsidRPr="00202CFB">
        <w:rPr>
          <w:sz w:val="24"/>
          <w:szCs w:val="24"/>
        </w:rPr>
        <w:t>statut</w:t>
      </w:r>
      <w:proofErr w:type="spellEnd"/>
      <w:r w:rsidRPr="00202CFB">
        <w:rPr>
          <w:sz w:val="24"/>
          <w:szCs w:val="24"/>
        </w:rPr>
        <w:t>;</w:t>
      </w:r>
      <w:proofErr w:type="gramEnd"/>
    </w:p>
    <w:p w14:paraId="064516D3" w14:textId="77777777" w:rsidR="001A03CB" w:rsidRPr="00202CFB" w:rsidRDefault="001A03CB" w:rsidP="00D00A9E">
      <w:pPr>
        <w:numPr>
          <w:ilvl w:val="0"/>
          <w:numId w:val="10"/>
        </w:numPr>
        <w:tabs>
          <w:tab w:val="clear" w:pos="720"/>
          <w:tab w:val="num" w:pos="426"/>
        </w:tabs>
        <w:ind w:left="284" w:hanging="284"/>
        <w:jc w:val="both"/>
        <w:rPr>
          <w:sz w:val="24"/>
          <w:szCs w:val="24"/>
        </w:rPr>
      </w:pPr>
      <w:proofErr w:type="spellStart"/>
      <w:r w:rsidRPr="00202CFB">
        <w:rPr>
          <w:sz w:val="24"/>
          <w:szCs w:val="24"/>
          <w:u w:val="single"/>
        </w:rPr>
        <w:t>respectarea</w:t>
      </w:r>
      <w:proofErr w:type="spellEnd"/>
      <w:r w:rsidRPr="00202CFB">
        <w:rPr>
          <w:sz w:val="24"/>
          <w:szCs w:val="24"/>
          <w:u w:val="single"/>
        </w:rPr>
        <w:t xml:space="preserve"> </w:t>
      </w:r>
      <w:proofErr w:type="spellStart"/>
      <w:r w:rsidRPr="00202CFB">
        <w:rPr>
          <w:sz w:val="24"/>
          <w:szCs w:val="24"/>
          <w:u w:val="single"/>
        </w:rPr>
        <w:t>şi</w:t>
      </w:r>
      <w:proofErr w:type="spellEnd"/>
      <w:r w:rsidRPr="00202CFB">
        <w:rPr>
          <w:sz w:val="24"/>
          <w:szCs w:val="24"/>
          <w:u w:val="single"/>
        </w:rPr>
        <w:t xml:space="preserve"> </w:t>
      </w:r>
      <w:proofErr w:type="spellStart"/>
      <w:r w:rsidRPr="00202CFB">
        <w:rPr>
          <w:sz w:val="24"/>
          <w:szCs w:val="24"/>
          <w:u w:val="single"/>
        </w:rPr>
        <w:t>promovarea</w:t>
      </w:r>
      <w:proofErr w:type="spellEnd"/>
      <w:r w:rsidRPr="00202CFB">
        <w:rPr>
          <w:sz w:val="24"/>
          <w:szCs w:val="24"/>
          <w:u w:val="single"/>
        </w:rPr>
        <w:t xml:space="preserve"> </w:t>
      </w:r>
      <w:proofErr w:type="spellStart"/>
      <w:r w:rsidRPr="00202CFB">
        <w:rPr>
          <w:sz w:val="24"/>
          <w:szCs w:val="24"/>
          <w:u w:val="single"/>
        </w:rPr>
        <w:t>dreptului</w:t>
      </w:r>
      <w:proofErr w:type="spellEnd"/>
      <w:r w:rsidRPr="00202CFB">
        <w:rPr>
          <w:sz w:val="24"/>
          <w:szCs w:val="24"/>
          <w:u w:val="single"/>
        </w:rPr>
        <w:t xml:space="preserve"> </w:t>
      </w:r>
      <w:proofErr w:type="spellStart"/>
      <w:r w:rsidRPr="00202CFB">
        <w:rPr>
          <w:sz w:val="24"/>
          <w:szCs w:val="24"/>
          <w:u w:val="single"/>
        </w:rPr>
        <w:t>clienţilor</w:t>
      </w:r>
      <w:proofErr w:type="spellEnd"/>
      <w:r w:rsidRPr="00202CFB">
        <w:rPr>
          <w:sz w:val="24"/>
          <w:szCs w:val="24"/>
          <w:u w:val="single"/>
        </w:rPr>
        <w:t xml:space="preserve"> la </w:t>
      </w:r>
      <w:proofErr w:type="spellStart"/>
      <w:r w:rsidRPr="00202CFB">
        <w:rPr>
          <w:sz w:val="24"/>
          <w:szCs w:val="24"/>
          <w:u w:val="single"/>
        </w:rPr>
        <w:t>autodeterminare</w:t>
      </w:r>
      <w:proofErr w:type="spellEnd"/>
      <w:r w:rsidRPr="00202CFB">
        <w:rPr>
          <w:sz w:val="24"/>
          <w:szCs w:val="24"/>
        </w:rPr>
        <w:t xml:space="preserve"> </w:t>
      </w:r>
      <w:proofErr w:type="spellStart"/>
      <w:r w:rsidRPr="00202CFB">
        <w:rPr>
          <w:sz w:val="24"/>
          <w:szCs w:val="24"/>
        </w:rPr>
        <w:t>prin</w:t>
      </w:r>
      <w:proofErr w:type="spellEnd"/>
      <w:r w:rsidRPr="00202CFB">
        <w:rPr>
          <w:sz w:val="24"/>
          <w:szCs w:val="24"/>
        </w:rPr>
        <w:t xml:space="preserve"> </w:t>
      </w:r>
      <w:proofErr w:type="spellStart"/>
      <w:r w:rsidRPr="00202CFB">
        <w:rPr>
          <w:sz w:val="24"/>
          <w:szCs w:val="24"/>
        </w:rPr>
        <w:t>asistarea</w:t>
      </w:r>
      <w:proofErr w:type="spellEnd"/>
      <w:r w:rsidRPr="00202CFB">
        <w:rPr>
          <w:sz w:val="24"/>
          <w:szCs w:val="24"/>
        </w:rPr>
        <w:t xml:space="preserve"> </w:t>
      </w:r>
      <w:proofErr w:type="spellStart"/>
      <w:r w:rsidRPr="00202CFB">
        <w:rPr>
          <w:sz w:val="24"/>
          <w:szCs w:val="24"/>
        </w:rPr>
        <w:t>acestora</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eforturile</w:t>
      </w:r>
      <w:proofErr w:type="spellEnd"/>
      <w:r w:rsidRPr="00202CFB">
        <w:rPr>
          <w:sz w:val="24"/>
          <w:szCs w:val="24"/>
        </w:rPr>
        <w:t xml:space="preserve"> lor de a-</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identifica</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clarifica</w:t>
      </w:r>
      <w:proofErr w:type="spellEnd"/>
      <w:r w:rsidRPr="00202CFB">
        <w:rPr>
          <w:sz w:val="24"/>
          <w:szCs w:val="24"/>
        </w:rPr>
        <w:t xml:space="preserve"> </w:t>
      </w:r>
      <w:proofErr w:type="spellStart"/>
      <w:r w:rsidRPr="00202CFB">
        <w:rPr>
          <w:sz w:val="24"/>
          <w:szCs w:val="24"/>
        </w:rPr>
        <w:t>scopurile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vederea</w:t>
      </w:r>
      <w:proofErr w:type="spellEnd"/>
      <w:r w:rsidRPr="00202CFB">
        <w:rPr>
          <w:sz w:val="24"/>
          <w:szCs w:val="24"/>
        </w:rPr>
        <w:t xml:space="preserve"> </w:t>
      </w:r>
      <w:proofErr w:type="spellStart"/>
      <w:r w:rsidRPr="00202CFB">
        <w:rPr>
          <w:sz w:val="24"/>
          <w:szCs w:val="24"/>
        </w:rPr>
        <w:t>alegerii</w:t>
      </w:r>
      <w:proofErr w:type="spellEnd"/>
      <w:r w:rsidRPr="00202CFB">
        <w:rPr>
          <w:sz w:val="24"/>
          <w:szCs w:val="24"/>
        </w:rPr>
        <w:t xml:space="preserve"> </w:t>
      </w:r>
      <w:proofErr w:type="spellStart"/>
      <w:r w:rsidRPr="00202CFB">
        <w:rPr>
          <w:sz w:val="24"/>
          <w:szCs w:val="24"/>
        </w:rPr>
        <w:t>celei</w:t>
      </w:r>
      <w:proofErr w:type="spellEnd"/>
      <w:r w:rsidRPr="00202CFB">
        <w:rPr>
          <w:sz w:val="24"/>
          <w:szCs w:val="24"/>
        </w:rPr>
        <w:t xml:space="preserve"> </w:t>
      </w:r>
      <w:proofErr w:type="spellStart"/>
      <w:r w:rsidRPr="00202CFB">
        <w:rPr>
          <w:sz w:val="24"/>
          <w:szCs w:val="24"/>
        </w:rPr>
        <w:t>mai</w:t>
      </w:r>
      <w:proofErr w:type="spellEnd"/>
      <w:r w:rsidRPr="00202CFB">
        <w:rPr>
          <w:sz w:val="24"/>
          <w:szCs w:val="24"/>
        </w:rPr>
        <w:t xml:space="preserve"> </w:t>
      </w:r>
      <w:proofErr w:type="spellStart"/>
      <w:r w:rsidRPr="00202CFB">
        <w:rPr>
          <w:sz w:val="24"/>
          <w:szCs w:val="24"/>
        </w:rPr>
        <w:t>bune</w:t>
      </w:r>
      <w:proofErr w:type="spellEnd"/>
      <w:r w:rsidRPr="00202CFB">
        <w:rPr>
          <w:sz w:val="24"/>
          <w:szCs w:val="24"/>
        </w:rPr>
        <w:t xml:space="preserve"> </w:t>
      </w:r>
      <w:proofErr w:type="spellStart"/>
      <w:r w:rsidRPr="00202CFB">
        <w:rPr>
          <w:sz w:val="24"/>
          <w:szCs w:val="24"/>
        </w:rPr>
        <w:t>opţiuni</w:t>
      </w:r>
      <w:proofErr w:type="spellEnd"/>
      <w:r w:rsidRPr="00202CFB">
        <w:rPr>
          <w:sz w:val="24"/>
          <w:szCs w:val="24"/>
        </w:rPr>
        <w:t xml:space="preserve">.  </w:t>
      </w:r>
    </w:p>
    <w:p w14:paraId="23894C62" w14:textId="77777777" w:rsidR="001A03CB" w:rsidRPr="00202CFB" w:rsidRDefault="001A03CB" w:rsidP="00D00A9E">
      <w:pPr>
        <w:ind w:left="284" w:hanging="284"/>
        <w:jc w:val="both"/>
        <w:rPr>
          <w:sz w:val="24"/>
          <w:szCs w:val="24"/>
          <w:lang w:val="it-IT"/>
        </w:rPr>
      </w:pPr>
    </w:p>
    <w:p w14:paraId="2D6EBA96" w14:textId="77777777" w:rsidR="00C445FA" w:rsidRPr="00C445FA" w:rsidRDefault="00C445FA" w:rsidP="00C445FA">
      <w:pPr>
        <w:pStyle w:val="Titlu2"/>
        <w:spacing w:before="60"/>
        <w:jc w:val="left"/>
        <w:rPr>
          <w:b/>
          <w:bCs/>
          <w:color w:val="000000" w:themeColor="text1"/>
        </w:rPr>
      </w:pPr>
      <w:proofErr w:type="spellStart"/>
      <w:r w:rsidRPr="00C445FA">
        <w:rPr>
          <w:b/>
          <w:bCs/>
          <w:color w:val="000000" w:themeColor="text1"/>
        </w:rPr>
        <w:t>Principiile</w:t>
      </w:r>
      <w:proofErr w:type="spellEnd"/>
      <w:r w:rsidRPr="00C445FA">
        <w:rPr>
          <w:b/>
          <w:bCs/>
          <w:color w:val="000000" w:themeColor="text1"/>
          <w:spacing w:val="-4"/>
        </w:rPr>
        <w:t xml:space="preserve"> </w:t>
      </w:r>
      <w:r w:rsidRPr="00C445FA">
        <w:rPr>
          <w:b/>
          <w:bCs/>
          <w:color w:val="000000" w:themeColor="text1"/>
        </w:rPr>
        <w:t>care</w:t>
      </w:r>
      <w:r w:rsidRPr="00C445FA">
        <w:rPr>
          <w:b/>
          <w:bCs/>
          <w:color w:val="000000" w:themeColor="text1"/>
          <w:spacing w:val="-3"/>
        </w:rPr>
        <w:t xml:space="preserve"> </w:t>
      </w:r>
      <w:proofErr w:type="spellStart"/>
      <w:r w:rsidRPr="00C445FA">
        <w:rPr>
          <w:b/>
          <w:bCs/>
          <w:color w:val="000000" w:themeColor="text1"/>
        </w:rPr>
        <w:t>guvernează</w:t>
      </w:r>
      <w:proofErr w:type="spellEnd"/>
      <w:r w:rsidRPr="00C445FA">
        <w:rPr>
          <w:b/>
          <w:bCs/>
          <w:color w:val="000000" w:themeColor="text1"/>
          <w:spacing w:val="-3"/>
        </w:rPr>
        <w:t xml:space="preserve"> </w:t>
      </w:r>
      <w:proofErr w:type="spellStart"/>
      <w:r w:rsidRPr="00C445FA">
        <w:rPr>
          <w:b/>
          <w:bCs/>
          <w:color w:val="000000" w:themeColor="text1"/>
        </w:rPr>
        <w:t>protecţia</w:t>
      </w:r>
      <w:proofErr w:type="spellEnd"/>
      <w:r w:rsidRPr="00C445FA">
        <w:rPr>
          <w:b/>
          <w:bCs/>
          <w:color w:val="000000" w:themeColor="text1"/>
          <w:spacing w:val="-2"/>
        </w:rPr>
        <w:t xml:space="preserve"> </w:t>
      </w:r>
      <w:proofErr w:type="spellStart"/>
      <w:r w:rsidRPr="00C445FA">
        <w:rPr>
          <w:b/>
          <w:bCs/>
          <w:color w:val="000000" w:themeColor="text1"/>
        </w:rPr>
        <w:t>avertizării</w:t>
      </w:r>
      <w:proofErr w:type="spellEnd"/>
      <w:r w:rsidRPr="00C445FA">
        <w:rPr>
          <w:b/>
          <w:bCs/>
          <w:color w:val="000000" w:themeColor="text1"/>
          <w:spacing w:val="-3"/>
        </w:rPr>
        <w:t xml:space="preserve"> </w:t>
      </w:r>
      <w:proofErr w:type="spellStart"/>
      <w:r w:rsidRPr="00C445FA">
        <w:rPr>
          <w:b/>
          <w:bCs/>
          <w:color w:val="000000" w:themeColor="text1"/>
        </w:rPr>
        <w:t>în</w:t>
      </w:r>
      <w:proofErr w:type="spellEnd"/>
      <w:r w:rsidRPr="00C445FA">
        <w:rPr>
          <w:b/>
          <w:bCs/>
          <w:color w:val="000000" w:themeColor="text1"/>
          <w:spacing w:val="-3"/>
        </w:rPr>
        <w:t xml:space="preserve"> </w:t>
      </w:r>
      <w:proofErr w:type="spellStart"/>
      <w:r w:rsidRPr="00C445FA">
        <w:rPr>
          <w:b/>
          <w:bCs/>
          <w:color w:val="000000" w:themeColor="text1"/>
        </w:rPr>
        <w:t>interes</w:t>
      </w:r>
      <w:proofErr w:type="spellEnd"/>
      <w:r w:rsidRPr="00C445FA">
        <w:rPr>
          <w:b/>
          <w:bCs/>
          <w:color w:val="000000" w:themeColor="text1"/>
          <w:spacing w:val="-2"/>
        </w:rPr>
        <w:t xml:space="preserve"> public</w:t>
      </w:r>
    </w:p>
    <w:p w14:paraId="6BCD59E8" w14:textId="5584A0FE" w:rsidR="00C445FA" w:rsidRPr="00C445FA" w:rsidRDefault="00564620" w:rsidP="00564620">
      <w:pPr>
        <w:pStyle w:val="Corptext"/>
        <w:ind w:left="0" w:right="-61"/>
        <w:rPr>
          <w:sz w:val="24"/>
          <w:szCs w:val="24"/>
        </w:rPr>
      </w:pPr>
      <w:r>
        <w:rPr>
          <w:sz w:val="24"/>
          <w:szCs w:val="24"/>
        </w:rPr>
        <w:t xml:space="preserve">   </w:t>
      </w:r>
      <w:r w:rsidR="00C445FA" w:rsidRPr="00C445FA">
        <w:rPr>
          <w:sz w:val="24"/>
          <w:szCs w:val="24"/>
        </w:rPr>
        <w:t xml:space="preserve">Conform prevederilor art. 4 din Legea nr. </w:t>
      </w:r>
      <w:r w:rsidR="000672AD">
        <w:rPr>
          <w:sz w:val="24"/>
          <w:szCs w:val="24"/>
        </w:rPr>
        <w:t>361</w:t>
      </w:r>
      <w:r w:rsidR="008F454D">
        <w:rPr>
          <w:sz w:val="24"/>
          <w:szCs w:val="24"/>
        </w:rPr>
        <w:t>/2022</w:t>
      </w:r>
      <w:r w:rsidR="00C445FA" w:rsidRPr="00C445FA">
        <w:rPr>
          <w:sz w:val="24"/>
          <w:szCs w:val="24"/>
        </w:rPr>
        <w:t xml:space="preserve">, principiile care guvernează </w:t>
      </w:r>
      <w:proofErr w:type="spellStart"/>
      <w:r w:rsidR="00C445FA" w:rsidRPr="00C445FA">
        <w:rPr>
          <w:sz w:val="24"/>
          <w:szCs w:val="24"/>
        </w:rPr>
        <w:t>protecţia</w:t>
      </w:r>
      <w:proofErr w:type="spellEnd"/>
      <w:r w:rsidR="00C445FA" w:rsidRPr="00C445FA">
        <w:rPr>
          <w:sz w:val="24"/>
          <w:szCs w:val="24"/>
        </w:rPr>
        <w:t xml:space="preserve"> avertizării în interes public sunt următoarele:</w:t>
      </w:r>
    </w:p>
    <w:p w14:paraId="3FFF12F7" w14:textId="5EA525FC" w:rsidR="00C445FA" w:rsidRPr="00C445FA" w:rsidRDefault="00C445FA" w:rsidP="00FF6B51">
      <w:pPr>
        <w:pStyle w:val="Listparagraf"/>
        <w:widowControl w:val="0"/>
        <w:numPr>
          <w:ilvl w:val="1"/>
          <w:numId w:val="16"/>
        </w:numPr>
        <w:autoSpaceDE w:val="0"/>
        <w:autoSpaceDN w:val="0"/>
        <w:ind w:left="0" w:right="-61" w:firstLine="426"/>
        <w:contextualSpacing w:val="0"/>
        <w:jc w:val="both"/>
        <w:rPr>
          <w:sz w:val="24"/>
          <w:szCs w:val="24"/>
        </w:rPr>
      </w:pPr>
      <w:proofErr w:type="spellStart"/>
      <w:r w:rsidRPr="00C445FA">
        <w:rPr>
          <w:sz w:val="24"/>
          <w:szCs w:val="24"/>
          <w:u w:val="single"/>
        </w:rPr>
        <w:t>Principiul</w:t>
      </w:r>
      <w:proofErr w:type="spellEnd"/>
      <w:r w:rsidRPr="00C445FA">
        <w:rPr>
          <w:sz w:val="24"/>
          <w:szCs w:val="24"/>
          <w:u w:val="single"/>
        </w:rPr>
        <w:t xml:space="preserve"> </w:t>
      </w:r>
      <w:proofErr w:type="spellStart"/>
      <w:r w:rsidRPr="00C445FA">
        <w:rPr>
          <w:sz w:val="24"/>
          <w:szCs w:val="24"/>
          <w:u w:val="single"/>
        </w:rPr>
        <w:t>legalităţii</w:t>
      </w:r>
      <w:proofErr w:type="spellEnd"/>
      <w:r w:rsidRPr="00C445FA">
        <w:rPr>
          <w:sz w:val="24"/>
          <w:szCs w:val="24"/>
        </w:rPr>
        <w:t xml:space="preserve">, </w:t>
      </w:r>
      <w:r w:rsidR="00037925" w:rsidRPr="00037925">
        <w:rPr>
          <w:rFonts w:eastAsiaTheme="minorHAnsi"/>
          <w:sz w:val="24"/>
          <w:szCs w:val="24"/>
          <w:lang w:val="ro-RO"/>
        </w:rPr>
        <w:t xml:space="preserve">potrivit căruia </w:t>
      </w:r>
      <w:proofErr w:type="spellStart"/>
      <w:r w:rsidR="00037925" w:rsidRPr="00037925">
        <w:rPr>
          <w:rFonts w:eastAsiaTheme="minorHAnsi"/>
          <w:sz w:val="24"/>
          <w:szCs w:val="24"/>
          <w:lang w:val="ro-RO"/>
        </w:rPr>
        <w:t>autorităţile</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instituţiile</w:t>
      </w:r>
      <w:proofErr w:type="spellEnd"/>
      <w:r w:rsidR="00037925" w:rsidRPr="00037925">
        <w:rPr>
          <w:rFonts w:eastAsiaTheme="minorHAnsi"/>
          <w:sz w:val="24"/>
          <w:szCs w:val="24"/>
          <w:lang w:val="ro-RO"/>
        </w:rPr>
        <w:t xml:space="preserve"> publice, alte persoane juridice de drept public, precum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persoanele juridice de drept privat au </w:t>
      </w:r>
      <w:proofErr w:type="spellStart"/>
      <w:r w:rsidR="00037925" w:rsidRPr="00037925">
        <w:rPr>
          <w:rFonts w:eastAsiaTheme="minorHAnsi"/>
          <w:sz w:val="24"/>
          <w:szCs w:val="24"/>
          <w:lang w:val="ro-RO"/>
        </w:rPr>
        <w:t>obligaţia</w:t>
      </w:r>
      <w:proofErr w:type="spellEnd"/>
      <w:r w:rsidR="00037925" w:rsidRPr="00037925">
        <w:rPr>
          <w:rFonts w:eastAsiaTheme="minorHAnsi"/>
          <w:sz w:val="24"/>
          <w:szCs w:val="24"/>
          <w:lang w:val="ro-RO"/>
        </w:rPr>
        <w:t xml:space="preserve"> de a respecta drepturile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libertăţile</w:t>
      </w:r>
      <w:proofErr w:type="spellEnd"/>
      <w:r w:rsidR="00037925" w:rsidRPr="00037925">
        <w:rPr>
          <w:rFonts w:eastAsiaTheme="minorHAnsi"/>
          <w:sz w:val="24"/>
          <w:szCs w:val="24"/>
          <w:lang w:val="ro-RO"/>
        </w:rPr>
        <w:t xml:space="preserve"> fundamentale, prin asigurarea respectării depline, printre altele, a </w:t>
      </w:r>
      <w:proofErr w:type="spellStart"/>
      <w:r w:rsidR="00037925" w:rsidRPr="00037925">
        <w:rPr>
          <w:rFonts w:eastAsiaTheme="minorHAnsi"/>
          <w:sz w:val="24"/>
          <w:szCs w:val="24"/>
          <w:lang w:val="ro-RO"/>
        </w:rPr>
        <w:t>libertăţii</w:t>
      </w:r>
      <w:proofErr w:type="spellEnd"/>
      <w:r w:rsidR="00037925" w:rsidRPr="00037925">
        <w:rPr>
          <w:rFonts w:eastAsiaTheme="minorHAnsi"/>
          <w:sz w:val="24"/>
          <w:szCs w:val="24"/>
          <w:lang w:val="ro-RO"/>
        </w:rPr>
        <w:t xml:space="preserve"> de exprimare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de informare, a dreptului la </w:t>
      </w:r>
      <w:proofErr w:type="spellStart"/>
      <w:r w:rsidR="00037925" w:rsidRPr="00037925">
        <w:rPr>
          <w:rFonts w:eastAsiaTheme="minorHAnsi"/>
          <w:sz w:val="24"/>
          <w:szCs w:val="24"/>
          <w:lang w:val="ro-RO"/>
        </w:rPr>
        <w:t>protecţia</w:t>
      </w:r>
      <w:proofErr w:type="spellEnd"/>
      <w:r w:rsidR="00037925" w:rsidRPr="00037925">
        <w:rPr>
          <w:rFonts w:eastAsiaTheme="minorHAnsi"/>
          <w:sz w:val="24"/>
          <w:szCs w:val="24"/>
          <w:lang w:val="ro-RO"/>
        </w:rPr>
        <w:t xml:space="preserve"> datelor cu caracter personal, a </w:t>
      </w:r>
      <w:proofErr w:type="spellStart"/>
      <w:r w:rsidR="00037925" w:rsidRPr="00037925">
        <w:rPr>
          <w:rFonts w:eastAsiaTheme="minorHAnsi"/>
          <w:sz w:val="24"/>
          <w:szCs w:val="24"/>
          <w:lang w:val="ro-RO"/>
        </w:rPr>
        <w:t>libertăţii</w:t>
      </w:r>
      <w:proofErr w:type="spellEnd"/>
      <w:r w:rsidR="00037925" w:rsidRPr="00037925">
        <w:rPr>
          <w:rFonts w:eastAsiaTheme="minorHAnsi"/>
          <w:sz w:val="24"/>
          <w:szCs w:val="24"/>
          <w:lang w:val="ro-RO"/>
        </w:rPr>
        <w:t xml:space="preserve"> de a </w:t>
      </w:r>
      <w:proofErr w:type="spellStart"/>
      <w:r w:rsidR="00037925" w:rsidRPr="00037925">
        <w:rPr>
          <w:rFonts w:eastAsiaTheme="minorHAnsi"/>
          <w:sz w:val="24"/>
          <w:szCs w:val="24"/>
          <w:lang w:val="ro-RO"/>
        </w:rPr>
        <w:t>desfăşura</w:t>
      </w:r>
      <w:proofErr w:type="spellEnd"/>
      <w:r w:rsidR="00037925" w:rsidRPr="00037925">
        <w:rPr>
          <w:rFonts w:eastAsiaTheme="minorHAnsi"/>
          <w:sz w:val="24"/>
          <w:szCs w:val="24"/>
          <w:lang w:val="ro-RO"/>
        </w:rPr>
        <w:t xml:space="preserve"> o activitate </w:t>
      </w:r>
      <w:r w:rsidR="00037925" w:rsidRPr="00037925">
        <w:rPr>
          <w:rFonts w:eastAsiaTheme="minorHAnsi"/>
          <w:sz w:val="24"/>
          <w:szCs w:val="24"/>
          <w:lang w:val="ro-RO"/>
        </w:rPr>
        <w:lastRenderedPageBreak/>
        <w:t xml:space="preserve">comercială, a dreptului la un nivel ridicat de </w:t>
      </w:r>
      <w:proofErr w:type="spellStart"/>
      <w:r w:rsidR="00037925" w:rsidRPr="00037925">
        <w:rPr>
          <w:rFonts w:eastAsiaTheme="minorHAnsi"/>
          <w:sz w:val="24"/>
          <w:szCs w:val="24"/>
          <w:lang w:val="ro-RO"/>
        </w:rPr>
        <w:t>protecţie</w:t>
      </w:r>
      <w:proofErr w:type="spellEnd"/>
      <w:r w:rsidR="00037925" w:rsidRPr="00037925">
        <w:rPr>
          <w:rFonts w:eastAsiaTheme="minorHAnsi"/>
          <w:sz w:val="24"/>
          <w:szCs w:val="24"/>
          <w:lang w:val="ro-RO"/>
        </w:rPr>
        <w:t xml:space="preserve"> a consumatorilor, a dreptului la un nivel ridicat de </w:t>
      </w:r>
      <w:proofErr w:type="spellStart"/>
      <w:r w:rsidR="00037925" w:rsidRPr="00037925">
        <w:rPr>
          <w:rFonts w:eastAsiaTheme="minorHAnsi"/>
          <w:sz w:val="24"/>
          <w:szCs w:val="24"/>
          <w:lang w:val="ro-RO"/>
        </w:rPr>
        <w:t>protecţie</w:t>
      </w:r>
      <w:proofErr w:type="spellEnd"/>
      <w:r w:rsidR="00037925" w:rsidRPr="00037925">
        <w:rPr>
          <w:rFonts w:eastAsiaTheme="minorHAnsi"/>
          <w:sz w:val="24"/>
          <w:szCs w:val="24"/>
          <w:lang w:val="ro-RO"/>
        </w:rPr>
        <w:t xml:space="preserve"> a </w:t>
      </w:r>
      <w:proofErr w:type="spellStart"/>
      <w:r w:rsidR="00037925" w:rsidRPr="00037925">
        <w:rPr>
          <w:rFonts w:eastAsiaTheme="minorHAnsi"/>
          <w:sz w:val="24"/>
          <w:szCs w:val="24"/>
          <w:lang w:val="ro-RO"/>
        </w:rPr>
        <w:t>sănătăţii</w:t>
      </w:r>
      <w:proofErr w:type="spellEnd"/>
      <w:r w:rsidR="00037925" w:rsidRPr="00037925">
        <w:rPr>
          <w:rFonts w:eastAsiaTheme="minorHAnsi"/>
          <w:sz w:val="24"/>
          <w:szCs w:val="24"/>
          <w:lang w:val="ro-RO"/>
        </w:rPr>
        <w:t xml:space="preserve"> umane, a dreptului la un nivel ridicat de </w:t>
      </w:r>
      <w:proofErr w:type="spellStart"/>
      <w:r w:rsidR="00037925" w:rsidRPr="00037925">
        <w:rPr>
          <w:rFonts w:eastAsiaTheme="minorHAnsi"/>
          <w:sz w:val="24"/>
          <w:szCs w:val="24"/>
          <w:lang w:val="ro-RO"/>
        </w:rPr>
        <w:t>protecţie</w:t>
      </w:r>
      <w:proofErr w:type="spellEnd"/>
      <w:r w:rsidR="00037925" w:rsidRPr="00037925">
        <w:rPr>
          <w:rFonts w:eastAsiaTheme="minorHAnsi"/>
          <w:sz w:val="24"/>
          <w:szCs w:val="24"/>
          <w:lang w:val="ro-RO"/>
        </w:rPr>
        <w:t xml:space="preserve"> a mediului, a dreptului la o cale de atac eficientă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a dreptului la apărare</w:t>
      </w:r>
    </w:p>
    <w:p w14:paraId="60861EBE" w14:textId="35A991DB" w:rsidR="00C445FA" w:rsidRPr="00037925" w:rsidRDefault="00C445FA" w:rsidP="00FF6B51">
      <w:pPr>
        <w:pStyle w:val="Listparagraf"/>
        <w:widowControl w:val="0"/>
        <w:numPr>
          <w:ilvl w:val="1"/>
          <w:numId w:val="16"/>
        </w:numPr>
        <w:tabs>
          <w:tab w:val="left" w:pos="709"/>
          <w:tab w:val="left" w:pos="1238"/>
        </w:tabs>
        <w:autoSpaceDE w:val="0"/>
        <w:autoSpaceDN w:val="0"/>
        <w:ind w:left="0" w:right="-61" w:firstLine="426"/>
        <w:contextualSpacing w:val="0"/>
        <w:jc w:val="both"/>
        <w:rPr>
          <w:sz w:val="24"/>
          <w:szCs w:val="24"/>
        </w:rPr>
      </w:pPr>
      <w:proofErr w:type="spellStart"/>
      <w:r w:rsidRPr="00C445FA">
        <w:rPr>
          <w:sz w:val="24"/>
          <w:szCs w:val="24"/>
          <w:u w:val="single"/>
        </w:rPr>
        <w:t>Principiul</w:t>
      </w:r>
      <w:proofErr w:type="spellEnd"/>
      <w:r w:rsidRPr="00C445FA">
        <w:rPr>
          <w:sz w:val="24"/>
          <w:szCs w:val="24"/>
          <w:u w:val="single"/>
        </w:rPr>
        <w:t xml:space="preserve"> </w:t>
      </w:r>
      <w:proofErr w:type="spellStart"/>
      <w:r w:rsidRPr="00C445FA">
        <w:rPr>
          <w:sz w:val="24"/>
          <w:szCs w:val="24"/>
          <w:u w:val="single"/>
        </w:rPr>
        <w:t>responsabilităţii</w:t>
      </w:r>
      <w:proofErr w:type="spellEnd"/>
      <w:r w:rsidRPr="00C445FA">
        <w:rPr>
          <w:sz w:val="24"/>
          <w:szCs w:val="24"/>
        </w:rPr>
        <w:t xml:space="preserve">, </w:t>
      </w:r>
      <w:r w:rsidR="00037925" w:rsidRPr="00037925">
        <w:rPr>
          <w:rFonts w:eastAsiaTheme="minorHAnsi"/>
          <w:sz w:val="24"/>
          <w:szCs w:val="24"/>
          <w:lang w:val="ro-RO"/>
        </w:rPr>
        <w:t xml:space="preserve">potrivit căruia avertizorul în interes public are </w:t>
      </w:r>
      <w:proofErr w:type="spellStart"/>
      <w:r w:rsidR="00037925" w:rsidRPr="00037925">
        <w:rPr>
          <w:rFonts w:eastAsiaTheme="minorHAnsi"/>
          <w:sz w:val="24"/>
          <w:szCs w:val="24"/>
          <w:lang w:val="ro-RO"/>
        </w:rPr>
        <w:t>obligaţia</w:t>
      </w:r>
      <w:proofErr w:type="spellEnd"/>
      <w:r w:rsidR="00037925" w:rsidRPr="00037925">
        <w:rPr>
          <w:rFonts w:eastAsiaTheme="minorHAnsi"/>
          <w:sz w:val="24"/>
          <w:szCs w:val="24"/>
          <w:lang w:val="ro-RO"/>
        </w:rPr>
        <w:t xml:space="preserve"> de a prezenta date sau </w:t>
      </w:r>
      <w:proofErr w:type="spellStart"/>
      <w:r w:rsidR="00037925" w:rsidRPr="00037925">
        <w:rPr>
          <w:rFonts w:eastAsiaTheme="minorHAnsi"/>
          <w:sz w:val="24"/>
          <w:szCs w:val="24"/>
          <w:lang w:val="ro-RO"/>
        </w:rPr>
        <w:t>informaţii</w:t>
      </w:r>
      <w:proofErr w:type="spellEnd"/>
      <w:r w:rsidR="00037925" w:rsidRPr="00037925">
        <w:rPr>
          <w:rFonts w:eastAsiaTheme="minorHAnsi"/>
          <w:sz w:val="24"/>
          <w:szCs w:val="24"/>
          <w:lang w:val="ro-RO"/>
        </w:rPr>
        <w:t xml:space="preserve"> cu privire la faptele </w:t>
      </w:r>
      <w:proofErr w:type="gramStart"/>
      <w:r w:rsidR="00037925" w:rsidRPr="00037925">
        <w:rPr>
          <w:rFonts w:eastAsiaTheme="minorHAnsi"/>
          <w:sz w:val="24"/>
          <w:szCs w:val="24"/>
          <w:lang w:val="ro-RO"/>
        </w:rPr>
        <w:t>raportate</w:t>
      </w:r>
      <w:r w:rsidR="00037925">
        <w:rPr>
          <w:rFonts w:eastAsiaTheme="minorHAnsi"/>
          <w:sz w:val="24"/>
          <w:szCs w:val="24"/>
          <w:lang w:val="ro-RO"/>
        </w:rPr>
        <w:t>;</w:t>
      </w:r>
      <w:proofErr w:type="gramEnd"/>
    </w:p>
    <w:p w14:paraId="4FAFCFD4" w14:textId="013583BB" w:rsidR="00C445FA" w:rsidRPr="00037925" w:rsidRDefault="00C445FA" w:rsidP="00FF6B51">
      <w:pPr>
        <w:pStyle w:val="Listparagraf"/>
        <w:widowControl w:val="0"/>
        <w:numPr>
          <w:ilvl w:val="1"/>
          <w:numId w:val="16"/>
        </w:numPr>
        <w:tabs>
          <w:tab w:val="left" w:pos="709"/>
          <w:tab w:val="left" w:pos="1084"/>
        </w:tabs>
        <w:autoSpaceDE w:val="0"/>
        <w:autoSpaceDN w:val="0"/>
        <w:ind w:left="0" w:right="-61" w:firstLine="426"/>
        <w:contextualSpacing w:val="0"/>
        <w:jc w:val="both"/>
        <w:rPr>
          <w:sz w:val="24"/>
          <w:szCs w:val="24"/>
        </w:rPr>
      </w:pPr>
      <w:proofErr w:type="spellStart"/>
      <w:r w:rsidRPr="00C445FA">
        <w:rPr>
          <w:sz w:val="24"/>
          <w:szCs w:val="24"/>
          <w:u w:val="single"/>
        </w:rPr>
        <w:t>Principiul</w:t>
      </w:r>
      <w:proofErr w:type="spellEnd"/>
      <w:r w:rsidRPr="00C445FA">
        <w:rPr>
          <w:sz w:val="24"/>
          <w:szCs w:val="24"/>
          <w:u w:val="single"/>
        </w:rPr>
        <w:t xml:space="preserve"> </w:t>
      </w:r>
      <w:proofErr w:type="spellStart"/>
      <w:r w:rsidRPr="00C445FA">
        <w:rPr>
          <w:sz w:val="24"/>
          <w:szCs w:val="24"/>
          <w:u w:val="single"/>
        </w:rPr>
        <w:t>bunei</w:t>
      </w:r>
      <w:proofErr w:type="spellEnd"/>
      <w:r w:rsidRPr="00C445FA">
        <w:rPr>
          <w:sz w:val="24"/>
          <w:szCs w:val="24"/>
          <w:u w:val="single"/>
        </w:rPr>
        <w:t xml:space="preserve"> </w:t>
      </w:r>
      <w:proofErr w:type="spellStart"/>
      <w:r w:rsidRPr="00C445FA">
        <w:rPr>
          <w:sz w:val="24"/>
          <w:szCs w:val="24"/>
          <w:u w:val="single"/>
        </w:rPr>
        <w:t>administrări</w:t>
      </w:r>
      <w:proofErr w:type="spellEnd"/>
      <w:r w:rsidRPr="00C445FA">
        <w:rPr>
          <w:sz w:val="24"/>
          <w:szCs w:val="24"/>
        </w:rPr>
        <w:t>,</w:t>
      </w:r>
      <w:r w:rsidR="00037925" w:rsidRPr="00037925">
        <w:rPr>
          <w:rFonts w:eastAsiaTheme="minorHAnsi"/>
          <w:sz w:val="28"/>
          <w:szCs w:val="28"/>
          <w:lang w:val="ro-RO"/>
        </w:rPr>
        <w:t xml:space="preserve"> </w:t>
      </w:r>
      <w:r w:rsidR="00037925" w:rsidRPr="00037925">
        <w:rPr>
          <w:rFonts w:eastAsiaTheme="minorHAnsi"/>
          <w:sz w:val="24"/>
          <w:szCs w:val="24"/>
          <w:lang w:val="ro-RO"/>
        </w:rPr>
        <w:t xml:space="preserve">potrivit căruia </w:t>
      </w:r>
      <w:proofErr w:type="spellStart"/>
      <w:r w:rsidR="00037925" w:rsidRPr="00037925">
        <w:rPr>
          <w:rFonts w:eastAsiaTheme="minorHAnsi"/>
          <w:sz w:val="24"/>
          <w:szCs w:val="24"/>
          <w:lang w:val="ro-RO"/>
        </w:rPr>
        <w:t>autorităţile</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instituţiile</w:t>
      </w:r>
      <w:proofErr w:type="spellEnd"/>
      <w:r w:rsidR="00037925" w:rsidRPr="00037925">
        <w:rPr>
          <w:rFonts w:eastAsiaTheme="minorHAnsi"/>
          <w:sz w:val="24"/>
          <w:szCs w:val="24"/>
          <w:lang w:val="ro-RO"/>
        </w:rPr>
        <w:t xml:space="preserve"> publice, alte persoane juridice de drept public sunt datoare să </w:t>
      </w:r>
      <w:proofErr w:type="spellStart"/>
      <w:r w:rsidR="00037925" w:rsidRPr="00037925">
        <w:rPr>
          <w:rFonts w:eastAsiaTheme="minorHAnsi"/>
          <w:sz w:val="24"/>
          <w:szCs w:val="24"/>
          <w:lang w:val="ro-RO"/>
        </w:rPr>
        <w:t>îşi</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desfăşoare</w:t>
      </w:r>
      <w:proofErr w:type="spellEnd"/>
      <w:r w:rsidR="00037925" w:rsidRPr="00037925">
        <w:rPr>
          <w:rFonts w:eastAsiaTheme="minorHAnsi"/>
          <w:sz w:val="24"/>
          <w:szCs w:val="24"/>
          <w:lang w:val="ro-RO"/>
        </w:rPr>
        <w:t xml:space="preserve"> activitatea în realizarea interesului general, cu un grad ridicat de profesionalism, în </w:t>
      </w:r>
      <w:proofErr w:type="spellStart"/>
      <w:r w:rsidR="00037925" w:rsidRPr="00037925">
        <w:rPr>
          <w:rFonts w:eastAsiaTheme="minorHAnsi"/>
          <w:sz w:val="24"/>
          <w:szCs w:val="24"/>
          <w:lang w:val="ro-RO"/>
        </w:rPr>
        <w:t>condiţii</w:t>
      </w:r>
      <w:proofErr w:type="spellEnd"/>
      <w:r w:rsidR="00037925" w:rsidRPr="00037925">
        <w:rPr>
          <w:rFonts w:eastAsiaTheme="minorHAnsi"/>
          <w:sz w:val="24"/>
          <w:szCs w:val="24"/>
          <w:lang w:val="ro-RO"/>
        </w:rPr>
        <w:t xml:space="preserve"> de </w:t>
      </w:r>
      <w:proofErr w:type="spellStart"/>
      <w:r w:rsidR="00037925" w:rsidRPr="00037925">
        <w:rPr>
          <w:rFonts w:eastAsiaTheme="minorHAnsi"/>
          <w:sz w:val="24"/>
          <w:szCs w:val="24"/>
          <w:lang w:val="ro-RO"/>
        </w:rPr>
        <w:t>eficienţă</w:t>
      </w:r>
      <w:proofErr w:type="spellEnd"/>
      <w:r w:rsidR="00037925" w:rsidRPr="00037925">
        <w:rPr>
          <w:rFonts w:eastAsiaTheme="minorHAnsi"/>
          <w:sz w:val="24"/>
          <w:szCs w:val="24"/>
          <w:lang w:val="ro-RO"/>
        </w:rPr>
        <w:t xml:space="preserve"> </w:t>
      </w:r>
      <w:proofErr w:type="spellStart"/>
      <w:r w:rsidR="00037925" w:rsidRPr="00037925">
        <w:rPr>
          <w:rFonts w:eastAsiaTheme="minorHAnsi"/>
          <w:sz w:val="24"/>
          <w:szCs w:val="24"/>
          <w:lang w:val="ro-RO"/>
        </w:rPr>
        <w:t>şi</w:t>
      </w:r>
      <w:proofErr w:type="spellEnd"/>
      <w:r w:rsidR="00037925" w:rsidRPr="00037925">
        <w:rPr>
          <w:rFonts w:eastAsiaTheme="minorHAnsi"/>
          <w:sz w:val="24"/>
          <w:szCs w:val="24"/>
          <w:lang w:val="ro-RO"/>
        </w:rPr>
        <w:t xml:space="preserve"> eficacitate a folosirii </w:t>
      </w:r>
      <w:proofErr w:type="gramStart"/>
      <w:r w:rsidR="00037925" w:rsidRPr="00037925">
        <w:rPr>
          <w:rFonts w:eastAsiaTheme="minorHAnsi"/>
          <w:sz w:val="24"/>
          <w:szCs w:val="24"/>
          <w:lang w:val="ro-RO"/>
        </w:rPr>
        <w:t>resurselor</w:t>
      </w:r>
      <w:r w:rsidR="00037925" w:rsidRPr="00037925">
        <w:rPr>
          <w:sz w:val="24"/>
          <w:szCs w:val="24"/>
        </w:rPr>
        <w:t xml:space="preserve"> </w:t>
      </w:r>
      <w:r w:rsidRPr="00037925">
        <w:rPr>
          <w:sz w:val="24"/>
          <w:szCs w:val="24"/>
        </w:rPr>
        <w:t>;</w:t>
      </w:r>
      <w:proofErr w:type="gramEnd"/>
    </w:p>
    <w:p w14:paraId="65E9D837" w14:textId="5A6C35FF" w:rsidR="00C445FA" w:rsidRDefault="00C445FA" w:rsidP="00FF6B51">
      <w:pPr>
        <w:pStyle w:val="Listparagraf"/>
        <w:widowControl w:val="0"/>
        <w:numPr>
          <w:ilvl w:val="1"/>
          <w:numId w:val="16"/>
        </w:numPr>
        <w:tabs>
          <w:tab w:val="left" w:pos="567"/>
        </w:tabs>
        <w:autoSpaceDE w:val="0"/>
        <w:autoSpaceDN w:val="0"/>
        <w:ind w:left="0" w:right="-61" w:firstLine="426"/>
        <w:contextualSpacing w:val="0"/>
        <w:jc w:val="both"/>
        <w:rPr>
          <w:sz w:val="24"/>
          <w:szCs w:val="24"/>
        </w:rPr>
      </w:pPr>
      <w:proofErr w:type="spellStart"/>
      <w:r w:rsidRPr="00C445FA">
        <w:rPr>
          <w:sz w:val="24"/>
          <w:szCs w:val="24"/>
          <w:u w:val="single"/>
        </w:rPr>
        <w:t>Principiul</w:t>
      </w:r>
      <w:proofErr w:type="spellEnd"/>
      <w:r w:rsidRPr="00C445FA">
        <w:rPr>
          <w:sz w:val="24"/>
          <w:szCs w:val="24"/>
          <w:u w:val="single"/>
        </w:rPr>
        <w:t xml:space="preserve"> </w:t>
      </w:r>
      <w:proofErr w:type="spellStart"/>
      <w:r w:rsidRPr="00C445FA">
        <w:rPr>
          <w:sz w:val="24"/>
          <w:szCs w:val="24"/>
          <w:u w:val="single"/>
        </w:rPr>
        <w:t>echilibrului</w:t>
      </w:r>
      <w:proofErr w:type="spellEnd"/>
      <w:r w:rsidRPr="00C445FA">
        <w:rPr>
          <w:sz w:val="24"/>
          <w:szCs w:val="24"/>
        </w:rPr>
        <w:t xml:space="preserve">, </w:t>
      </w:r>
      <w:r w:rsidR="00037925" w:rsidRPr="00037925">
        <w:rPr>
          <w:rFonts w:eastAsiaTheme="minorHAnsi"/>
          <w:sz w:val="24"/>
          <w:szCs w:val="24"/>
          <w:lang w:val="ro-RO"/>
        </w:rPr>
        <w:t xml:space="preserve">potrivit căruia nicio persoană nu se poate prevala de prevederile prezentei legi pentru a diminua </w:t>
      </w:r>
      <w:proofErr w:type="spellStart"/>
      <w:r w:rsidR="00037925" w:rsidRPr="00037925">
        <w:rPr>
          <w:rFonts w:eastAsiaTheme="minorHAnsi"/>
          <w:sz w:val="24"/>
          <w:szCs w:val="24"/>
          <w:lang w:val="ro-RO"/>
        </w:rPr>
        <w:t>sancţiunea</w:t>
      </w:r>
      <w:proofErr w:type="spellEnd"/>
      <w:r w:rsidR="00037925" w:rsidRPr="00037925">
        <w:rPr>
          <w:rFonts w:eastAsiaTheme="minorHAnsi"/>
          <w:sz w:val="24"/>
          <w:szCs w:val="24"/>
          <w:lang w:val="ro-RO"/>
        </w:rPr>
        <w:t xml:space="preserve"> administrativă sau disciplinară pentru o faptă a sa mai gravă care nu are legătură cu </w:t>
      </w:r>
      <w:proofErr w:type="gramStart"/>
      <w:r w:rsidR="00037925" w:rsidRPr="00037925">
        <w:rPr>
          <w:rFonts w:eastAsiaTheme="minorHAnsi"/>
          <w:sz w:val="24"/>
          <w:szCs w:val="24"/>
          <w:lang w:val="ro-RO"/>
        </w:rPr>
        <w:t>raportarea</w:t>
      </w:r>
      <w:r w:rsidR="00037925">
        <w:rPr>
          <w:rFonts w:eastAsiaTheme="minorHAnsi"/>
          <w:sz w:val="24"/>
          <w:szCs w:val="24"/>
          <w:lang w:val="ro-RO"/>
        </w:rPr>
        <w:t>;</w:t>
      </w:r>
      <w:proofErr w:type="gramEnd"/>
    </w:p>
    <w:p w14:paraId="483B0E2E" w14:textId="20E2DE8A" w:rsidR="008F454D" w:rsidRPr="00C445FA" w:rsidRDefault="008F454D" w:rsidP="00FF6B51">
      <w:pPr>
        <w:pStyle w:val="Listparagraf"/>
        <w:widowControl w:val="0"/>
        <w:numPr>
          <w:ilvl w:val="1"/>
          <w:numId w:val="16"/>
        </w:numPr>
        <w:tabs>
          <w:tab w:val="left" w:pos="567"/>
        </w:tabs>
        <w:autoSpaceDE w:val="0"/>
        <w:autoSpaceDN w:val="0"/>
        <w:ind w:left="0" w:right="-61" w:firstLine="426"/>
        <w:contextualSpacing w:val="0"/>
        <w:jc w:val="both"/>
        <w:rPr>
          <w:sz w:val="24"/>
          <w:szCs w:val="24"/>
        </w:rPr>
      </w:pPr>
      <w:r>
        <w:rPr>
          <w:rFonts w:eastAsiaTheme="minorHAnsi"/>
          <w:sz w:val="24"/>
          <w:szCs w:val="24"/>
          <w:lang w:val="ro-RO"/>
        </w:rPr>
        <w:t>P</w:t>
      </w:r>
      <w:r w:rsidRPr="008F454D">
        <w:rPr>
          <w:rFonts w:eastAsiaTheme="minorHAnsi"/>
          <w:sz w:val="24"/>
          <w:szCs w:val="24"/>
          <w:lang w:val="ro-RO"/>
        </w:rPr>
        <w:t xml:space="preserve">rincipiul </w:t>
      </w:r>
      <w:proofErr w:type="spellStart"/>
      <w:r w:rsidRPr="008F454D">
        <w:rPr>
          <w:rFonts w:eastAsiaTheme="minorHAnsi"/>
          <w:sz w:val="24"/>
          <w:szCs w:val="24"/>
          <w:lang w:val="ro-RO"/>
        </w:rPr>
        <w:t>imparţialităţii</w:t>
      </w:r>
      <w:proofErr w:type="spellEnd"/>
      <w:r w:rsidRPr="008F454D">
        <w:rPr>
          <w:rFonts w:eastAsiaTheme="minorHAnsi"/>
          <w:sz w:val="24"/>
          <w:szCs w:val="24"/>
          <w:lang w:val="ro-RO"/>
        </w:rPr>
        <w:t xml:space="preserve">, potrivit căruia examinarea </w:t>
      </w:r>
      <w:proofErr w:type="spellStart"/>
      <w:r w:rsidRPr="008F454D">
        <w:rPr>
          <w:rFonts w:eastAsiaTheme="minorHAnsi"/>
          <w:sz w:val="24"/>
          <w:szCs w:val="24"/>
          <w:lang w:val="ro-RO"/>
        </w:rPr>
        <w:t>şi</w:t>
      </w:r>
      <w:proofErr w:type="spellEnd"/>
      <w:r w:rsidRPr="008F454D">
        <w:rPr>
          <w:rFonts w:eastAsiaTheme="minorHAnsi"/>
          <w:sz w:val="24"/>
          <w:szCs w:val="24"/>
          <w:lang w:val="ro-RO"/>
        </w:rPr>
        <w:t xml:space="preserve"> </w:t>
      </w:r>
      <w:proofErr w:type="spellStart"/>
      <w:r w:rsidRPr="008F454D">
        <w:rPr>
          <w:rFonts w:eastAsiaTheme="minorHAnsi"/>
          <w:sz w:val="24"/>
          <w:szCs w:val="24"/>
          <w:lang w:val="ro-RO"/>
        </w:rPr>
        <w:t>soluţionarea</w:t>
      </w:r>
      <w:proofErr w:type="spellEnd"/>
      <w:r w:rsidRPr="008F454D">
        <w:rPr>
          <w:rFonts w:eastAsiaTheme="minorHAnsi"/>
          <w:sz w:val="24"/>
          <w:szCs w:val="24"/>
          <w:lang w:val="ro-RO"/>
        </w:rPr>
        <w:t xml:space="preserve"> raportărilor se fac fără subiectivism, indiferent de convingerile </w:t>
      </w:r>
      <w:proofErr w:type="spellStart"/>
      <w:r w:rsidRPr="008F454D">
        <w:rPr>
          <w:rFonts w:eastAsiaTheme="minorHAnsi"/>
          <w:sz w:val="24"/>
          <w:szCs w:val="24"/>
          <w:lang w:val="ro-RO"/>
        </w:rPr>
        <w:t>şi</w:t>
      </w:r>
      <w:proofErr w:type="spellEnd"/>
      <w:r w:rsidRPr="008F454D">
        <w:rPr>
          <w:rFonts w:eastAsiaTheme="minorHAnsi"/>
          <w:sz w:val="24"/>
          <w:szCs w:val="24"/>
          <w:lang w:val="ro-RO"/>
        </w:rPr>
        <w:t xml:space="preserve"> interesele persoanelor responsabile de </w:t>
      </w:r>
      <w:proofErr w:type="spellStart"/>
      <w:r w:rsidRPr="008F454D">
        <w:rPr>
          <w:rFonts w:eastAsiaTheme="minorHAnsi"/>
          <w:sz w:val="24"/>
          <w:szCs w:val="24"/>
          <w:lang w:val="ro-RO"/>
        </w:rPr>
        <w:t>soluţionarea</w:t>
      </w:r>
      <w:proofErr w:type="spellEnd"/>
      <w:r w:rsidRPr="008F454D">
        <w:rPr>
          <w:rFonts w:eastAsiaTheme="minorHAnsi"/>
          <w:sz w:val="24"/>
          <w:szCs w:val="24"/>
          <w:lang w:val="ro-RO"/>
        </w:rPr>
        <w:t xml:space="preserve"> acestora</w:t>
      </w:r>
      <w:r>
        <w:rPr>
          <w:rFonts w:eastAsiaTheme="minorHAnsi"/>
          <w:sz w:val="28"/>
          <w:szCs w:val="28"/>
          <w:lang w:val="ro-RO"/>
        </w:rPr>
        <w:t>;</w:t>
      </w:r>
    </w:p>
    <w:p w14:paraId="7D227FE8" w14:textId="77CBE528" w:rsidR="00037925" w:rsidRPr="00037925" w:rsidRDefault="00037925" w:rsidP="00037925">
      <w:pPr>
        <w:autoSpaceDE w:val="0"/>
        <w:autoSpaceDN w:val="0"/>
        <w:adjustRightInd w:val="0"/>
        <w:ind w:firstLine="284"/>
        <w:jc w:val="both"/>
        <w:rPr>
          <w:rFonts w:eastAsiaTheme="minorHAnsi"/>
          <w:sz w:val="24"/>
          <w:szCs w:val="24"/>
          <w:lang w:val="ro-RO"/>
        </w:rPr>
      </w:pPr>
      <w:r>
        <w:rPr>
          <w:sz w:val="24"/>
          <w:szCs w:val="24"/>
          <w:u w:val="single"/>
        </w:rPr>
        <w:t xml:space="preserve">f) </w:t>
      </w:r>
      <w:proofErr w:type="spellStart"/>
      <w:r w:rsidR="00C445FA" w:rsidRPr="00037925">
        <w:rPr>
          <w:sz w:val="24"/>
          <w:szCs w:val="24"/>
          <w:u w:val="single"/>
        </w:rPr>
        <w:t>Principiul</w:t>
      </w:r>
      <w:proofErr w:type="spellEnd"/>
      <w:r w:rsidR="00C445FA" w:rsidRPr="00037925">
        <w:rPr>
          <w:sz w:val="24"/>
          <w:szCs w:val="24"/>
          <w:u w:val="single"/>
        </w:rPr>
        <w:t xml:space="preserve"> </w:t>
      </w:r>
      <w:proofErr w:type="spellStart"/>
      <w:r w:rsidR="00C445FA" w:rsidRPr="00037925">
        <w:rPr>
          <w:sz w:val="24"/>
          <w:szCs w:val="24"/>
          <w:u w:val="single"/>
        </w:rPr>
        <w:t>bunei-credinţe</w:t>
      </w:r>
      <w:proofErr w:type="spellEnd"/>
      <w:r w:rsidR="00C445FA" w:rsidRPr="00037925">
        <w:rPr>
          <w:sz w:val="24"/>
          <w:szCs w:val="24"/>
        </w:rPr>
        <w:t xml:space="preserve">, </w:t>
      </w:r>
      <w:r w:rsidRPr="00037925">
        <w:rPr>
          <w:rFonts w:eastAsiaTheme="minorHAnsi"/>
          <w:sz w:val="24"/>
          <w:szCs w:val="24"/>
          <w:lang w:val="ro-RO"/>
        </w:rPr>
        <w:t xml:space="preserve">potrivit căruia este ocrotită persoana care </w:t>
      </w:r>
      <w:proofErr w:type="gramStart"/>
      <w:r w:rsidRPr="00037925">
        <w:rPr>
          <w:rFonts w:eastAsiaTheme="minorHAnsi"/>
          <w:sz w:val="24"/>
          <w:szCs w:val="24"/>
          <w:lang w:val="ro-RO"/>
        </w:rPr>
        <w:t>a</w:t>
      </w:r>
      <w:proofErr w:type="gramEnd"/>
      <w:r w:rsidRPr="00037925">
        <w:rPr>
          <w:rFonts w:eastAsiaTheme="minorHAnsi"/>
          <w:sz w:val="24"/>
          <w:szCs w:val="24"/>
          <w:lang w:val="ro-RO"/>
        </w:rPr>
        <w:t xml:space="preserve"> avut motive întemeiate să creadă că </w:t>
      </w:r>
      <w:proofErr w:type="spellStart"/>
      <w:r w:rsidRPr="00037925">
        <w:rPr>
          <w:rFonts w:eastAsiaTheme="minorHAnsi"/>
          <w:sz w:val="24"/>
          <w:szCs w:val="24"/>
          <w:lang w:val="ro-RO"/>
        </w:rPr>
        <w:t>informaţiile</w:t>
      </w:r>
      <w:proofErr w:type="spellEnd"/>
      <w:r w:rsidRPr="00037925">
        <w:rPr>
          <w:rFonts w:eastAsiaTheme="minorHAnsi"/>
          <w:sz w:val="24"/>
          <w:szCs w:val="24"/>
          <w:lang w:val="ro-RO"/>
        </w:rPr>
        <w:t xml:space="preserve"> referitoare la încălcările raportate erau adevărate la momentul raportării </w:t>
      </w:r>
      <w:proofErr w:type="spellStart"/>
      <w:r w:rsidRPr="00037925">
        <w:rPr>
          <w:rFonts w:eastAsiaTheme="minorHAnsi"/>
          <w:sz w:val="24"/>
          <w:szCs w:val="24"/>
          <w:lang w:val="ro-RO"/>
        </w:rPr>
        <w:t>şi</w:t>
      </w:r>
      <w:proofErr w:type="spellEnd"/>
      <w:r w:rsidRPr="00037925">
        <w:rPr>
          <w:rFonts w:eastAsiaTheme="minorHAnsi"/>
          <w:sz w:val="24"/>
          <w:szCs w:val="24"/>
          <w:lang w:val="ro-RO"/>
        </w:rPr>
        <w:t xml:space="preserve"> că respectivele </w:t>
      </w:r>
      <w:proofErr w:type="spellStart"/>
      <w:r w:rsidRPr="00037925">
        <w:rPr>
          <w:rFonts w:eastAsiaTheme="minorHAnsi"/>
          <w:sz w:val="24"/>
          <w:szCs w:val="24"/>
          <w:lang w:val="ro-RO"/>
        </w:rPr>
        <w:t>informaţii</w:t>
      </w:r>
      <w:proofErr w:type="spellEnd"/>
      <w:r w:rsidRPr="00037925">
        <w:rPr>
          <w:rFonts w:eastAsiaTheme="minorHAnsi"/>
          <w:sz w:val="24"/>
          <w:szCs w:val="24"/>
          <w:lang w:val="ro-RO"/>
        </w:rPr>
        <w:t xml:space="preserve"> intrau în domeniul de aplicare al legi</w:t>
      </w:r>
      <w:r>
        <w:rPr>
          <w:rFonts w:eastAsiaTheme="minorHAnsi"/>
          <w:sz w:val="24"/>
          <w:szCs w:val="24"/>
          <w:lang w:val="ro-RO"/>
        </w:rPr>
        <w:t>i</w:t>
      </w:r>
      <w:r w:rsidRPr="00037925">
        <w:rPr>
          <w:rFonts w:eastAsiaTheme="minorHAnsi"/>
          <w:sz w:val="24"/>
          <w:szCs w:val="24"/>
          <w:lang w:val="ro-RO"/>
        </w:rPr>
        <w:t>.</w:t>
      </w:r>
    </w:p>
    <w:p w14:paraId="786F3B89" w14:textId="2F91DCFF" w:rsidR="00D00A9E" w:rsidRPr="00037925" w:rsidRDefault="00D00A9E" w:rsidP="00037925">
      <w:pPr>
        <w:pStyle w:val="Listparagraf"/>
        <w:widowControl w:val="0"/>
        <w:tabs>
          <w:tab w:val="left" w:pos="1080"/>
        </w:tabs>
        <w:autoSpaceDE w:val="0"/>
        <w:autoSpaceDN w:val="0"/>
        <w:ind w:left="709" w:right="-61"/>
        <w:contextualSpacing w:val="0"/>
        <w:outlineLvl w:val="0"/>
        <w:rPr>
          <w:b/>
          <w:sz w:val="24"/>
          <w:szCs w:val="24"/>
          <w:lang w:val="it-IT"/>
        </w:rPr>
      </w:pPr>
    </w:p>
    <w:p w14:paraId="13043203" w14:textId="6F122088" w:rsidR="001A03CB" w:rsidRPr="00202CFB" w:rsidRDefault="00302D99" w:rsidP="00C445FA">
      <w:pPr>
        <w:jc w:val="center"/>
        <w:outlineLvl w:val="0"/>
        <w:rPr>
          <w:b/>
          <w:sz w:val="24"/>
          <w:szCs w:val="24"/>
          <w:lang w:val="it-IT"/>
        </w:rPr>
      </w:pPr>
      <w:r>
        <w:rPr>
          <w:b/>
          <w:sz w:val="24"/>
          <w:szCs w:val="24"/>
          <w:lang w:val="it-IT"/>
        </w:rPr>
        <w:t>CAP</w:t>
      </w:r>
      <w:r w:rsidR="00211D26">
        <w:rPr>
          <w:b/>
          <w:sz w:val="24"/>
          <w:szCs w:val="24"/>
          <w:lang w:val="it-IT"/>
        </w:rPr>
        <w:t xml:space="preserve">ITOLUL  </w:t>
      </w:r>
      <w:r>
        <w:rPr>
          <w:b/>
          <w:sz w:val="24"/>
          <w:szCs w:val="24"/>
          <w:lang w:val="it-IT"/>
        </w:rPr>
        <w:t>II</w:t>
      </w:r>
      <w:r w:rsidR="00211D26">
        <w:rPr>
          <w:b/>
          <w:sz w:val="24"/>
          <w:szCs w:val="24"/>
          <w:lang w:val="it-IT"/>
        </w:rPr>
        <w:t>.</w:t>
      </w:r>
    </w:p>
    <w:p w14:paraId="22FF65FF" w14:textId="24D52CB6" w:rsidR="001A03CB" w:rsidRPr="00202CFB" w:rsidRDefault="001A03CB" w:rsidP="00C445FA">
      <w:pPr>
        <w:jc w:val="center"/>
        <w:rPr>
          <w:b/>
          <w:sz w:val="24"/>
          <w:szCs w:val="24"/>
          <w:lang w:val="it-IT"/>
        </w:rPr>
      </w:pPr>
      <w:r w:rsidRPr="00202CFB">
        <w:rPr>
          <w:b/>
          <w:sz w:val="24"/>
          <w:szCs w:val="24"/>
          <w:lang w:val="it-IT"/>
        </w:rPr>
        <w:t>NORME GENERALE DE CONDUITĂ PROFESIONALĂ A FUNCŢIONARILOR</w:t>
      </w:r>
    </w:p>
    <w:p w14:paraId="3AF8B75C" w14:textId="212118E3" w:rsidR="001A03CB" w:rsidRPr="00202CFB" w:rsidRDefault="001A03CB" w:rsidP="00C445FA">
      <w:pPr>
        <w:jc w:val="center"/>
        <w:rPr>
          <w:b/>
          <w:sz w:val="24"/>
          <w:szCs w:val="24"/>
          <w:lang w:val="it-IT"/>
        </w:rPr>
      </w:pPr>
      <w:r w:rsidRPr="00202CFB">
        <w:rPr>
          <w:b/>
          <w:sz w:val="24"/>
          <w:szCs w:val="24"/>
          <w:lang w:val="it-IT"/>
        </w:rPr>
        <w:t>PUBLICI ŞI A PERSONALULUI CONTRACTUAL</w:t>
      </w:r>
    </w:p>
    <w:p w14:paraId="729F2873" w14:textId="77777777" w:rsidR="001A03CB" w:rsidRPr="00202CFB" w:rsidRDefault="001A03CB" w:rsidP="00C445FA">
      <w:pPr>
        <w:jc w:val="center"/>
        <w:rPr>
          <w:b/>
          <w:sz w:val="24"/>
          <w:szCs w:val="24"/>
          <w:lang w:val="it-IT"/>
        </w:rPr>
      </w:pPr>
    </w:p>
    <w:p w14:paraId="5821AF4D" w14:textId="3EB4DE78" w:rsidR="00564620" w:rsidRPr="00564620" w:rsidRDefault="00E02982" w:rsidP="00564620">
      <w:pPr>
        <w:pStyle w:val="Corptext"/>
        <w:ind w:left="25" w:right="-93"/>
        <w:rPr>
          <w:sz w:val="24"/>
          <w:szCs w:val="24"/>
        </w:rPr>
      </w:pPr>
      <w:r w:rsidRPr="00E02982">
        <w:rPr>
          <w:b/>
          <w:bCs/>
          <w:sz w:val="24"/>
          <w:szCs w:val="24"/>
        </w:rPr>
        <w:t>Art. 5</w:t>
      </w:r>
      <w:r>
        <w:rPr>
          <w:sz w:val="24"/>
          <w:szCs w:val="24"/>
        </w:rPr>
        <w:t xml:space="preserve">.(1) </w:t>
      </w:r>
      <w:r w:rsidR="00564620" w:rsidRPr="00564620">
        <w:rPr>
          <w:sz w:val="24"/>
          <w:szCs w:val="24"/>
        </w:rPr>
        <w:t>Conducerea</w:t>
      </w:r>
      <w:r w:rsidR="00564620" w:rsidRPr="00564620">
        <w:rPr>
          <w:spacing w:val="40"/>
          <w:sz w:val="24"/>
          <w:szCs w:val="24"/>
        </w:rPr>
        <w:t xml:space="preserve"> </w:t>
      </w:r>
      <w:r w:rsidR="00564620" w:rsidRPr="00564620">
        <w:rPr>
          <w:sz w:val="24"/>
          <w:szCs w:val="24"/>
        </w:rPr>
        <w:t>instituției</w:t>
      </w:r>
      <w:r w:rsidR="00564620" w:rsidRPr="00564620">
        <w:rPr>
          <w:spacing w:val="40"/>
          <w:sz w:val="24"/>
          <w:szCs w:val="24"/>
        </w:rPr>
        <w:t xml:space="preserve"> </w:t>
      </w:r>
      <w:r w:rsidR="00564620" w:rsidRPr="00564620">
        <w:rPr>
          <w:sz w:val="24"/>
          <w:szCs w:val="24"/>
        </w:rPr>
        <w:t>asigură</w:t>
      </w:r>
      <w:r w:rsidR="00564620" w:rsidRPr="00564620">
        <w:rPr>
          <w:spacing w:val="40"/>
          <w:sz w:val="24"/>
          <w:szCs w:val="24"/>
        </w:rPr>
        <w:t xml:space="preserve"> </w:t>
      </w:r>
      <w:proofErr w:type="spellStart"/>
      <w:r w:rsidR="00564620" w:rsidRPr="00564620">
        <w:rPr>
          <w:sz w:val="24"/>
          <w:szCs w:val="24"/>
        </w:rPr>
        <w:t>condiţiile</w:t>
      </w:r>
      <w:proofErr w:type="spellEnd"/>
      <w:r w:rsidR="00564620" w:rsidRPr="00564620">
        <w:rPr>
          <w:spacing w:val="40"/>
          <w:sz w:val="24"/>
          <w:szCs w:val="24"/>
        </w:rPr>
        <w:t xml:space="preserve"> </w:t>
      </w:r>
      <w:r w:rsidR="00564620" w:rsidRPr="00564620">
        <w:rPr>
          <w:sz w:val="24"/>
          <w:szCs w:val="24"/>
        </w:rPr>
        <w:t>necesare</w:t>
      </w:r>
      <w:r w:rsidR="00564620" w:rsidRPr="00564620">
        <w:rPr>
          <w:spacing w:val="40"/>
          <w:sz w:val="24"/>
          <w:szCs w:val="24"/>
        </w:rPr>
        <w:t xml:space="preserve"> </w:t>
      </w:r>
      <w:proofErr w:type="spellStart"/>
      <w:r w:rsidR="00564620" w:rsidRPr="00564620">
        <w:rPr>
          <w:spacing w:val="9"/>
          <w:sz w:val="24"/>
          <w:szCs w:val="24"/>
        </w:rPr>
        <w:t>cunoaşterii</w:t>
      </w:r>
      <w:proofErr w:type="spellEnd"/>
      <w:r w:rsidR="00564620" w:rsidRPr="00564620">
        <w:rPr>
          <w:spacing w:val="9"/>
          <w:sz w:val="24"/>
          <w:szCs w:val="24"/>
        </w:rPr>
        <w:t xml:space="preserve"> </w:t>
      </w:r>
      <w:r w:rsidR="00564620" w:rsidRPr="00564620">
        <w:rPr>
          <w:sz w:val="24"/>
          <w:szCs w:val="24"/>
        </w:rPr>
        <w:t xml:space="preserve">de către salariați a </w:t>
      </w:r>
      <w:r w:rsidR="00564620" w:rsidRPr="00564620">
        <w:rPr>
          <w:spacing w:val="9"/>
          <w:sz w:val="24"/>
          <w:szCs w:val="24"/>
        </w:rPr>
        <w:t xml:space="preserve">reglementărilor </w:t>
      </w:r>
      <w:r w:rsidR="00564620" w:rsidRPr="00564620">
        <w:rPr>
          <w:sz w:val="24"/>
          <w:szCs w:val="24"/>
        </w:rPr>
        <w:t xml:space="preserve">care guvernează comportamentul acestora, prevenirea </w:t>
      </w:r>
      <w:proofErr w:type="spellStart"/>
      <w:r w:rsidR="00564620" w:rsidRPr="00564620">
        <w:rPr>
          <w:sz w:val="24"/>
          <w:szCs w:val="24"/>
        </w:rPr>
        <w:t>şi</w:t>
      </w:r>
      <w:proofErr w:type="spellEnd"/>
      <w:r w:rsidR="00564620" w:rsidRPr="00564620">
        <w:rPr>
          <w:sz w:val="24"/>
          <w:szCs w:val="24"/>
        </w:rPr>
        <w:t xml:space="preserve"> raportarea fraudelor </w:t>
      </w:r>
      <w:proofErr w:type="spellStart"/>
      <w:r w:rsidR="00564620" w:rsidRPr="00564620">
        <w:rPr>
          <w:sz w:val="24"/>
          <w:szCs w:val="24"/>
        </w:rPr>
        <w:t>şi</w:t>
      </w:r>
      <w:proofErr w:type="spellEnd"/>
      <w:r w:rsidR="00564620" w:rsidRPr="00564620">
        <w:rPr>
          <w:sz w:val="24"/>
          <w:szCs w:val="24"/>
        </w:rPr>
        <w:t xml:space="preserve"> neregulilor.</w:t>
      </w:r>
    </w:p>
    <w:p w14:paraId="1F4EFE75" w14:textId="20ED0D53" w:rsidR="00564620" w:rsidRPr="00564620" w:rsidRDefault="00564620" w:rsidP="00564620">
      <w:pPr>
        <w:pStyle w:val="Listparagraf"/>
        <w:widowControl w:val="0"/>
        <w:numPr>
          <w:ilvl w:val="0"/>
          <w:numId w:val="18"/>
        </w:numPr>
        <w:tabs>
          <w:tab w:val="left" w:pos="487"/>
        </w:tabs>
        <w:autoSpaceDE w:val="0"/>
        <w:autoSpaceDN w:val="0"/>
        <w:ind w:left="25" w:right="-93" w:firstLine="0"/>
        <w:contextualSpacing w:val="0"/>
        <w:jc w:val="both"/>
        <w:rPr>
          <w:sz w:val="24"/>
          <w:szCs w:val="24"/>
        </w:rPr>
      </w:pPr>
      <w:proofErr w:type="spellStart"/>
      <w:r w:rsidRPr="00564620">
        <w:rPr>
          <w:sz w:val="24"/>
          <w:szCs w:val="24"/>
        </w:rPr>
        <w:t>Personalul</w:t>
      </w:r>
      <w:proofErr w:type="spellEnd"/>
      <w:r w:rsidRPr="00564620">
        <w:rPr>
          <w:spacing w:val="40"/>
          <w:sz w:val="24"/>
          <w:szCs w:val="24"/>
        </w:rPr>
        <w:t xml:space="preserve"> </w:t>
      </w:r>
      <w:r w:rsidRPr="00564620">
        <w:rPr>
          <w:sz w:val="24"/>
          <w:szCs w:val="24"/>
        </w:rPr>
        <w:t>care</w:t>
      </w:r>
      <w:r w:rsidRPr="00564620">
        <w:rPr>
          <w:spacing w:val="40"/>
          <w:sz w:val="24"/>
          <w:szCs w:val="24"/>
        </w:rPr>
        <w:t xml:space="preserve"> </w:t>
      </w:r>
      <w:proofErr w:type="spellStart"/>
      <w:r w:rsidRPr="00564620">
        <w:rPr>
          <w:sz w:val="24"/>
          <w:szCs w:val="24"/>
        </w:rPr>
        <w:t>işi</w:t>
      </w:r>
      <w:proofErr w:type="spellEnd"/>
      <w:r w:rsidRPr="00564620">
        <w:rPr>
          <w:spacing w:val="40"/>
          <w:sz w:val="24"/>
          <w:szCs w:val="24"/>
        </w:rPr>
        <w:t xml:space="preserve"> </w:t>
      </w:r>
      <w:proofErr w:type="spellStart"/>
      <w:r w:rsidRPr="00564620">
        <w:rPr>
          <w:sz w:val="24"/>
          <w:szCs w:val="24"/>
        </w:rPr>
        <w:t>desfăşoară</w:t>
      </w:r>
      <w:proofErr w:type="spellEnd"/>
      <w:r w:rsidRPr="00564620">
        <w:rPr>
          <w:spacing w:val="40"/>
          <w:sz w:val="24"/>
          <w:szCs w:val="24"/>
        </w:rPr>
        <w:t xml:space="preserve"> </w:t>
      </w:r>
      <w:proofErr w:type="spellStart"/>
      <w:r w:rsidRPr="00564620">
        <w:rPr>
          <w:sz w:val="24"/>
          <w:szCs w:val="24"/>
        </w:rPr>
        <w:t>activitatea</w:t>
      </w:r>
      <w:proofErr w:type="spellEnd"/>
      <w:r w:rsidRPr="00564620">
        <w:rPr>
          <w:spacing w:val="40"/>
          <w:sz w:val="24"/>
          <w:szCs w:val="24"/>
        </w:rPr>
        <w:t xml:space="preserve"> </w:t>
      </w:r>
      <w:proofErr w:type="spellStart"/>
      <w:r w:rsidRPr="00564620">
        <w:rPr>
          <w:sz w:val="24"/>
          <w:szCs w:val="24"/>
        </w:rPr>
        <w:t>în</w:t>
      </w:r>
      <w:proofErr w:type="spellEnd"/>
      <w:r w:rsidRPr="00564620">
        <w:rPr>
          <w:spacing w:val="40"/>
          <w:sz w:val="24"/>
          <w:szCs w:val="24"/>
        </w:rPr>
        <w:t xml:space="preserve"> </w:t>
      </w:r>
      <w:proofErr w:type="spellStart"/>
      <w:r w:rsidRPr="00564620">
        <w:rPr>
          <w:sz w:val="24"/>
          <w:szCs w:val="24"/>
        </w:rPr>
        <w:t>cadrul</w:t>
      </w:r>
      <w:proofErr w:type="spellEnd"/>
      <w:r w:rsidRPr="00564620">
        <w:rPr>
          <w:spacing w:val="40"/>
          <w:sz w:val="24"/>
          <w:szCs w:val="24"/>
        </w:rPr>
        <w:t xml:space="preserve"> </w:t>
      </w:r>
      <w:r w:rsidR="00E02982">
        <w:rPr>
          <w:sz w:val="24"/>
          <w:szCs w:val="24"/>
        </w:rPr>
        <w:t>DAS Turda</w:t>
      </w:r>
      <w:r w:rsidRPr="00564620">
        <w:rPr>
          <w:spacing w:val="80"/>
          <w:sz w:val="24"/>
          <w:szCs w:val="24"/>
        </w:rPr>
        <w:t xml:space="preserve"> </w:t>
      </w:r>
      <w:r w:rsidRPr="00564620">
        <w:rPr>
          <w:sz w:val="24"/>
          <w:szCs w:val="24"/>
        </w:rPr>
        <w:t xml:space="preserve">are </w:t>
      </w:r>
      <w:proofErr w:type="spellStart"/>
      <w:r w:rsidRPr="00564620">
        <w:rPr>
          <w:sz w:val="24"/>
          <w:szCs w:val="24"/>
        </w:rPr>
        <w:t>obligaţia</w:t>
      </w:r>
      <w:proofErr w:type="spellEnd"/>
      <w:r w:rsidRPr="00564620">
        <w:rPr>
          <w:spacing w:val="40"/>
          <w:sz w:val="24"/>
          <w:szCs w:val="24"/>
        </w:rPr>
        <w:t xml:space="preserve"> </w:t>
      </w:r>
      <w:proofErr w:type="spellStart"/>
      <w:r w:rsidRPr="00564620">
        <w:rPr>
          <w:sz w:val="24"/>
          <w:szCs w:val="24"/>
        </w:rPr>
        <w:t>să</w:t>
      </w:r>
      <w:proofErr w:type="spellEnd"/>
      <w:r w:rsidRPr="00564620">
        <w:rPr>
          <w:spacing w:val="40"/>
          <w:sz w:val="24"/>
          <w:szCs w:val="24"/>
        </w:rPr>
        <w:t xml:space="preserve"> </w:t>
      </w:r>
      <w:proofErr w:type="spellStart"/>
      <w:r w:rsidRPr="00564620">
        <w:rPr>
          <w:sz w:val="24"/>
          <w:szCs w:val="24"/>
        </w:rPr>
        <w:t>aibă</w:t>
      </w:r>
      <w:proofErr w:type="spellEnd"/>
      <w:r w:rsidRPr="00564620">
        <w:rPr>
          <w:spacing w:val="40"/>
          <w:sz w:val="24"/>
          <w:szCs w:val="24"/>
        </w:rPr>
        <w:t xml:space="preserve"> </w:t>
      </w:r>
      <w:r w:rsidRPr="00564620">
        <w:rPr>
          <w:sz w:val="24"/>
          <w:szCs w:val="24"/>
        </w:rPr>
        <w:t>un</w:t>
      </w:r>
      <w:r w:rsidRPr="00564620">
        <w:rPr>
          <w:spacing w:val="40"/>
          <w:sz w:val="24"/>
          <w:szCs w:val="24"/>
        </w:rPr>
        <w:t xml:space="preserve"> </w:t>
      </w:r>
      <w:proofErr w:type="spellStart"/>
      <w:r w:rsidRPr="00564620">
        <w:rPr>
          <w:sz w:val="24"/>
          <w:szCs w:val="24"/>
        </w:rPr>
        <w:t>nivel</w:t>
      </w:r>
      <w:proofErr w:type="spellEnd"/>
      <w:r w:rsidRPr="00564620">
        <w:rPr>
          <w:spacing w:val="40"/>
          <w:sz w:val="24"/>
          <w:szCs w:val="24"/>
        </w:rPr>
        <w:t xml:space="preserve"> </w:t>
      </w:r>
      <w:proofErr w:type="spellStart"/>
      <w:r w:rsidRPr="00564620">
        <w:rPr>
          <w:sz w:val="24"/>
          <w:szCs w:val="24"/>
        </w:rPr>
        <w:t>corespunzător</w:t>
      </w:r>
      <w:proofErr w:type="spellEnd"/>
      <w:r w:rsidRPr="00564620">
        <w:rPr>
          <w:spacing w:val="37"/>
          <w:sz w:val="24"/>
          <w:szCs w:val="24"/>
        </w:rPr>
        <w:t xml:space="preserve"> </w:t>
      </w:r>
      <w:r w:rsidRPr="00564620">
        <w:rPr>
          <w:sz w:val="24"/>
          <w:szCs w:val="24"/>
        </w:rPr>
        <w:t>de</w:t>
      </w:r>
      <w:r w:rsidRPr="00564620">
        <w:rPr>
          <w:spacing w:val="34"/>
          <w:sz w:val="24"/>
          <w:szCs w:val="24"/>
        </w:rPr>
        <w:t xml:space="preserve"> </w:t>
      </w:r>
      <w:proofErr w:type="spellStart"/>
      <w:r w:rsidRPr="00564620">
        <w:rPr>
          <w:sz w:val="24"/>
          <w:szCs w:val="24"/>
        </w:rPr>
        <w:t>integritate</w:t>
      </w:r>
      <w:proofErr w:type="spellEnd"/>
      <w:r w:rsidRPr="00564620">
        <w:rPr>
          <w:spacing w:val="34"/>
          <w:sz w:val="24"/>
          <w:szCs w:val="24"/>
        </w:rPr>
        <w:t xml:space="preserve"> </w:t>
      </w:r>
      <w:proofErr w:type="spellStart"/>
      <w:r w:rsidRPr="00564620">
        <w:rPr>
          <w:sz w:val="24"/>
          <w:szCs w:val="24"/>
        </w:rPr>
        <w:t>profesională</w:t>
      </w:r>
      <w:proofErr w:type="spellEnd"/>
      <w:r w:rsidRPr="00564620">
        <w:rPr>
          <w:spacing w:val="34"/>
          <w:sz w:val="24"/>
          <w:szCs w:val="24"/>
        </w:rPr>
        <w:t xml:space="preserve"> </w:t>
      </w:r>
      <w:proofErr w:type="spellStart"/>
      <w:r w:rsidRPr="00564620">
        <w:rPr>
          <w:sz w:val="24"/>
          <w:szCs w:val="24"/>
        </w:rPr>
        <w:t>şi</w:t>
      </w:r>
      <w:proofErr w:type="spellEnd"/>
      <w:r w:rsidRPr="00564620">
        <w:rPr>
          <w:spacing w:val="34"/>
          <w:sz w:val="24"/>
          <w:szCs w:val="24"/>
        </w:rPr>
        <w:t xml:space="preserve"> </w:t>
      </w:r>
      <w:proofErr w:type="spellStart"/>
      <w:r w:rsidRPr="00564620">
        <w:rPr>
          <w:sz w:val="24"/>
          <w:szCs w:val="24"/>
        </w:rPr>
        <w:t>personală</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să</w:t>
      </w:r>
      <w:proofErr w:type="spellEnd"/>
      <w:r w:rsidRPr="00564620">
        <w:rPr>
          <w:sz w:val="24"/>
          <w:szCs w:val="24"/>
        </w:rPr>
        <w:t xml:space="preserve"> fie </w:t>
      </w:r>
      <w:proofErr w:type="spellStart"/>
      <w:r w:rsidRPr="00564620">
        <w:rPr>
          <w:sz w:val="24"/>
          <w:szCs w:val="24"/>
        </w:rPr>
        <w:t>conştient</w:t>
      </w:r>
      <w:proofErr w:type="spellEnd"/>
      <w:r w:rsidRPr="00564620">
        <w:rPr>
          <w:sz w:val="24"/>
          <w:szCs w:val="24"/>
        </w:rPr>
        <w:t xml:space="preserve"> de </w:t>
      </w:r>
      <w:proofErr w:type="spellStart"/>
      <w:r w:rsidRPr="00564620">
        <w:rPr>
          <w:sz w:val="24"/>
          <w:szCs w:val="24"/>
        </w:rPr>
        <w:t>importanţa</w:t>
      </w:r>
      <w:proofErr w:type="spellEnd"/>
      <w:r w:rsidRPr="00564620">
        <w:rPr>
          <w:sz w:val="24"/>
          <w:szCs w:val="24"/>
        </w:rPr>
        <w:t xml:space="preserve"> </w:t>
      </w:r>
      <w:proofErr w:type="spellStart"/>
      <w:r w:rsidRPr="00564620">
        <w:rPr>
          <w:sz w:val="24"/>
          <w:szCs w:val="24"/>
        </w:rPr>
        <w:t>activităţii</w:t>
      </w:r>
      <w:proofErr w:type="spellEnd"/>
      <w:r w:rsidRPr="00564620">
        <w:rPr>
          <w:sz w:val="24"/>
          <w:szCs w:val="24"/>
        </w:rPr>
        <w:t xml:space="preserve"> pe care o </w:t>
      </w:r>
      <w:proofErr w:type="spellStart"/>
      <w:r w:rsidRPr="00564620">
        <w:rPr>
          <w:sz w:val="24"/>
          <w:szCs w:val="24"/>
        </w:rPr>
        <w:t>desfăşoară</w:t>
      </w:r>
      <w:proofErr w:type="spellEnd"/>
      <w:r w:rsidRPr="00564620">
        <w:rPr>
          <w:sz w:val="24"/>
          <w:szCs w:val="24"/>
        </w:rPr>
        <w:t>.</w:t>
      </w:r>
    </w:p>
    <w:p w14:paraId="34848E0B" w14:textId="77777777" w:rsidR="00564620" w:rsidRPr="00564620" w:rsidRDefault="00564620" w:rsidP="00564620">
      <w:pPr>
        <w:pStyle w:val="Listparagraf"/>
        <w:widowControl w:val="0"/>
        <w:numPr>
          <w:ilvl w:val="0"/>
          <w:numId w:val="18"/>
        </w:numPr>
        <w:tabs>
          <w:tab w:val="left" w:pos="420"/>
        </w:tabs>
        <w:autoSpaceDE w:val="0"/>
        <w:autoSpaceDN w:val="0"/>
        <w:ind w:left="1" w:right="-93" w:firstLine="0"/>
        <w:contextualSpacing w:val="0"/>
        <w:jc w:val="both"/>
        <w:rPr>
          <w:sz w:val="24"/>
          <w:szCs w:val="24"/>
        </w:rPr>
      </w:pPr>
      <w:proofErr w:type="spellStart"/>
      <w:r w:rsidRPr="00564620">
        <w:rPr>
          <w:sz w:val="24"/>
          <w:szCs w:val="24"/>
        </w:rPr>
        <w:t>Personalul</w:t>
      </w:r>
      <w:proofErr w:type="spellEnd"/>
      <w:r w:rsidRPr="00564620">
        <w:rPr>
          <w:sz w:val="24"/>
          <w:szCs w:val="24"/>
        </w:rPr>
        <w:t xml:space="preserve"> de </w:t>
      </w:r>
      <w:proofErr w:type="spellStart"/>
      <w:r w:rsidRPr="00564620">
        <w:rPr>
          <w:sz w:val="24"/>
          <w:szCs w:val="24"/>
        </w:rPr>
        <w:t>conducere</w:t>
      </w:r>
      <w:proofErr w:type="spellEnd"/>
      <w:r w:rsidRPr="00564620">
        <w:rPr>
          <w:sz w:val="24"/>
          <w:szCs w:val="24"/>
        </w:rPr>
        <w:t xml:space="preserve">, </w:t>
      </w:r>
      <w:proofErr w:type="spellStart"/>
      <w:r w:rsidRPr="00564620">
        <w:rPr>
          <w:sz w:val="24"/>
          <w:szCs w:val="24"/>
        </w:rPr>
        <w:t>prin</w:t>
      </w:r>
      <w:proofErr w:type="spellEnd"/>
      <w:r w:rsidRPr="00564620">
        <w:rPr>
          <w:sz w:val="24"/>
          <w:szCs w:val="24"/>
        </w:rPr>
        <w:t xml:space="preserve"> </w:t>
      </w:r>
      <w:proofErr w:type="spellStart"/>
      <w:r w:rsidRPr="00564620">
        <w:rPr>
          <w:sz w:val="24"/>
          <w:szCs w:val="24"/>
        </w:rPr>
        <w:t>deciziile</w:t>
      </w:r>
      <w:proofErr w:type="spellEnd"/>
      <w:r w:rsidRPr="00564620">
        <w:rPr>
          <w:sz w:val="24"/>
          <w:szCs w:val="24"/>
        </w:rPr>
        <w:t xml:space="preserve"> sale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exemplul</w:t>
      </w:r>
      <w:proofErr w:type="spellEnd"/>
      <w:r w:rsidRPr="00564620">
        <w:rPr>
          <w:sz w:val="24"/>
          <w:szCs w:val="24"/>
        </w:rPr>
        <w:t xml:space="preserve"> personal, </w:t>
      </w:r>
      <w:proofErr w:type="spellStart"/>
      <w:r w:rsidRPr="00564620">
        <w:rPr>
          <w:sz w:val="24"/>
          <w:szCs w:val="24"/>
        </w:rPr>
        <w:t>sprijină</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promovează</w:t>
      </w:r>
      <w:proofErr w:type="spellEnd"/>
      <w:r w:rsidRPr="00564620">
        <w:rPr>
          <w:sz w:val="24"/>
          <w:szCs w:val="24"/>
        </w:rPr>
        <w:t xml:space="preserve"> </w:t>
      </w:r>
      <w:proofErr w:type="spellStart"/>
      <w:r w:rsidRPr="00564620">
        <w:rPr>
          <w:sz w:val="24"/>
          <w:szCs w:val="24"/>
        </w:rPr>
        <w:t>valorile</w:t>
      </w:r>
      <w:proofErr w:type="spellEnd"/>
      <w:r w:rsidRPr="00564620">
        <w:rPr>
          <w:sz w:val="24"/>
          <w:szCs w:val="24"/>
        </w:rPr>
        <w:t xml:space="preserve"> </w:t>
      </w:r>
      <w:proofErr w:type="spellStart"/>
      <w:r w:rsidRPr="00564620">
        <w:rPr>
          <w:sz w:val="24"/>
          <w:szCs w:val="24"/>
        </w:rPr>
        <w:t>etice</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integritatea</w:t>
      </w:r>
      <w:proofErr w:type="spellEnd"/>
      <w:r w:rsidRPr="00564620">
        <w:rPr>
          <w:sz w:val="24"/>
          <w:szCs w:val="24"/>
        </w:rPr>
        <w:t xml:space="preserve"> </w:t>
      </w:r>
      <w:proofErr w:type="spellStart"/>
      <w:r w:rsidRPr="00564620">
        <w:rPr>
          <w:sz w:val="24"/>
          <w:szCs w:val="24"/>
        </w:rPr>
        <w:t>profesională</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personală</w:t>
      </w:r>
      <w:proofErr w:type="spellEnd"/>
      <w:r w:rsidRPr="00564620">
        <w:rPr>
          <w:sz w:val="24"/>
          <w:szCs w:val="24"/>
        </w:rPr>
        <w:t xml:space="preserve"> a </w:t>
      </w:r>
      <w:proofErr w:type="spellStart"/>
      <w:r w:rsidRPr="00564620">
        <w:rPr>
          <w:sz w:val="24"/>
          <w:szCs w:val="24"/>
        </w:rPr>
        <w:t>celorlalţi</w:t>
      </w:r>
      <w:proofErr w:type="spellEnd"/>
      <w:r w:rsidRPr="00564620">
        <w:rPr>
          <w:sz w:val="24"/>
          <w:szCs w:val="24"/>
        </w:rPr>
        <w:t xml:space="preserve"> </w:t>
      </w:r>
      <w:proofErr w:type="spellStart"/>
      <w:r w:rsidRPr="00564620">
        <w:rPr>
          <w:sz w:val="24"/>
          <w:szCs w:val="24"/>
        </w:rPr>
        <w:t>angajaţi</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care </w:t>
      </w:r>
      <w:proofErr w:type="spellStart"/>
      <w:r w:rsidRPr="00564620">
        <w:rPr>
          <w:sz w:val="24"/>
          <w:szCs w:val="24"/>
        </w:rPr>
        <w:t>trebuie</w:t>
      </w:r>
      <w:proofErr w:type="spellEnd"/>
      <w:r w:rsidRPr="00564620">
        <w:rPr>
          <w:sz w:val="24"/>
          <w:szCs w:val="24"/>
        </w:rPr>
        <w:t xml:space="preserve"> </w:t>
      </w:r>
      <w:proofErr w:type="spellStart"/>
      <w:r w:rsidRPr="00564620">
        <w:rPr>
          <w:sz w:val="24"/>
          <w:szCs w:val="24"/>
        </w:rPr>
        <w:t>să</w:t>
      </w:r>
      <w:proofErr w:type="spellEnd"/>
      <w:r w:rsidRPr="00564620">
        <w:rPr>
          <w:spacing w:val="40"/>
          <w:sz w:val="24"/>
          <w:szCs w:val="24"/>
        </w:rPr>
        <w:t xml:space="preserve"> </w:t>
      </w:r>
      <w:proofErr w:type="spellStart"/>
      <w:r w:rsidRPr="00564620">
        <w:rPr>
          <w:sz w:val="24"/>
          <w:szCs w:val="24"/>
        </w:rPr>
        <w:t>reflecte</w:t>
      </w:r>
      <w:proofErr w:type="spellEnd"/>
      <w:r w:rsidRPr="00564620">
        <w:rPr>
          <w:sz w:val="24"/>
          <w:szCs w:val="24"/>
        </w:rPr>
        <w:t>:</w:t>
      </w:r>
    </w:p>
    <w:p w14:paraId="5C4A1708" w14:textId="77777777" w:rsidR="00564620" w:rsidRPr="00564620" w:rsidRDefault="00564620" w:rsidP="00FF6B51">
      <w:pPr>
        <w:pStyle w:val="Listparagraf"/>
        <w:widowControl w:val="0"/>
        <w:numPr>
          <w:ilvl w:val="1"/>
          <w:numId w:val="18"/>
        </w:numPr>
        <w:tabs>
          <w:tab w:val="left" w:pos="284"/>
        </w:tabs>
        <w:autoSpaceDE w:val="0"/>
        <w:autoSpaceDN w:val="0"/>
        <w:ind w:left="792" w:right="-93" w:hanging="768"/>
        <w:contextualSpacing w:val="0"/>
        <w:jc w:val="both"/>
        <w:rPr>
          <w:sz w:val="24"/>
          <w:szCs w:val="24"/>
        </w:rPr>
      </w:pPr>
      <w:proofErr w:type="spellStart"/>
      <w:r w:rsidRPr="00564620">
        <w:rPr>
          <w:sz w:val="24"/>
          <w:szCs w:val="24"/>
        </w:rPr>
        <w:t>valorificarea</w:t>
      </w:r>
      <w:proofErr w:type="spellEnd"/>
      <w:r w:rsidRPr="00564620">
        <w:rPr>
          <w:spacing w:val="21"/>
          <w:sz w:val="24"/>
          <w:szCs w:val="24"/>
        </w:rPr>
        <w:t xml:space="preserve"> </w:t>
      </w:r>
      <w:proofErr w:type="spellStart"/>
      <w:r w:rsidRPr="00564620">
        <w:rPr>
          <w:sz w:val="24"/>
          <w:szCs w:val="24"/>
        </w:rPr>
        <w:t>transparenţei</w:t>
      </w:r>
      <w:proofErr w:type="spellEnd"/>
      <w:r w:rsidRPr="00564620">
        <w:rPr>
          <w:spacing w:val="22"/>
          <w:sz w:val="24"/>
          <w:szCs w:val="24"/>
        </w:rPr>
        <w:t xml:space="preserve"> </w:t>
      </w:r>
      <w:proofErr w:type="spellStart"/>
      <w:r w:rsidRPr="00564620">
        <w:rPr>
          <w:sz w:val="24"/>
          <w:szCs w:val="24"/>
        </w:rPr>
        <w:t>şi</w:t>
      </w:r>
      <w:proofErr w:type="spellEnd"/>
      <w:r w:rsidRPr="00564620">
        <w:rPr>
          <w:spacing w:val="22"/>
          <w:sz w:val="24"/>
          <w:szCs w:val="24"/>
        </w:rPr>
        <w:t xml:space="preserve"> </w:t>
      </w:r>
      <w:proofErr w:type="spellStart"/>
      <w:r w:rsidRPr="00564620">
        <w:rPr>
          <w:sz w:val="24"/>
          <w:szCs w:val="24"/>
        </w:rPr>
        <w:t>probităţii</w:t>
      </w:r>
      <w:proofErr w:type="spellEnd"/>
      <w:r w:rsidRPr="00564620">
        <w:rPr>
          <w:spacing w:val="19"/>
          <w:sz w:val="24"/>
          <w:szCs w:val="24"/>
        </w:rPr>
        <w:t xml:space="preserve"> </w:t>
      </w:r>
      <w:proofErr w:type="spellStart"/>
      <w:r w:rsidRPr="00564620">
        <w:rPr>
          <w:sz w:val="24"/>
          <w:szCs w:val="24"/>
        </w:rPr>
        <w:t>în</w:t>
      </w:r>
      <w:proofErr w:type="spellEnd"/>
      <w:r w:rsidRPr="00564620">
        <w:rPr>
          <w:spacing w:val="20"/>
          <w:sz w:val="24"/>
          <w:szCs w:val="24"/>
        </w:rPr>
        <w:t xml:space="preserve"> </w:t>
      </w:r>
      <w:proofErr w:type="spellStart"/>
      <w:proofErr w:type="gramStart"/>
      <w:r w:rsidRPr="00564620">
        <w:rPr>
          <w:spacing w:val="-2"/>
          <w:sz w:val="24"/>
          <w:szCs w:val="24"/>
        </w:rPr>
        <w:t>activitate</w:t>
      </w:r>
      <w:proofErr w:type="spellEnd"/>
      <w:r w:rsidRPr="00564620">
        <w:rPr>
          <w:spacing w:val="-2"/>
          <w:sz w:val="24"/>
          <w:szCs w:val="24"/>
        </w:rPr>
        <w:t>;</w:t>
      </w:r>
      <w:proofErr w:type="gramEnd"/>
    </w:p>
    <w:p w14:paraId="21628259" w14:textId="77777777" w:rsidR="00564620" w:rsidRPr="00564620" w:rsidRDefault="00564620" w:rsidP="00FF6B51">
      <w:pPr>
        <w:pStyle w:val="Listparagraf"/>
        <w:widowControl w:val="0"/>
        <w:numPr>
          <w:ilvl w:val="1"/>
          <w:numId w:val="18"/>
        </w:numPr>
        <w:tabs>
          <w:tab w:val="left" w:pos="284"/>
        </w:tabs>
        <w:autoSpaceDE w:val="0"/>
        <w:autoSpaceDN w:val="0"/>
        <w:ind w:left="794" w:right="-93"/>
        <w:contextualSpacing w:val="0"/>
        <w:jc w:val="both"/>
        <w:rPr>
          <w:sz w:val="24"/>
          <w:szCs w:val="24"/>
        </w:rPr>
      </w:pPr>
      <w:proofErr w:type="spellStart"/>
      <w:r w:rsidRPr="00564620">
        <w:rPr>
          <w:sz w:val="24"/>
          <w:szCs w:val="24"/>
        </w:rPr>
        <w:t>valorificarea</w:t>
      </w:r>
      <w:proofErr w:type="spellEnd"/>
      <w:r w:rsidRPr="00564620">
        <w:rPr>
          <w:spacing w:val="40"/>
          <w:sz w:val="24"/>
          <w:szCs w:val="24"/>
        </w:rPr>
        <w:t xml:space="preserve"> </w:t>
      </w:r>
      <w:proofErr w:type="spellStart"/>
      <w:r w:rsidRPr="00564620">
        <w:rPr>
          <w:sz w:val="24"/>
          <w:szCs w:val="24"/>
        </w:rPr>
        <w:t>competenţei</w:t>
      </w:r>
      <w:proofErr w:type="spellEnd"/>
      <w:r w:rsidRPr="00564620">
        <w:rPr>
          <w:spacing w:val="41"/>
          <w:sz w:val="24"/>
          <w:szCs w:val="24"/>
        </w:rPr>
        <w:t xml:space="preserve"> </w:t>
      </w:r>
      <w:proofErr w:type="spellStart"/>
      <w:proofErr w:type="gramStart"/>
      <w:r w:rsidRPr="00564620">
        <w:rPr>
          <w:spacing w:val="-2"/>
          <w:sz w:val="24"/>
          <w:szCs w:val="24"/>
        </w:rPr>
        <w:t>profesionale</w:t>
      </w:r>
      <w:proofErr w:type="spellEnd"/>
      <w:r w:rsidRPr="00564620">
        <w:rPr>
          <w:spacing w:val="-2"/>
          <w:sz w:val="24"/>
          <w:szCs w:val="24"/>
        </w:rPr>
        <w:t>;</w:t>
      </w:r>
      <w:proofErr w:type="gramEnd"/>
    </w:p>
    <w:p w14:paraId="10D40FC9" w14:textId="77777777" w:rsidR="00564620" w:rsidRPr="00564620" w:rsidRDefault="00564620" w:rsidP="00FF6B51">
      <w:pPr>
        <w:pStyle w:val="Listparagraf"/>
        <w:widowControl w:val="0"/>
        <w:numPr>
          <w:ilvl w:val="1"/>
          <w:numId w:val="18"/>
        </w:numPr>
        <w:tabs>
          <w:tab w:val="left" w:pos="284"/>
        </w:tabs>
        <w:autoSpaceDE w:val="0"/>
        <w:autoSpaceDN w:val="0"/>
        <w:ind w:left="792" w:right="-93" w:hanging="768"/>
        <w:contextualSpacing w:val="0"/>
        <w:jc w:val="both"/>
        <w:rPr>
          <w:sz w:val="28"/>
        </w:rPr>
      </w:pPr>
      <w:proofErr w:type="spellStart"/>
      <w:r w:rsidRPr="00564620">
        <w:rPr>
          <w:sz w:val="24"/>
          <w:szCs w:val="24"/>
        </w:rPr>
        <w:t>iniţiativa</w:t>
      </w:r>
      <w:proofErr w:type="spellEnd"/>
      <w:r w:rsidRPr="00564620">
        <w:rPr>
          <w:spacing w:val="20"/>
          <w:sz w:val="24"/>
          <w:szCs w:val="24"/>
        </w:rPr>
        <w:t xml:space="preserve"> </w:t>
      </w:r>
      <w:proofErr w:type="spellStart"/>
      <w:r w:rsidRPr="00564620">
        <w:rPr>
          <w:sz w:val="24"/>
          <w:szCs w:val="24"/>
        </w:rPr>
        <w:t>prin</w:t>
      </w:r>
      <w:proofErr w:type="spellEnd"/>
      <w:r w:rsidRPr="00564620">
        <w:rPr>
          <w:spacing w:val="18"/>
          <w:sz w:val="24"/>
          <w:szCs w:val="24"/>
        </w:rPr>
        <w:t xml:space="preserve"> </w:t>
      </w:r>
      <w:proofErr w:type="spellStart"/>
      <w:proofErr w:type="gramStart"/>
      <w:r w:rsidRPr="00564620">
        <w:rPr>
          <w:spacing w:val="-2"/>
          <w:sz w:val="24"/>
          <w:szCs w:val="24"/>
        </w:rPr>
        <w:t>exemplu</w:t>
      </w:r>
      <w:proofErr w:type="spellEnd"/>
      <w:r w:rsidRPr="00564620">
        <w:rPr>
          <w:spacing w:val="-2"/>
          <w:sz w:val="24"/>
          <w:szCs w:val="24"/>
        </w:rPr>
        <w:t>;</w:t>
      </w:r>
      <w:proofErr w:type="gramEnd"/>
    </w:p>
    <w:p w14:paraId="6766B250" w14:textId="77777777" w:rsidR="00564620" w:rsidRPr="00564620" w:rsidRDefault="00564620" w:rsidP="00FF6B51">
      <w:pPr>
        <w:pStyle w:val="Listparagraf"/>
        <w:widowControl w:val="0"/>
        <w:numPr>
          <w:ilvl w:val="1"/>
          <w:numId w:val="18"/>
        </w:numPr>
        <w:tabs>
          <w:tab w:val="left" w:pos="284"/>
          <w:tab w:val="left" w:pos="8364"/>
        </w:tabs>
        <w:autoSpaceDE w:val="0"/>
        <w:autoSpaceDN w:val="0"/>
        <w:ind w:left="23" w:right="-93" w:firstLine="0"/>
        <w:contextualSpacing w:val="0"/>
        <w:rPr>
          <w:sz w:val="24"/>
          <w:szCs w:val="24"/>
        </w:rPr>
      </w:pPr>
      <w:proofErr w:type="spellStart"/>
      <w:r w:rsidRPr="00564620">
        <w:rPr>
          <w:sz w:val="24"/>
          <w:szCs w:val="24"/>
        </w:rPr>
        <w:t>conformitatea</w:t>
      </w:r>
      <w:proofErr w:type="spellEnd"/>
      <w:r w:rsidRPr="00564620">
        <w:rPr>
          <w:sz w:val="24"/>
          <w:szCs w:val="24"/>
        </w:rPr>
        <w:t xml:space="preserve"> cu </w:t>
      </w:r>
      <w:proofErr w:type="spellStart"/>
      <w:r w:rsidRPr="00564620">
        <w:rPr>
          <w:sz w:val="24"/>
          <w:szCs w:val="24"/>
        </w:rPr>
        <w:t>prevederile</w:t>
      </w:r>
      <w:proofErr w:type="spellEnd"/>
      <w:r w:rsidRPr="00564620">
        <w:rPr>
          <w:sz w:val="24"/>
          <w:szCs w:val="24"/>
        </w:rPr>
        <w:t xml:space="preserve"> legislative, </w:t>
      </w:r>
      <w:proofErr w:type="spellStart"/>
      <w:r w:rsidRPr="00564620">
        <w:rPr>
          <w:sz w:val="24"/>
          <w:szCs w:val="24"/>
        </w:rPr>
        <w:t>regulamentele</w:t>
      </w:r>
      <w:proofErr w:type="spellEnd"/>
      <w:r w:rsidRPr="00564620">
        <w:rPr>
          <w:sz w:val="24"/>
          <w:szCs w:val="24"/>
        </w:rPr>
        <w:t xml:space="preserve">, </w:t>
      </w:r>
      <w:proofErr w:type="spellStart"/>
      <w:r w:rsidRPr="00564620">
        <w:rPr>
          <w:sz w:val="24"/>
          <w:szCs w:val="24"/>
        </w:rPr>
        <w:t>regulile</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politicile</w:t>
      </w:r>
      <w:proofErr w:type="spellEnd"/>
      <w:r w:rsidRPr="00564620">
        <w:rPr>
          <w:sz w:val="24"/>
          <w:szCs w:val="24"/>
        </w:rPr>
        <w:t xml:space="preserve"> </w:t>
      </w:r>
      <w:proofErr w:type="spellStart"/>
      <w:proofErr w:type="gramStart"/>
      <w:r w:rsidRPr="00564620">
        <w:rPr>
          <w:sz w:val="24"/>
          <w:szCs w:val="24"/>
        </w:rPr>
        <w:t>specifice</w:t>
      </w:r>
      <w:proofErr w:type="spellEnd"/>
      <w:r w:rsidRPr="00564620">
        <w:rPr>
          <w:sz w:val="24"/>
          <w:szCs w:val="24"/>
        </w:rPr>
        <w:t>;</w:t>
      </w:r>
      <w:proofErr w:type="gramEnd"/>
    </w:p>
    <w:p w14:paraId="3F2AF2E9" w14:textId="77777777" w:rsidR="00E02982" w:rsidRDefault="00564620" w:rsidP="00FF6B51">
      <w:pPr>
        <w:pStyle w:val="Listparagraf"/>
        <w:widowControl w:val="0"/>
        <w:numPr>
          <w:ilvl w:val="1"/>
          <w:numId w:val="18"/>
        </w:numPr>
        <w:tabs>
          <w:tab w:val="left" w:pos="284"/>
        </w:tabs>
        <w:autoSpaceDE w:val="0"/>
        <w:autoSpaceDN w:val="0"/>
        <w:ind w:left="23" w:right="-93" w:firstLine="0"/>
        <w:contextualSpacing w:val="0"/>
        <w:rPr>
          <w:sz w:val="24"/>
          <w:szCs w:val="24"/>
        </w:rPr>
      </w:pPr>
      <w:proofErr w:type="spellStart"/>
      <w:r w:rsidRPr="00564620">
        <w:rPr>
          <w:sz w:val="24"/>
          <w:szCs w:val="24"/>
        </w:rPr>
        <w:t>respectarea</w:t>
      </w:r>
      <w:proofErr w:type="spellEnd"/>
      <w:r w:rsidRPr="00564620">
        <w:rPr>
          <w:sz w:val="24"/>
          <w:szCs w:val="24"/>
        </w:rPr>
        <w:t xml:space="preserve"> </w:t>
      </w:r>
      <w:proofErr w:type="spellStart"/>
      <w:r w:rsidRPr="00564620">
        <w:rPr>
          <w:sz w:val="24"/>
          <w:szCs w:val="24"/>
        </w:rPr>
        <w:t>confidenţialităţii</w:t>
      </w:r>
      <w:proofErr w:type="spellEnd"/>
      <w:r w:rsidRPr="00564620">
        <w:rPr>
          <w:sz w:val="24"/>
          <w:szCs w:val="24"/>
        </w:rPr>
        <w:t xml:space="preserve"> </w:t>
      </w:r>
      <w:proofErr w:type="spellStart"/>
      <w:proofErr w:type="gramStart"/>
      <w:r w:rsidRPr="00564620">
        <w:rPr>
          <w:sz w:val="24"/>
          <w:szCs w:val="24"/>
        </w:rPr>
        <w:t>informaţiilor</w:t>
      </w:r>
      <w:proofErr w:type="spellEnd"/>
      <w:r w:rsidRPr="00564620">
        <w:rPr>
          <w:sz w:val="24"/>
          <w:szCs w:val="24"/>
        </w:rPr>
        <w:t>;</w:t>
      </w:r>
      <w:proofErr w:type="gramEnd"/>
      <w:r w:rsidRPr="00564620">
        <w:rPr>
          <w:sz w:val="24"/>
          <w:szCs w:val="24"/>
        </w:rPr>
        <w:t xml:space="preserve"> </w:t>
      </w:r>
    </w:p>
    <w:p w14:paraId="69D3829F" w14:textId="4124E326" w:rsidR="00564620" w:rsidRPr="00564620" w:rsidRDefault="00564620" w:rsidP="00FF6B51">
      <w:pPr>
        <w:pStyle w:val="Listparagraf"/>
        <w:widowControl w:val="0"/>
        <w:numPr>
          <w:ilvl w:val="1"/>
          <w:numId w:val="18"/>
        </w:numPr>
        <w:tabs>
          <w:tab w:val="left" w:pos="284"/>
        </w:tabs>
        <w:autoSpaceDE w:val="0"/>
        <w:autoSpaceDN w:val="0"/>
        <w:ind w:left="23" w:right="-93" w:firstLine="0"/>
        <w:contextualSpacing w:val="0"/>
        <w:rPr>
          <w:sz w:val="24"/>
          <w:szCs w:val="24"/>
        </w:rPr>
      </w:pPr>
      <w:proofErr w:type="gramStart"/>
      <w:r w:rsidRPr="00564620">
        <w:rPr>
          <w:sz w:val="24"/>
          <w:szCs w:val="24"/>
        </w:rPr>
        <w:t>f)</w:t>
      </w:r>
      <w:proofErr w:type="spellStart"/>
      <w:r w:rsidRPr="00564620">
        <w:rPr>
          <w:sz w:val="24"/>
          <w:szCs w:val="24"/>
        </w:rPr>
        <w:t>tratamentul</w:t>
      </w:r>
      <w:proofErr w:type="spellEnd"/>
      <w:proofErr w:type="gramEnd"/>
      <w:r w:rsidRPr="00564620">
        <w:rPr>
          <w:sz w:val="24"/>
          <w:szCs w:val="24"/>
        </w:rPr>
        <w:t xml:space="preserve"> </w:t>
      </w:r>
      <w:proofErr w:type="spellStart"/>
      <w:r w:rsidRPr="00564620">
        <w:rPr>
          <w:sz w:val="24"/>
          <w:szCs w:val="24"/>
        </w:rPr>
        <w:t>echitabil</w:t>
      </w:r>
      <w:proofErr w:type="spellEnd"/>
      <w:r w:rsidRPr="00564620">
        <w:rPr>
          <w:sz w:val="24"/>
          <w:szCs w:val="24"/>
        </w:rPr>
        <w:t xml:space="preserve"> </w:t>
      </w:r>
      <w:proofErr w:type="spellStart"/>
      <w:r w:rsidRPr="00564620">
        <w:rPr>
          <w:sz w:val="24"/>
          <w:szCs w:val="24"/>
        </w:rPr>
        <w:t>şi</w:t>
      </w:r>
      <w:proofErr w:type="spellEnd"/>
      <w:r w:rsidRPr="00564620">
        <w:rPr>
          <w:sz w:val="24"/>
          <w:szCs w:val="24"/>
        </w:rPr>
        <w:t xml:space="preserve"> </w:t>
      </w:r>
      <w:proofErr w:type="spellStart"/>
      <w:r w:rsidRPr="00564620">
        <w:rPr>
          <w:sz w:val="24"/>
          <w:szCs w:val="24"/>
        </w:rPr>
        <w:t>respectarea</w:t>
      </w:r>
      <w:proofErr w:type="spellEnd"/>
      <w:r w:rsidRPr="00564620">
        <w:rPr>
          <w:sz w:val="24"/>
          <w:szCs w:val="24"/>
        </w:rPr>
        <w:t xml:space="preserve"> </w:t>
      </w:r>
      <w:proofErr w:type="spellStart"/>
      <w:r w:rsidRPr="00564620">
        <w:rPr>
          <w:sz w:val="24"/>
          <w:szCs w:val="24"/>
        </w:rPr>
        <w:t>cetăţenilor</w:t>
      </w:r>
      <w:proofErr w:type="spellEnd"/>
      <w:r w:rsidRPr="00564620">
        <w:rPr>
          <w:sz w:val="24"/>
          <w:szCs w:val="24"/>
        </w:rPr>
        <w:t>.</w:t>
      </w:r>
    </w:p>
    <w:p w14:paraId="5EDFB06C" w14:textId="77777777" w:rsidR="001A03CB" w:rsidRPr="00202CFB" w:rsidRDefault="001A03CB" w:rsidP="00FF6B51">
      <w:pPr>
        <w:tabs>
          <w:tab w:val="left" w:pos="284"/>
        </w:tabs>
        <w:jc w:val="both"/>
        <w:rPr>
          <w:sz w:val="24"/>
          <w:szCs w:val="24"/>
          <w:lang w:val="it-IT"/>
        </w:rPr>
      </w:pPr>
    </w:p>
    <w:p w14:paraId="468007C2" w14:textId="77777777" w:rsidR="001A03CB" w:rsidRPr="00202CFB" w:rsidRDefault="001A03CB" w:rsidP="001A03CB">
      <w:pPr>
        <w:jc w:val="both"/>
        <w:outlineLvl w:val="0"/>
        <w:rPr>
          <w:b/>
          <w:sz w:val="24"/>
          <w:szCs w:val="24"/>
          <w:lang w:val="it-IT"/>
        </w:rPr>
      </w:pPr>
      <w:r w:rsidRPr="00202CFB">
        <w:rPr>
          <w:b/>
          <w:sz w:val="24"/>
          <w:szCs w:val="24"/>
          <w:lang w:val="it-IT"/>
        </w:rPr>
        <w:t xml:space="preserve">Asigurarea unui serviciu public de calitate </w:t>
      </w:r>
    </w:p>
    <w:p w14:paraId="4D48365C" w14:textId="0EE83EF2" w:rsidR="001A03CB" w:rsidRPr="00202CFB" w:rsidRDefault="001A03CB" w:rsidP="00E02982">
      <w:pPr>
        <w:jc w:val="both"/>
        <w:outlineLvl w:val="0"/>
        <w:rPr>
          <w:sz w:val="24"/>
          <w:szCs w:val="24"/>
          <w:lang w:val="it-IT"/>
        </w:rPr>
      </w:pPr>
      <w:r w:rsidRPr="00202CFB">
        <w:rPr>
          <w:b/>
          <w:sz w:val="24"/>
          <w:szCs w:val="24"/>
          <w:lang w:val="it-IT"/>
        </w:rPr>
        <w:t xml:space="preserve">Art. </w:t>
      </w:r>
      <w:r w:rsidR="00E02982">
        <w:rPr>
          <w:b/>
          <w:sz w:val="24"/>
          <w:szCs w:val="24"/>
          <w:lang w:val="it-IT"/>
        </w:rPr>
        <w:t>6</w:t>
      </w:r>
      <w:r w:rsidRPr="00202CFB">
        <w:rPr>
          <w:sz w:val="24"/>
          <w:szCs w:val="24"/>
          <w:lang w:val="it-IT"/>
        </w:rPr>
        <w:t>.</w:t>
      </w:r>
      <w:r w:rsidR="00E02982">
        <w:rPr>
          <w:sz w:val="24"/>
          <w:szCs w:val="24"/>
          <w:lang w:val="it-IT"/>
        </w:rPr>
        <w:t xml:space="preserve"> </w:t>
      </w:r>
      <w:r w:rsidRPr="00202CFB">
        <w:rPr>
          <w:sz w:val="24"/>
          <w:szCs w:val="24"/>
          <w:lang w:val="it-IT"/>
        </w:rPr>
        <w:t>(1) Func</w:t>
      </w:r>
      <w:r w:rsidRPr="00202CFB">
        <w:rPr>
          <w:sz w:val="24"/>
          <w:szCs w:val="24"/>
        </w:rPr>
        <w:t>ţ</w:t>
      </w:r>
      <w:r w:rsidRPr="00202CFB">
        <w:rPr>
          <w:sz w:val="24"/>
          <w:szCs w:val="24"/>
          <w:lang w:val="it-IT"/>
        </w:rPr>
        <w:t xml:space="preserve">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asigura un serviciu public de calitate în beneficiul cetăţenilor, prin participarea activă la luarea deciziilor şi la transpunerea lor în practică, în scopul realizării competenţelor autorităţilor şi ale instituţiilor publice, în limitele atribuţiilor stabilite prin fişa postului. </w:t>
      </w:r>
    </w:p>
    <w:p w14:paraId="665A58B6" w14:textId="77777777" w:rsidR="001A03CB" w:rsidRPr="00202CFB" w:rsidRDefault="001A03CB" w:rsidP="001A03CB">
      <w:pPr>
        <w:jc w:val="both"/>
        <w:rPr>
          <w:sz w:val="24"/>
          <w:szCs w:val="24"/>
          <w:lang w:val="it-IT"/>
        </w:rPr>
      </w:pPr>
      <w:r w:rsidRPr="00202CFB">
        <w:rPr>
          <w:sz w:val="24"/>
          <w:szCs w:val="24"/>
          <w:lang w:val="it-IT"/>
        </w:rPr>
        <w:t>(2) În exercitarea funcţiei,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 </w:t>
      </w:r>
    </w:p>
    <w:p w14:paraId="28F4B942" w14:textId="13E17AE3" w:rsidR="001A03CB" w:rsidRPr="00202CFB" w:rsidRDefault="001A03CB" w:rsidP="00211D26">
      <w:pPr>
        <w:jc w:val="both"/>
        <w:rPr>
          <w:sz w:val="24"/>
          <w:szCs w:val="24"/>
          <w:lang w:val="it-IT"/>
        </w:rPr>
      </w:pPr>
      <w:r w:rsidRPr="00202CFB">
        <w:rPr>
          <w:b/>
          <w:sz w:val="24"/>
          <w:szCs w:val="24"/>
          <w:lang w:val="it-IT"/>
        </w:rPr>
        <w:t xml:space="preserve">  Respectarea Constituţiei şi a legilor </w:t>
      </w:r>
    </w:p>
    <w:p w14:paraId="2CCCDDE5" w14:textId="2DD4D9BF" w:rsidR="001A03CB" w:rsidRPr="00202CFB" w:rsidRDefault="001A03CB" w:rsidP="00E02982">
      <w:pPr>
        <w:jc w:val="both"/>
        <w:outlineLvl w:val="0"/>
        <w:rPr>
          <w:sz w:val="24"/>
          <w:szCs w:val="24"/>
          <w:lang w:val="it-IT"/>
        </w:rPr>
      </w:pPr>
      <w:r w:rsidRPr="00202CFB">
        <w:rPr>
          <w:b/>
          <w:sz w:val="24"/>
          <w:szCs w:val="24"/>
          <w:lang w:val="it-IT"/>
        </w:rPr>
        <w:t xml:space="preserve"> Art. </w:t>
      </w:r>
      <w:r w:rsidR="00E02982">
        <w:rPr>
          <w:b/>
          <w:sz w:val="24"/>
          <w:szCs w:val="24"/>
          <w:lang w:val="it-IT"/>
        </w:rPr>
        <w:t>7</w:t>
      </w:r>
      <w:r w:rsidRPr="00202CFB">
        <w:rPr>
          <w:sz w:val="24"/>
          <w:szCs w:val="24"/>
          <w:lang w:val="it-IT"/>
        </w:rPr>
        <w:t>.</w:t>
      </w:r>
      <w:r w:rsidR="00E02982">
        <w:rPr>
          <w:sz w:val="24"/>
          <w:szCs w:val="24"/>
          <w:lang w:val="it-IT"/>
        </w:rPr>
        <w:t xml:space="preserve"> </w:t>
      </w:r>
      <w:r w:rsidRPr="00202CFB">
        <w:rPr>
          <w:sz w:val="24"/>
          <w:szCs w:val="24"/>
          <w:lang w:val="it-IT"/>
        </w:rPr>
        <w:t>(1)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ca, prin actele şi faptele lor, să respecte Constituţia, legile ţării şi să acţioneze pentru punerea în aplicare a dispoziţiilor legale, în conformitate cu atribuţiile care le revin, cu respectarea eticii profesionale. </w:t>
      </w:r>
    </w:p>
    <w:p w14:paraId="4A6961BF" w14:textId="77777777" w:rsidR="001A03CB" w:rsidRPr="00202CFB" w:rsidRDefault="001A03CB" w:rsidP="001A03CB">
      <w:pPr>
        <w:jc w:val="both"/>
        <w:rPr>
          <w:sz w:val="24"/>
          <w:szCs w:val="24"/>
          <w:lang w:val="it-IT"/>
        </w:rPr>
      </w:pPr>
      <w:r w:rsidRPr="00202CFB">
        <w:rPr>
          <w:sz w:val="24"/>
          <w:szCs w:val="24"/>
          <w:lang w:val="it-IT"/>
        </w:rPr>
        <w:t>(2)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trebuie să se conformeze dispoziţiilor legale privind restrângerea exerciţiului unor drepturi, datorată naturii funcţiilor deţinute. </w:t>
      </w:r>
    </w:p>
    <w:p w14:paraId="47D7C822" w14:textId="77777777" w:rsidR="001A03CB" w:rsidRPr="00202CFB" w:rsidRDefault="001A03CB" w:rsidP="001A03CB">
      <w:pPr>
        <w:jc w:val="both"/>
        <w:rPr>
          <w:sz w:val="24"/>
          <w:szCs w:val="24"/>
          <w:lang w:val="it-IT"/>
        </w:rPr>
      </w:pPr>
    </w:p>
    <w:p w14:paraId="3C25A1D5" w14:textId="77777777" w:rsidR="001A03CB" w:rsidRPr="00202CFB" w:rsidRDefault="001A03CB" w:rsidP="001A03CB">
      <w:pPr>
        <w:jc w:val="both"/>
        <w:outlineLvl w:val="0"/>
        <w:rPr>
          <w:sz w:val="24"/>
          <w:szCs w:val="24"/>
          <w:lang w:val="it-IT"/>
        </w:rPr>
      </w:pPr>
      <w:r w:rsidRPr="00202CFB">
        <w:rPr>
          <w:b/>
          <w:sz w:val="24"/>
          <w:szCs w:val="24"/>
          <w:lang w:val="it-IT"/>
        </w:rPr>
        <w:t xml:space="preserve">Loialitatea faţă de autorităţile şi instituţiile publice </w:t>
      </w:r>
    </w:p>
    <w:p w14:paraId="41CDFB32" w14:textId="25733B25" w:rsidR="001A03CB" w:rsidRPr="00202CFB" w:rsidRDefault="001A03CB" w:rsidP="00E02982">
      <w:pPr>
        <w:widowControl w:val="0"/>
        <w:jc w:val="both"/>
        <w:outlineLvl w:val="0"/>
        <w:rPr>
          <w:sz w:val="24"/>
          <w:szCs w:val="24"/>
          <w:lang w:val="it-IT"/>
        </w:rPr>
      </w:pPr>
      <w:r w:rsidRPr="00202CFB">
        <w:rPr>
          <w:b/>
          <w:sz w:val="24"/>
          <w:szCs w:val="24"/>
          <w:lang w:val="it-IT"/>
        </w:rPr>
        <w:t xml:space="preserve">Art. </w:t>
      </w:r>
      <w:r w:rsidR="00E02982">
        <w:rPr>
          <w:b/>
          <w:sz w:val="24"/>
          <w:szCs w:val="24"/>
          <w:lang w:val="it-IT"/>
        </w:rPr>
        <w:t>8</w:t>
      </w:r>
      <w:r w:rsidRPr="00202CFB">
        <w:rPr>
          <w:b/>
          <w:sz w:val="24"/>
          <w:szCs w:val="24"/>
          <w:lang w:val="it-IT"/>
        </w:rPr>
        <w:t>.</w:t>
      </w:r>
      <w:r w:rsidR="00E02982">
        <w:rPr>
          <w:b/>
          <w:sz w:val="24"/>
          <w:szCs w:val="24"/>
          <w:lang w:val="it-IT"/>
        </w:rPr>
        <w:t xml:space="preserve"> </w:t>
      </w:r>
      <w:r w:rsidRPr="00202CFB">
        <w:rPr>
          <w:sz w:val="24"/>
          <w:szCs w:val="24"/>
          <w:lang w:val="it-IT"/>
        </w:rPr>
        <w:t>(1)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apăra cu loialitate prestigiul autorităţii sau instituţiei publice în care îşi desfăşoară activitatea, precum şi de a se abţine de la orice act ori fapt care poate produce prejudicii imaginii sau intereselor legale ale acesteia.  </w:t>
      </w:r>
    </w:p>
    <w:p w14:paraId="162A7B3E" w14:textId="77777777" w:rsidR="001A03CB" w:rsidRPr="00202CFB" w:rsidRDefault="001A03CB" w:rsidP="001A03CB">
      <w:pPr>
        <w:widowControl w:val="0"/>
        <w:jc w:val="both"/>
        <w:rPr>
          <w:sz w:val="24"/>
          <w:szCs w:val="24"/>
          <w:lang w:val="it-IT"/>
        </w:rPr>
      </w:pPr>
      <w:r w:rsidRPr="00202CFB">
        <w:rPr>
          <w:sz w:val="24"/>
          <w:szCs w:val="24"/>
          <w:lang w:val="it-IT"/>
        </w:rPr>
        <w:t xml:space="preserve">(2) Funcţionarii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personalului</w:t>
      </w:r>
      <w:proofErr w:type="spellEnd"/>
      <w:r w:rsidRPr="00202CFB">
        <w:rPr>
          <w:sz w:val="24"/>
          <w:szCs w:val="24"/>
        </w:rPr>
        <w:t xml:space="preserve"> contractual</w:t>
      </w:r>
      <w:r w:rsidRPr="00202CFB">
        <w:rPr>
          <w:sz w:val="24"/>
          <w:szCs w:val="24"/>
          <w:lang w:val="it-IT"/>
        </w:rPr>
        <w:t xml:space="preserve"> le este interzis: </w:t>
      </w:r>
    </w:p>
    <w:p w14:paraId="76C6B756" w14:textId="77777777" w:rsidR="001A03CB" w:rsidRPr="00202CFB" w:rsidRDefault="001A03CB" w:rsidP="001A03CB">
      <w:pPr>
        <w:jc w:val="both"/>
        <w:rPr>
          <w:sz w:val="24"/>
          <w:szCs w:val="24"/>
          <w:lang w:val="it-IT"/>
        </w:rPr>
      </w:pPr>
      <w:r w:rsidRPr="00202CFB">
        <w:rPr>
          <w:sz w:val="24"/>
          <w:szCs w:val="24"/>
          <w:lang w:val="it-IT"/>
        </w:rPr>
        <w:t xml:space="preserve">   a) să exprime în public aprecieri neconforme cu realitatea în legătură cu activitatea autorităţii sau instituţiei publice în care îşi desfăşoară activitatea, cu politicile şi strategiile acesteia ori cu proiectele de acte cu caracter normativ sau individual; </w:t>
      </w:r>
    </w:p>
    <w:p w14:paraId="407458D3" w14:textId="77777777" w:rsidR="001A03CB" w:rsidRPr="00202CFB" w:rsidRDefault="001A03CB" w:rsidP="001A03CB">
      <w:pPr>
        <w:jc w:val="both"/>
        <w:rPr>
          <w:sz w:val="24"/>
          <w:szCs w:val="24"/>
          <w:lang w:val="it-IT"/>
        </w:rPr>
      </w:pPr>
      <w:r w:rsidRPr="00202CFB">
        <w:rPr>
          <w:sz w:val="24"/>
          <w:szCs w:val="24"/>
          <w:lang w:val="it-IT"/>
        </w:rPr>
        <w:t xml:space="preserve">   b) să facă aprecieri în legătură cu litigiile aflate în curs de soluţionare şi în care autoritatea sau instituţia publică în care îşi desfăşoară activitatea are calitatea de parte, dacă nu sunt abilitaţi în acest sens; </w:t>
      </w:r>
    </w:p>
    <w:p w14:paraId="4A8076C9" w14:textId="77777777" w:rsidR="001A03CB" w:rsidRPr="00202CFB" w:rsidRDefault="001A03CB" w:rsidP="001A03CB">
      <w:pPr>
        <w:widowControl w:val="0"/>
        <w:jc w:val="both"/>
        <w:rPr>
          <w:sz w:val="24"/>
          <w:szCs w:val="24"/>
          <w:lang w:val="it-IT"/>
        </w:rPr>
      </w:pPr>
      <w:r w:rsidRPr="00202CFB">
        <w:rPr>
          <w:sz w:val="24"/>
          <w:szCs w:val="24"/>
          <w:lang w:val="it-IT"/>
        </w:rPr>
        <w:t xml:space="preserve">   c) să dezvăluie informaţii care nu au caracter public, în alte condiţii decât cele prevăzute de lege; </w:t>
      </w:r>
    </w:p>
    <w:p w14:paraId="3D59D895" w14:textId="77777777" w:rsidR="001A03CB" w:rsidRPr="00202CFB" w:rsidRDefault="001A03CB" w:rsidP="001A03CB">
      <w:pPr>
        <w:widowControl w:val="0"/>
        <w:jc w:val="both"/>
        <w:rPr>
          <w:sz w:val="24"/>
          <w:szCs w:val="24"/>
          <w:lang w:val="it-IT"/>
        </w:rPr>
      </w:pPr>
      <w:r w:rsidRPr="00202CFB">
        <w:rPr>
          <w:sz w:val="24"/>
          <w:szCs w:val="24"/>
          <w:lang w:val="it-IT"/>
        </w:rPr>
        <w:t xml:space="preserve">   d) să dezvăluie informaţiile la care au acces în exercitarea funcţiei, dacă această dezvăluire este de natură să atragă avantaje necuvenite ori să prejudicieze imaginea sau drepturile instituţiei ori ale unor funcţionari publici sau angajaţi contractuali, precum şi ale persoanelor fizice sau juridice; </w:t>
      </w:r>
    </w:p>
    <w:p w14:paraId="3AD6A49F" w14:textId="77777777" w:rsidR="001A03CB" w:rsidRPr="00202CFB" w:rsidRDefault="001A03CB" w:rsidP="001A03CB">
      <w:pPr>
        <w:jc w:val="both"/>
        <w:rPr>
          <w:sz w:val="24"/>
          <w:szCs w:val="24"/>
          <w:lang w:val="it-IT"/>
        </w:rPr>
      </w:pPr>
      <w:r w:rsidRPr="00202CFB">
        <w:rPr>
          <w:sz w:val="24"/>
          <w:szCs w:val="24"/>
          <w:lang w:val="it-IT"/>
        </w:rPr>
        <w:t xml:space="preserve">   e) să acorde asistenţă şi consultanţă persoanelor fizice sau juridice, în vederea promovării de acţiuni juridice ori de altă natură împotriva statului sau autorităţii ori instituţiei publice în care îşi desfăşoară activitatea. </w:t>
      </w:r>
    </w:p>
    <w:p w14:paraId="57762F18" w14:textId="77777777" w:rsidR="001A03CB" w:rsidRPr="00202CFB" w:rsidRDefault="001A03CB" w:rsidP="001A03CB">
      <w:pPr>
        <w:jc w:val="both"/>
        <w:rPr>
          <w:sz w:val="24"/>
          <w:szCs w:val="24"/>
          <w:lang w:val="it-IT"/>
        </w:rPr>
      </w:pPr>
      <w:r w:rsidRPr="00202CFB">
        <w:rPr>
          <w:sz w:val="24"/>
          <w:szCs w:val="24"/>
          <w:lang w:val="it-IT"/>
        </w:rPr>
        <w:t xml:space="preserve">   (3) Prevederile alin. (2) lit. a)-d) se aplică şi după încetarea raportului de serviciu/contract individual de muncă, pentru o perioadă de 2 ani, dacă dispoziţiile din legi speciale nu prevăd alte termene. </w:t>
      </w:r>
    </w:p>
    <w:p w14:paraId="6BF9828F" w14:textId="77777777" w:rsidR="001A03CB" w:rsidRPr="00202CFB" w:rsidRDefault="001A03CB" w:rsidP="001A03CB">
      <w:pPr>
        <w:jc w:val="both"/>
        <w:rPr>
          <w:sz w:val="24"/>
          <w:szCs w:val="24"/>
          <w:lang w:val="it-IT"/>
        </w:rPr>
      </w:pPr>
      <w:r w:rsidRPr="00202CFB">
        <w:rPr>
          <w:sz w:val="24"/>
          <w:szCs w:val="24"/>
          <w:lang w:val="it-IT"/>
        </w:rPr>
        <w:t>   (4) Prevederile prezentului cod etic nu pot fi interpretate ca o derogare de la obligaţia legală a functionarilor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a </w:t>
      </w:r>
      <w:proofErr w:type="spellStart"/>
      <w:r w:rsidRPr="00202CFB">
        <w:rPr>
          <w:sz w:val="24"/>
          <w:szCs w:val="24"/>
        </w:rPr>
        <w:t>personalului</w:t>
      </w:r>
      <w:proofErr w:type="spellEnd"/>
      <w:r w:rsidRPr="00202CFB">
        <w:rPr>
          <w:sz w:val="24"/>
          <w:szCs w:val="24"/>
        </w:rPr>
        <w:t xml:space="preserve">  contractual</w:t>
      </w:r>
      <w:r w:rsidRPr="00202CFB">
        <w:rPr>
          <w:sz w:val="24"/>
          <w:szCs w:val="24"/>
          <w:lang w:val="it-IT"/>
        </w:rPr>
        <w:t xml:space="preserve"> de a furniza informaţii de interes public celor interesaţi, în condiţiile legii. </w:t>
      </w:r>
    </w:p>
    <w:p w14:paraId="5E1295CB" w14:textId="77777777" w:rsidR="001A03CB" w:rsidRPr="00202CFB" w:rsidRDefault="001A03CB" w:rsidP="001A03CB">
      <w:pPr>
        <w:jc w:val="both"/>
        <w:rPr>
          <w:b/>
          <w:sz w:val="24"/>
          <w:szCs w:val="24"/>
          <w:lang w:val="it-IT"/>
        </w:rPr>
      </w:pPr>
    </w:p>
    <w:p w14:paraId="0A0971AE" w14:textId="77777777" w:rsidR="001A03CB" w:rsidRPr="00202CFB" w:rsidRDefault="001A03CB" w:rsidP="001A03CB">
      <w:pPr>
        <w:jc w:val="both"/>
        <w:outlineLvl w:val="0"/>
        <w:rPr>
          <w:sz w:val="24"/>
          <w:szCs w:val="24"/>
          <w:lang w:val="it-IT"/>
        </w:rPr>
      </w:pPr>
      <w:r w:rsidRPr="00202CFB">
        <w:rPr>
          <w:b/>
          <w:sz w:val="24"/>
          <w:szCs w:val="24"/>
          <w:lang w:val="it-IT"/>
        </w:rPr>
        <w:t xml:space="preserve">Libertatea opiniilor </w:t>
      </w:r>
    </w:p>
    <w:p w14:paraId="60920E77" w14:textId="2848BCCD" w:rsidR="001A03CB" w:rsidRPr="00202CFB" w:rsidRDefault="001A03CB" w:rsidP="00E02982">
      <w:pPr>
        <w:widowControl w:val="0"/>
        <w:jc w:val="both"/>
        <w:outlineLvl w:val="0"/>
        <w:rPr>
          <w:sz w:val="24"/>
          <w:szCs w:val="24"/>
          <w:lang w:val="it-IT"/>
        </w:rPr>
      </w:pPr>
      <w:r w:rsidRPr="00202CFB">
        <w:rPr>
          <w:b/>
          <w:sz w:val="24"/>
          <w:szCs w:val="24"/>
          <w:lang w:val="it-IT"/>
        </w:rPr>
        <w:t xml:space="preserve">Art. </w:t>
      </w:r>
      <w:r w:rsidR="00E02982">
        <w:rPr>
          <w:b/>
          <w:sz w:val="24"/>
          <w:szCs w:val="24"/>
          <w:lang w:val="it-IT"/>
        </w:rPr>
        <w:t>9</w:t>
      </w:r>
      <w:r w:rsidRPr="00202CFB">
        <w:rPr>
          <w:b/>
          <w:sz w:val="24"/>
          <w:szCs w:val="24"/>
          <w:lang w:val="it-IT"/>
        </w:rPr>
        <w:t>.</w:t>
      </w:r>
      <w:r w:rsidR="00E02982">
        <w:rPr>
          <w:b/>
          <w:sz w:val="24"/>
          <w:szCs w:val="24"/>
          <w:lang w:val="it-IT"/>
        </w:rPr>
        <w:t xml:space="preserve"> </w:t>
      </w:r>
      <w:r w:rsidRPr="00202CFB">
        <w:rPr>
          <w:sz w:val="24"/>
          <w:szCs w:val="24"/>
          <w:lang w:val="it-IT"/>
        </w:rPr>
        <w:t>(1) În îndeplinirea atribuţiilor de serviciu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respecta demnitatea funcţiei deţinute, corelând libertatea dialogului cu promovarea intereselor autorităţii sau instituţiei publice în care îşi desfăşoară activitatea. </w:t>
      </w:r>
    </w:p>
    <w:p w14:paraId="5E41CA8A" w14:textId="77777777" w:rsidR="001A03CB" w:rsidRPr="00202CFB" w:rsidRDefault="001A03CB" w:rsidP="001A03CB">
      <w:pPr>
        <w:jc w:val="both"/>
        <w:rPr>
          <w:sz w:val="24"/>
          <w:szCs w:val="24"/>
          <w:lang w:val="it-IT"/>
        </w:rPr>
      </w:pPr>
      <w:r w:rsidRPr="00202CFB">
        <w:rPr>
          <w:sz w:val="24"/>
          <w:szCs w:val="24"/>
          <w:lang w:val="it-IT"/>
        </w:rPr>
        <w:t>(2) În activitatea lor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respecta libertatea opiniilor şi de a nu se lăsa influenţaţi de considerente personale. </w:t>
      </w:r>
    </w:p>
    <w:p w14:paraId="1D03EBC6" w14:textId="77777777" w:rsidR="001A03CB" w:rsidRPr="00202CFB" w:rsidRDefault="001A03CB" w:rsidP="001A03CB">
      <w:pPr>
        <w:jc w:val="both"/>
        <w:rPr>
          <w:sz w:val="24"/>
          <w:szCs w:val="24"/>
          <w:lang w:val="it-IT"/>
        </w:rPr>
      </w:pPr>
      <w:r w:rsidRPr="00202CFB">
        <w:rPr>
          <w:sz w:val="24"/>
          <w:szCs w:val="24"/>
          <w:lang w:val="it-IT"/>
        </w:rPr>
        <w:t>(3) În exprimarea opiniilor,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trebuie să aibă o atitudine conciliantă şi să evite generarea conflictelor datorate schimbului de păreri. </w:t>
      </w:r>
    </w:p>
    <w:p w14:paraId="3A78C407" w14:textId="77777777" w:rsidR="001A03CB" w:rsidRPr="00202CFB" w:rsidRDefault="001A03CB" w:rsidP="001A03CB">
      <w:pPr>
        <w:jc w:val="both"/>
        <w:rPr>
          <w:sz w:val="24"/>
          <w:szCs w:val="24"/>
          <w:lang w:val="it-IT"/>
        </w:rPr>
      </w:pPr>
    </w:p>
    <w:p w14:paraId="460503C1" w14:textId="77777777" w:rsidR="001A03CB" w:rsidRPr="00202CFB" w:rsidRDefault="001A03CB" w:rsidP="001A03CB">
      <w:pPr>
        <w:jc w:val="both"/>
        <w:outlineLvl w:val="0"/>
        <w:rPr>
          <w:sz w:val="24"/>
          <w:szCs w:val="24"/>
          <w:lang w:val="pt-BR"/>
        </w:rPr>
      </w:pPr>
      <w:r w:rsidRPr="00202CFB">
        <w:rPr>
          <w:b/>
          <w:sz w:val="24"/>
          <w:szCs w:val="24"/>
          <w:lang w:val="pt-BR"/>
        </w:rPr>
        <w:t xml:space="preserve">Activitatea publică </w:t>
      </w:r>
    </w:p>
    <w:p w14:paraId="165DB2D7" w14:textId="040B7397" w:rsidR="001A03CB" w:rsidRPr="00202CFB" w:rsidRDefault="001A03CB" w:rsidP="00E02982">
      <w:pPr>
        <w:jc w:val="both"/>
        <w:outlineLvl w:val="0"/>
        <w:rPr>
          <w:sz w:val="24"/>
          <w:szCs w:val="24"/>
          <w:lang w:val="pt-BR"/>
        </w:rPr>
      </w:pPr>
      <w:r w:rsidRPr="00202CFB">
        <w:rPr>
          <w:b/>
          <w:sz w:val="24"/>
          <w:szCs w:val="24"/>
          <w:lang w:val="pt-BR"/>
        </w:rPr>
        <w:t xml:space="preserve">Art. </w:t>
      </w:r>
      <w:r w:rsidR="00E02982">
        <w:rPr>
          <w:b/>
          <w:sz w:val="24"/>
          <w:szCs w:val="24"/>
          <w:lang w:val="pt-BR"/>
        </w:rPr>
        <w:t xml:space="preserve">10 </w:t>
      </w:r>
      <w:r w:rsidRPr="00202CFB">
        <w:rPr>
          <w:sz w:val="24"/>
          <w:szCs w:val="24"/>
          <w:lang w:val="pt-BR"/>
        </w:rPr>
        <w:t xml:space="preserve">(1) Relaţiile cu mijloacele de informare în masă se asigură de către persoanele desemnate în acest sens de conducătorul autorităţii sau instituţiei publice, în condiţiile legii. </w:t>
      </w:r>
    </w:p>
    <w:p w14:paraId="23A2B248" w14:textId="77777777" w:rsidR="001A03CB" w:rsidRPr="00202CFB" w:rsidRDefault="001A03CB" w:rsidP="001A03CB">
      <w:pPr>
        <w:jc w:val="both"/>
        <w:rPr>
          <w:sz w:val="24"/>
          <w:szCs w:val="24"/>
          <w:lang w:val="pt-BR"/>
        </w:rPr>
      </w:pPr>
      <w:r w:rsidRPr="00202CFB">
        <w:rPr>
          <w:sz w:val="24"/>
          <w:szCs w:val="24"/>
          <w:lang w:val="pt-BR"/>
        </w:rPr>
        <w:t>(2)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desemnaţi să participe la activităţi sau dezbateri publice, în calitate oficială, trebuie să respecte limitele mandatului de reprezentare încredinţat de conducătorul autorităţii ori instituţiei publice în care îşi desfăşoară activitatea sau mandatul dat de demnitarul în cabinetul căruia sunt încadraţi. </w:t>
      </w:r>
    </w:p>
    <w:p w14:paraId="339E3545" w14:textId="77777777" w:rsidR="001A03CB" w:rsidRPr="00202CFB" w:rsidRDefault="001A03CB" w:rsidP="001A03CB">
      <w:pPr>
        <w:jc w:val="both"/>
        <w:rPr>
          <w:sz w:val="24"/>
          <w:szCs w:val="24"/>
          <w:lang w:val="pt-BR"/>
        </w:rPr>
      </w:pPr>
      <w:r w:rsidRPr="00202CFB">
        <w:rPr>
          <w:sz w:val="24"/>
          <w:szCs w:val="24"/>
          <w:lang w:val="pt-BR"/>
        </w:rPr>
        <w:t> (3) În cazul în care nu sunt desemnaţi în acest sens,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pot participa la activităţi sau dezbateri publice, având obligaţia de a face cunoscut faptul că opinia exprimată nu reprezintă punctul de vedere oficial al autorităţii ori instituţiei publice în cadrul căreia îşi desfăşoară activitatea. </w:t>
      </w:r>
    </w:p>
    <w:p w14:paraId="576E6BFC" w14:textId="77777777" w:rsidR="001A03CB" w:rsidRPr="00202CFB" w:rsidRDefault="001A03CB" w:rsidP="001A03CB">
      <w:pPr>
        <w:jc w:val="both"/>
        <w:rPr>
          <w:sz w:val="24"/>
          <w:szCs w:val="24"/>
          <w:lang w:val="pt-BR"/>
        </w:rPr>
      </w:pPr>
    </w:p>
    <w:p w14:paraId="42318D2C" w14:textId="77777777" w:rsidR="001A03CB" w:rsidRPr="00202CFB" w:rsidRDefault="001A03CB" w:rsidP="001A03CB">
      <w:pPr>
        <w:jc w:val="both"/>
        <w:outlineLvl w:val="0"/>
        <w:rPr>
          <w:sz w:val="24"/>
          <w:szCs w:val="24"/>
          <w:lang w:val="it-IT"/>
        </w:rPr>
      </w:pPr>
      <w:r w:rsidRPr="00202CFB">
        <w:rPr>
          <w:b/>
          <w:sz w:val="24"/>
          <w:szCs w:val="24"/>
          <w:lang w:val="it-IT"/>
        </w:rPr>
        <w:t xml:space="preserve">Activitatea politică </w:t>
      </w:r>
    </w:p>
    <w:p w14:paraId="020196AC" w14:textId="21ADA92C" w:rsidR="001A03CB" w:rsidRPr="00202CFB" w:rsidRDefault="001A03CB" w:rsidP="001A03CB">
      <w:pPr>
        <w:jc w:val="both"/>
        <w:rPr>
          <w:sz w:val="24"/>
          <w:szCs w:val="24"/>
          <w:lang w:val="it-IT"/>
        </w:rPr>
      </w:pPr>
      <w:r w:rsidRPr="00202CFB">
        <w:rPr>
          <w:b/>
          <w:sz w:val="24"/>
          <w:szCs w:val="24"/>
          <w:lang w:val="it-IT"/>
        </w:rPr>
        <w:t>Art. 1</w:t>
      </w:r>
      <w:r w:rsidR="00E02982">
        <w:rPr>
          <w:b/>
          <w:sz w:val="24"/>
          <w:szCs w:val="24"/>
          <w:lang w:val="it-IT"/>
        </w:rPr>
        <w:t>1</w:t>
      </w:r>
      <w:r w:rsidRPr="00202CFB">
        <w:rPr>
          <w:sz w:val="24"/>
          <w:szCs w:val="24"/>
          <w:lang w:val="it-IT"/>
        </w:rPr>
        <w:t>. În exercitarea funcţiei deţinute, funcţionarilor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personalului</w:t>
      </w:r>
      <w:proofErr w:type="spellEnd"/>
      <w:r w:rsidRPr="00202CFB">
        <w:rPr>
          <w:sz w:val="24"/>
          <w:szCs w:val="24"/>
        </w:rPr>
        <w:t xml:space="preserve"> contractual</w:t>
      </w:r>
      <w:r w:rsidRPr="00202CFB">
        <w:rPr>
          <w:sz w:val="24"/>
          <w:szCs w:val="24"/>
          <w:lang w:val="it-IT"/>
        </w:rPr>
        <w:t xml:space="preserve"> le este interzis: </w:t>
      </w:r>
    </w:p>
    <w:p w14:paraId="11FDF51E" w14:textId="77777777" w:rsidR="001A03CB" w:rsidRPr="00202CFB" w:rsidRDefault="001A03CB" w:rsidP="001A03CB">
      <w:pPr>
        <w:jc w:val="both"/>
        <w:rPr>
          <w:sz w:val="24"/>
          <w:szCs w:val="24"/>
          <w:lang w:val="pt-BR"/>
        </w:rPr>
      </w:pPr>
      <w:r w:rsidRPr="00202CFB">
        <w:rPr>
          <w:sz w:val="24"/>
          <w:szCs w:val="24"/>
          <w:lang w:val="it-IT"/>
        </w:rPr>
        <w:t>   </w:t>
      </w:r>
      <w:r w:rsidRPr="00202CFB">
        <w:rPr>
          <w:sz w:val="24"/>
          <w:szCs w:val="24"/>
          <w:lang w:val="pt-BR"/>
        </w:rPr>
        <w:t xml:space="preserve">a) să participe la colectarea de fonduri pentru activitatea partidelor politice; </w:t>
      </w:r>
    </w:p>
    <w:p w14:paraId="56B12EF4" w14:textId="77777777" w:rsidR="001A03CB" w:rsidRPr="00202CFB" w:rsidRDefault="001A03CB" w:rsidP="001A03CB">
      <w:pPr>
        <w:jc w:val="both"/>
        <w:rPr>
          <w:sz w:val="24"/>
          <w:szCs w:val="24"/>
          <w:lang w:val="it-IT"/>
        </w:rPr>
      </w:pPr>
      <w:r w:rsidRPr="00202CFB">
        <w:rPr>
          <w:sz w:val="24"/>
          <w:szCs w:val="24"/>
          <w:lang w:val="pt-BR"/>
        </w:rPr>
        <w:t>   </w:t>
      </w:r>
      <w:r w:rsidRPr="00202CFB">
        <w:rPr>
          <w:sz w:val="24"/>
          <w:szCs w:val="24"/>
          <w:lang w:val="it-IT"/>
        </w:rPr>
        <w:t xml:space="preserve">b) să furnizeze sprijin logistic candidaţilor la funcţii de demnitate publică; </w:t>
      </w:r>
    </w:p>
    <w:p w14:paraId="66633A2E" w14:textId="77777777" w:rsidR="001A03CB" w:rsidRPr="00202CFB" w:rsidRDefault="001A03CB" w:rsidP="001A03CB">
      <w:pPr>
        <w:jc w:val="both"/>
        <w:rPr>
          <w:sz w:val="24"/>
          <w:szCs w:val="24"/>
          <w:lang w:val="it-IT"/>
        </w:rPr>
      </w:pPr>
      <w:r w:rsidRPr="00202CFB">
        <w:rPr>
          <w:sz w:val="24"/>
          <w:szCs w:val="24"/>
          <w:lang w:val="it-IT"/>
        </w:rPr>
        <w:lastRenderedPageBreak/>
        <w:t xml:space="preserve">   c) să colaboreze, atât în cadrul relaţiilor de serviciu, cât şi în afara acestora, cu persoanele fizice sau juridice care fac donaţii ori sponsorizări partidelor politice; </w:t>
      </w:r>
    </w:p>
    <w:p w14:paraId="07BBD400" w14:textId="77777777" w:rsidR="001A03CB" w:rsidRPr="00202CFB" w:rsidRDefault="001A03CB" w:rsidP="001A03CB">
      <w:pPr>
        <w:jc w:val="both"/>
        <w:rPr>
          <w:sz w:val="24"/>
          <w:szCs w:val="24"/>
          <w:lang w:val="it-IT"/>
        </w:rPr>
      </w:pPr>
      <w:r w:rsidRPr="00202CFB">
        <w:rPr>
          <w:sz w:val="24"/>
          <w:szCs w:val="24"/>
          <w:lang w:val="it-IT"/>
        </w:rPr>
        <w:t xml:space="preserve">   d) să afişeze în cadrul autorităţilor sau instituţiilor publice însemne ori obiecte inscripţionate cu sigla sau denumirea partidelor politice ori a candidaţilor acestora. </w:t>
      </w:r>
    </w:p>
    <w:p w14:paraId="48A3EA84" w14:textId="77777777" w:rsidR="00FF6B51" w:rsidRDefault="00FF6B51" w:rsidP="001A03CB">
      <w:pPr>
        <w:jc w:val="both"/>
        <w:outlineLvl w:val="0"/>
        <w:rPr>
          <w:b/>
          <w:sz w:val="24"/>
          <w:szCs w:val="24"/>
          <w:lang w:val="it-IT"/>
        </w:rPr>
      </w:pPr>
    </w:p>
    <w:p w14:paraId="60BBF84B" w14:textId="77777777" w:rsidR="00FF6B51" w:rsidRDefault="00FF6B51" w:rsidP="001A03CB">
      <w:pPr>
        <w:jc w:val="both"/>
        <w:outlineLvl w:val="0"/>
      </w:pPr>
      <w:proofErr w:type="spellStart"/>
      <w:r w:rsidRPr="00FF6B51">
        <w:rPr>
          <w:b/>
          <w:bCs/>
          <w:sz w:val="24"/>
          <w:szCs w:val="24"/>
        </w:rPr>
        <w:t>Îndeplinirea</w:t>
      </w:r>
      <w:proofErr w:type="spellEnd"/>
      <w:r w:rsidRPr="00FF6B51">
        <w:rPr>
          <w:b/>
          <w:bCs/>
          <w:sz w:val="24"/>
          <w:szCs w:val="24"/>
        </w:rPr>
        <w:t xml:space="preserve"> </w:t>
      </w:r>
      <w:proofErr w:type="spellStart"/>
      <w:r w:rsidRPr="00FF6B51">
        <w:rPr>
          <w:b/>
          <w:bCs/>
          <w:sz w:val="24"/>
          <w:szCs w:val="24"/>
        </w:rPr>
        <w:t>atribuţiilor</w:t>
      </w:r>
      <w:proofErr w:type="spellEnd"/>
      <w:r>
        <w:t xml:space="preserve"> </w:t>
      </w:r>
    </w:p>
    <w:p w14:paraId="391B44C8" w14:textId="77777777" w:rsidR="00FF6B51" w:rsidRPr="00FF6B51" w:rsidRDefault="00FF6B51" w:rsidP="001A03CB">
      <w:pPr>
        <w:jc w:val="both"/>
        <w:outlineLvl w:val="0"/>
        <w:rPr>
          <w:sz w:val="24"/>
          <w:szCs w:val="24"/>
        </w:rPr>
      </w:pPr>
      <w:r w:rsidRPr="00FF6B51">
        <w:rPr>
          <w:b/>
          <w:bCs/>
          <w:sz w:val="24"/>
          <w:szCs w:val="24"/>
        </w:rPr>
        <w:t>Art. 12</w:t>
      </w:r>
      <w:r w:rsidRPr="00FF6B51">
        <w:rPr>
          <w:sz w:val="24"/>
          <w:szCs w:val="24"/>
        </w:rPr>
        <w:t xml:space="preserve"> (1) </w:t>
      </w:r>
      <w:proofErr w:type="spellStart"/>
      <w:r w:rsidRPr="00FF6B51">
        <w:rPr>
          <w:sz w:val="24"/>
          <w:szCs w:val="24"/>
        </w:rPr>
        <w:t>Personalul</w:t>
      </w:r>
      <w:proofErr w:type="spellEnd"/>
      <w:r w:rsidRPr="00FF6B51">
        <w:rPr>
          <w:sz w:val="24"/>
          <w:szCs w:val="24"/>
        </w:rPr>
        <w:t xml:space="preserve"> </w:t>
      </w:r>
      <w:proofErr w:type="spellStart"/>
      <w:r w:rsidRPr="00FF6B51">
        <w:rPr>
          <w:sz w:val="24"/>
          <w:szCs w:val="24"/>
        </w:rPr>
        <w:t>răspunde</w:t>
      </w:r>
      <w:proofErr w:type="spellEnd"/>
      <w:r w:rsidRPr="00FF6B51">
        <w:rPr>
          <w:sz w:val="24"/>
          <w:szCs w:val="24"/>
        </w:rPr>
        <w:t xml:space="preserve">, </w:t>
      </w:r>
      <w:proofErr w:type="spellStart"/>
      <w:r w:rsidRPr="00FF6B51">
        <w:rPr>
          <w:sz w:val="24"/>
          <w:szCs w:val="24"/>
        </w:rPr>
        <w:t>potrivit</w:t>
      </w:r>
      <w:proofErr w:type="spellEnd"/>
      <w:r w:rsidRPr="00FF6B51">
        <w:rPr>
          <w:sz w:val="24"/>
          <w:szCs w:val="24"/>
        </w:rPr>
        <w:t xml:space="preserve"> </w:t>
      </w:r>
      <w:proofErr w:type="spellStart"/>
      <w:r w:rsidRPr="00FF6B51">
        <w:rPr>
          <w:sz w:val="24"/>
          <w:szCs w:val="24"/>
        </w:rPr>
        <w:t>legii</w:t>
      </w:r>
      <w:proofErr w:type="spellEnd"/>
      <w:r w:rsidRPr="00FF6B51">
        <w:rPr>
          <w:sz w:val="24"/>
          <w:szCs w:val="24"/>
        </w:rPr>
        <w:t xml:space="preserve">, de </w:t>
      </w:r>
      <w:proofErr w:type="spellStart"/>
      <w:r w:rsidRPr="00FF6B51">
        <w:rPr>
          <w:sz w:val="24"/>
          <w:szCs w:val="24"/>
        </w:rPr>
        <w:t>îndeplinirea</w:t>
      </w:r>
      <w:proofErr w:type="spellEnd"/>
      <w:r w:rsidRPr="00FF6B51">
        <w:rPr>
          <w:sz w:val="24"/>
          <w:szCs w:val="24"/>
        </w:rPr>
        <w:t xml:space="preserve"> </w:t>
      </w:r>
      <w:proofErr w:type="spellStart"/>
      <w:r w:rsidRPr="00FF6B51">
        <w:rPr>
          <w:sz w:val="24"/>
          <w:szCs w:val="24"/>
        </w:rPr>
        <w:t>atribuţiilor</w:t>
      </w:r>
      <w:proofErr w:type="spellEnd"/>
      <w:r w:rsidRPr="00FF6B51">
        <w:rPr>
          <w:sz w:val="24"/>
          <w:szCs w:val="24"/>
        </w:rPr>
        <w:t xml:space="preserve"> </w:t>
      </w:r>
      <w:proofErr w:type="spellStart"/>
      <w:r w:rsidRPr="00FF6B51">
        <w:rPr>
          <w:sz w:val="24"/>
          <w:szCs w:val="24"/>
        </w:rPr>
        <w:t>ce</w:t>
      </w:r>
      <w:proofErr w:type="spellEnd"/>
      <w:r w:rsidRPr="00FF6B51">
        <w:rPr>
          <w:sz w:val="24"/>
          <w:szCs w:val="24"/>
        </w:rPr>
        <w:t xml:space="preserve"> </w:t>
      </w:r>
      <w:proofErr w:type="spellStart"/>
      <w:r w:rsidRPr="00FF6B51">
        <w:rPr>
          <w:sz w:val="24"/>
          <w:szCs w:val="24"/>
        </w:rPr>
        <w:t>îi</w:t>
      </w:r>
      <w:proofErr w:type="spellEnd"/>
      <w:r w:rsidRPr="00FF6B51">
        <w:rPr>
          <w:sz w:val="24"/>
          <w:szCs w:val="24"/>
        </w:rPr>
        <w:t xml:space="preserve"> </w:t>
      </w:r>
      <w:proofErr w:type="spellStart"/>
      <w:r w:rsidRPr="00FF6B51">
        <w:rPr>
          <w:sz w:val="24"/>
          <w:szCs w:val="24"/>
        </w:rPr>
        <w:t>revin</w:t>
      </w:r>
      <w:proofErr w:type="spellEnd"/>
      <w:r w:rsidRPr="00FF6B51">
        <w:rPr>
          <w:sz w:val="24"/>
          <w:szCs w:val="24"/>
        </w:rPr>
        <w:t xml:space="preserve"> din </w:t>
      </w:r>
      <w:proofErr w:type="spellStart"/>
      <w:r w:rsidRPr="00FF6B51">
        <w:rPr>
          <w:sz w:val="24"/>
          <w:szCs w:val="24"/>
        </w:rPr>
        <w:t>funcţia</w:t>
      </w:r>
      <w:proofErr w:type="spellEnd"/>
      <w:r w:rsidRPr="00FF6B51">
        <w:rPr>
          <w:sz w:val="24"/>
          <w:szCs w:val="24"/>
        </w:rPr>
        <w:t xml:space="preserve"> </w:t>
      </w:r>
      <w:proofErr w:type="spellStart"/>
      <w:r w:rsidRPr="00FF6B51">
        <w:rPr>
          <w:sz w:val="24"/>
          <w:szCs w:val="24"/>
        </w:rPr>
        <w:t>publică</w:t>
      </w:r>
      <w:proofErr w:type="spellEnd"/>
      <w:r w:rsidRPr="00FF6B51">
        <w:rPr>
          <w:sz w:val="24"/>
          <w:szCs w:val="24"/>
        </w:rPr>
        <w:t xml:space="preserve">/ </w:t>
      </w:r>
      <w:proofErr w:type="spellStart"/>
      <w:r w:rsidRPr="00FF6B51">
        <w:rPr>
          <w:sz w:val="24"/>
          <w:szCs w:val="24"/>
        </w:rPr>
        <w:t>funcția</w:t>
      </w:r>
      <w:proofErr w:type="spellEnd"/>
      <w:r w:rsidRPr="00FF6B51">
        <w:rPr>
          <w:sz w:val="24"/>
          <w:szCs w:val="24"/>
        </w:rPr>
        <w:t xml:space="preserve"> pe care o </w:t>
      </w:r>
      <w:proofErr w:type="spellStart"/>
      <w:r w:rsidRPr="00FF6B51">
        <w:rPr>
          <w:sz w:val="24"/>
          <w:szCs w:val="24"/>
        </w:rPr>
        <w:t>deţin</w:t>
      </w:r>
      <w:proofErr w:type="spellEnd"/>
      <w:r w:rsidRPr="00FF6B51">
        <w:rPr>
          <w:sz w:val="24"/>
          <w:szCs w:val="24"/>
        </w:rPr>
        <w:t xml:space="preserve">, precum </w:t>
      </w:r>
      <w:proofErr w:type="spellStart"/>
      <w:r w:rsidRPr="00FF6B51">
        <w:rPr>
          <w:sz w:val="24"/>
          <w:szCs w:val="24"/>
        </w:rPr>
        <w:t>şi</w:t>
      </w:r>
      <w:proofErr w:type="spellEnd"/>
      <w:r w:rsidRPr="00FF6B51">
        <w:rPr>
          <w:sz w:val="24"/>
          <w:szCs w:val="24"/>
        </w:rPr>
        <w:t xml:space="preserve"> </w:t>
      </w:r>
      <w:proofErr w:type="gramStart"/>
      <w:r w:rsidRPr="00FF6B51">
        <w:rPr>
          <w:sz w:val="24"/>
          <w:szCs w:val="24"/>
        </w:rPr>
        <w:t>a</w:t>
      </w:r>
      <w:proofErr w:type="gramEnd"/>
      <w:r w:rsidRPr="00FF6B51">
        <w:rPr>
          <w:sz w:val="24"/>
          <w:szCs w:val="24"/>
        </w:rPr>
        <w:t xml:space="preserve"> </w:t>
      </w:r>
      <w:proofErr w:type="spellStart"/>
      <w:r w:rsidRPr="00FF6B51">
        <w:rPr>
          <w:sz w:val="24"/>
          <w:szCs w:val="24"/>
        </w:rPr>
        <w:t>atribuţiilor</w:t>
      </w:r>
      <w:proofErr w:type="spellEnd"/>
      <w:r w:rsidRPr="00FF6B51">
        <w:rPr>
          <w:sz w:val="24"/>
          <w:szCs w:val="24"/>
        </w:rPr>
        <w:t xml:space="preserve"> </w:t>
      </w:r>
      <w:proofErr w:type="spellStart"/>
      <w:r w:rsidRPr="00FF6B51">
        <w:rPr>
          <w:sz w:val="24"/>
          <w:szCs w:val="24"/>
        </w:rPr>
        <w:t>ce</w:t>
      </w:r>
      <w:proofErr w:type="spellEnd"/>
      <w:r w:rsidRPr="00FF6B51">
        <w:rPr>
          <w:sz w:val="24"/>
          <w:szCs w:val="24"/>
        </w:rPr>
        <w:t xml:space="preserve"> </w:t>
      </w:r>
      <w:proofErr w:type="spellStart"/>
      <w:r w:rsidRPr="00FF6B51">
        <w:rPr>
          <w:sz w:val="24"/>
          <w:szCs w:val="24"/>
        </w:rPr>
        <w:t>îi</w:t>
      </w:r>
      <w:proofErr w:type="spellEnd"/>
      <w:r w:rsidRPr="00FF6B51">
        <w:rPr>
          <w:sz w:val="24"/>
          <w:szCs w:val="24"/>
        </w:rPr>
        <w:t xml:space="preserve"> sunt delegate.</w:t>
      </w:r>
    </w:p>
    <w:p w14:paraId="69804B0A" w14:textId="3AE9DEF6" w:rsidR="00FF6B51" w:rsidRPr="00FF6B51" w:rsidRDefault="00FF6B51" w:rsidP="001A03CB">
      <w:pPr>
        <w:jc w:val="both"/>
        <w:outlineLvl w:val="0"/>
        <w:rPr>
          <w:sz w:val="24"/>
          <w:szCs w:val="24"/>
        </w:rPr>
      </w:pPr>
      <w:r w:rsidRPr="00FF6B51">
        <w:rPr>
          <w:sz w:val="24"/>
          <w:szCs w:val="24"/>
        </w:rPr>
        <w:t xml:space="preserve"> (2) </w:t>
      </w:r>
      <w:proofErr w:type="spellStart"/>
      <w:r w:rsidRPr="00FF6B51">
        <w:rPr>
          <w:sz w:val="24"/>
          <w:szCs w:val="24"/>
        </w:rPr>
        <w:t>Personalul</w:t>
      </w:r>
      <w:proofErr w:type="spellEnd"/>
      <w:r w:rsidRPr="00FF6B51">
        <w:rPr>
          <w:sz w:val="24"/>
          <w:szCs w:val="24"/>
        </w:rPr>
        <w:t xml:space="preserve"> are </w:t>
      </w:r>
      <w:proofErr w:type="spellStart"/>
      <w:r w:rsidRPr="00FF6B51">
        <w:rPr>
          <w:sz w:val="24"/>
          <w:szCs w:val="24"/>
        </w:rPr>
        <w:t>îndatorirea</w:t>
      </w:r>
      <w:proofErr w:type="spellEnd"/>
      <w:r w:rsidRPr="00FF6B51">
        <w:rPr>
          <w:sz w:val="24"/>
          <w:szCs w:val="24"/>
        </w:rPr>
        <w:t xml:space="preserve"> </w:t>
      </w:r>
      <w:proofErr w:type="spellStart"/>
      <w:r w:rsidRPr="00FF6B51">
        <w:rPr>
          <w:sz w:val="24"/>
          <w:szCs w:val="24"/>
        </w:rPr>
        <w:t>să</w:t>
      </w:r>
      <w:proofErr w:type="spellEnd"/>
      <w:r w:rsidRPr="00FF6B51">
        <w:rPr>
          <w:sz w:val="24"/>
          <w:szCs w:val="24"/>
        </w:rPr>
        <w:t xml:space="preserve"> </w:t>
      </w:r>
      <w:proofErr w:type="spellStart"/>
      <w:r w:rsidRPr="00FF6B51">
        <w:rPr>
          <w:sz w:val="24"/>
          <w:szCs w:val="24"/>
        </w:rPr>
        <w:t>îndeplinească</w:t>
      </w:r>
      <w:proofErr w:type="spellEnd"/>
      <w:r w:rsidRPr="00FF6B51">
        <w:rPr>
          <w:sz w:val="24"/>
          <w:szCs w:val="24"/>
        </w:rPr>
        <w:t xml:space="preserve"> </w:t>
      </w:r>
      <w:proofErr w:type="spellStart"/>
      <w:r w:rsidRPr="00FF6B51">
        <w:rPr>
          <w:sz w:val="24"/>
          <w:szCs w:val="24"/>
        </w:rPr>
        <w:t>dispoziţiile</w:t>
      </w:r>
      <w:proofErr w:type="spellEnd"/>
      <w:r w:rsidRPr="00FF6B51">
        <w:rPr>
          <w:sz w:val="24"/>
          <w:szCs w:val="24"/>
        </w:rPr>
        <w:t xml:space="preserve"> </w:t>
      </w:r>
      <w:proofErr w:type="spellStart"/>
      <w:r w:rsidRPr="00FF6B51">
        <w:rPr>
          <w:sz w:val="24"/>
          <w:szCs w:val="24"/>
        </w:rPr>
        <w:t>primite</w:t>
      </w:r>
      <w:proofErr w:type="spellEnd"/>
      <w:r w:rsidRPr="00FF6B51">
        <w:rPr>
          <w:sz w:val="24"/>
          <w:szCs w:val="24"/>
        </w:rPr>
        <w:t xml:space="preserve"> de la </w:t>
      </w:r>
      <w:proofErr w:type="spellStart"/>
      <w:r w:rsidRPr="00FF6B51">
        <w:rPr>
          <w:sz w:val="24"/>
          <w:szCs w:val="24"/>
        </w:rPr>
        <w:t>superiorii</w:t>
      </w:r>
      <w:proofErr w:type="spellEnd"/>
      <w:r w:rsidRPr="00FF6B51">
        <w:rPr>
          <w:sz w:val="24"/>
          <w:szCs w:val="24"/>
        </w:rPr>
        <w:t xml:space="preserve"> </w:t>
      </w:r>
      <w:proofErr w:type="spellStart"/>
      <w:r w:rsidRPr="00FF6B51">
        <w:rPr>
          <w:sz w:val="24"/>
          <w:szCs w:val="24"/>
        </w:rPr>
        <w:t>ierarhici</w:t>
      </w:r>
      <w:proofErr w:type="spellEnd"/>
      <w:r w:rsidRPr="00FF6B51">
        <w:rPr>
          <w:sz w:val="24"/>
          <w:szCs w:val="24"/>
        </w:rPr>
        <w:t xml:space="preserve">. </w:t>
      </w:r>
    </w:p>
    <w:p w14:paraId="147C966C" w14:textId="77777777" w:rsidR="00FF6B51" w:rsidRPr="00FF6B51" w:rsidRDefault="00FF6B51" w:rsidP="001A03CB">
      <w:pPr>
        <w:jc w:val="both"/>
        <w:outlineLvl w:val="0"/>
        <w:rPr>
          <w:sz w:val="24"/>
          <w:szCs w:val="24"/>
        </w:rPr>
      </w:pPr>
      <w:r w:rsidRPr="00FF6B51">
        <w:rPr>
          <w:sz w:val="24"/>
          <w:szCs w:val="24"/>
        </w:rPr>
        <w:t xml:space="preserve">(3) </w:t>
      </w:r>
      <w:proofErr w:type="spellStart"/>
      <w:r w:rsidRPr="00FF6B51">
        <w:rPr>
          <w:sz w:val="24"/>
          <w:szCs w:val="24"/>
        </w:rPr>
        <w:t>Personalul</w:t>
      </w:r>
      <w:proofErr w:type="spellEnd"/>
      <w:r w:rsidRPr="00FF6B51">
        <w:rPr>
          <w:sz w:val="24"/>
          <w:szCs w:val="24"/>
        </w:rPr>
        <w:t xml:space="preserve"> are </w:t>
      </w:r>
      <w:proofErr w:type="spellStart"/>
      <w:r w:rsidRPr="00FF6B51">
        <w:rPr>
          <w:sz w:val="24"/>
          <w:szCs w:val="24"/>
        </w:rPr>
        <w:t>dreptul</w:t>
      </w:r>
      <w:proofErr w:type="spellEnd"/>
      <w:r w:rsidRPr="00FF6B51">
        <w:rPr>
          <w:sz w:val="24"/>
          <w:szCs w:val="24"/>
        </w:rPr>
        <w:t xml:space="preserve"> </w:t>
      </w:r>
      <w:proofErr w:type="spellStart"/>
      <w:r w:rsidRPr="00FF6B51">
        <w:rPr>
          <w:sz w:val="24"/>
          <w:szCs w:val="24"/>
        </w:rPr>
        <w:t>să</w:t>
      </w:r>
      <w:proofErr w:type="spellEnd"/>
      <w:r w:rsidRPr="00FF6B51">
        <w:rPr>
          <w:sz w:val="24"/>
          <w:szCs w:val="24"/>
        </w:rPr>
        <w:t xml:space="preserve"> </w:t>
      </w:r>
      <w:proofErr w:type="spellStart"/>
      <w:r w:rsidRPr="00FF6B51">
        <w:rPr>
          <w:sz w:val="24"/>
          <w:szCs w:val="24"/>
        </w:rPr>
        <w:t>refuze</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scris</w:t>
      </w:r>
      <w:proofErr w:type="spellEnd"/>
      <w:r w:rsidRPr="00FF6B51">
        <w:rPr>
          <w:sz w:val="24"/>
          <w:szCs w:val="24"/>
        </w:rPr>
        <w:t xml:space="preserve"> </w:t>
      </w:r>
      <w:proofErr w:type="spellStart"/>
      <w:r w:rsidRPr="00FF6B51">
        <w:rPr>
          <w:sz w:val="24"/>
          <w:szCs w:val="24"/>
        </w:rPr>
        <w:t>şi</w:t>
      </w:r>
      <w:proofErr w:type="spellEnd"/>
      <w:r w:rsidRPr="00FF6B51">
        <w:rPr>
          <w:sz w:val="24"/>
          <w:szCs w:val="24"/>
        </w:rPr>
        <w:t xml:space="preserve"> </w:t>
      </w:r>
      <w:proofErr w:type="spellStart"/>
      <w:r w:rsidRPr="00FF6B51">
        <w:rPr>
          <w:sz w:val="24"/>
          <w:szCs w:val="24"/>
        </w:rPr>
        <w:t>motivat</w:t>
      </w:r>
      <w:proofErr w:type="spellEnd"/>
      <w:r w:rsidRPr="00FF6B51">
        <w:rPr>
          <w:sz w:val="24"/>
          <w:szCs w:val="24"/>
        </w:rPr>
        <w:t xml:space="preserve">, </w:t>
      </w:r>
      <w:proofErr w:type="spellStart"/>
      <w:r w:rsidRPr="00FF6B51">
        <w:rPr>
          <w:sz w:val="24"/>
          <w:szCs w:val="24"/>
        </w:rPr>
        <w:t>îndeplinirea</w:t>
      </w:r>
      <w:proofErr w:type="spellEnd"/>
      <w:r w:rsidRPr="00FF6B51">
        <w:rPr>
          <w:sz w:val="24"/>
          <w:szCs w:val="24"/>
        </w:rPr>
        <w:t xml:space="preserve"> </w:t>
      </w:r>
      <w:proofErr w:type="spellStart"/>
      <w:r w:rsidRPr="00FF6B51">
        <w:rPr>
          <w:sz w:val="24"/>
          <w:szCs w:val="24"/>
        </w:rPr>
        <w:t>dispoziţiilor</w:t>
      </w:r>
      <w:proofErr w:type="spellEnd"/>
      <w:r w:rsidRPr="00FF6B51">
        <w:rPr>
          <w:sz w:val="24"/>
          <w:szCs w:val="24"/>
        </w:rPr>
        <w:t xml:space="preserve"> </w:t>
      </w:r>
      <w:proofErr w:type="spellStart"/>
      <w:r w:rsidRPr="00FF6B51">
        <w:rPr>
          <w:sz w:val="24"/>
          <w:szCs w:val="24"/>
        </w:rPr>
        <w:t>primite</w:t>
      </w:r>
      <w:proofErr w:type="spellEnd"/>
      <w:r w:rsidRPr="00FF6B51">
        <w:rPr>
          <w:sz w:val="24"/>
          <w:szCs w:val="24"/>
        </w:rPr>
        <w:t xml:space="preserve"> de la </w:t>
      </w:r>
      <w:proofErr w:type="spellStart"/>
      <w:r w:rsidRPr="00FF6B51">
        <w:rPr>
          <w:sz w:val="24"/>
          <w:szCs w:val="24"/>
        </w:rPr>
        <w:t>superiorul</w:t>
      </w:r>
      <w:proofErr w:type="spellEnd"/>
      <w:r w:rsidRPr="00FF6B51">
        <w:rPr>
          <w:sz w:val="24"/>
          <w:szCs w:val="24"/>
        </w:rPr>
        <w:t xml:space="preserve"> </w:t>
      </w:r>
      <w:proofErr w:type="spellStart"/>
      <w:r w:rsidRPr="00FF6B51">
        <w:rPr>
          <w:sz w:val="24"/>
          <w:szCs w:val="24"/>
        </w:rPr>
        <w:t>ierarhic</w:t>
      </w:r>
      <w:proofErr w:type="spellEnd"/>
      <w:r w:rsidRPr="00FF6B51">
        <w:rPr>
          <w:sz w:val="24"/>
          <w:szCs w:val="24"/>
        </w:rPr>
        <w:t xml:space="preserve">, </w:t>
      </w:r>
      <w:proofErr w:type="spellStart"/>
      <w:r w:rsidRPr="00FF6B51">
        <w:rPr>
          <w:sz w:val="24"/>
          <w:szCs w:val="24"/>
        </w:rPr>
        <w:t>dacă</w:t>
      </w:r>
      <w:proofErr w:type="spellEnd"/>
      <w:r w:rsidRPr="00FF6B51">
        <w:rPr>
          <w:sz w:val="24"/>
          <w:szCs w:val="24"/>
        </w:rPr>
        <w:t xml:space="preserve"> le </w:t>
      </w:r>
      <w:proofErr w:type="spellStart"/>
      <w:r w:rsidRPr="00FF6B51">
        <w:rPr>
          <w:sz w:val="24"/>
          <w:szCs w:val="24"/>
        </w:rPr>
        <w:t>consideră</w:t>
      </w:r>
      <w:proofErr w:type="spellEnd"/>
      <w:r w:rsidRPr="00FF6B51">
        <w:rPr>
          <w:sz w:val="24"/>
          <w:szCs w:val="24"/>
        </w:rPr>
        <w:t xml:space="preserve"> </w:t>
      </w:r>
      <w:proofErr w:type="spellStart"/>
      <w:r w:rsidRPr="00FF6B51">
        <w:rPr>
          <w:sz w:val="24"/>
          <w:szCs w:val="24"/>
        </w:rPr>
        <w:t>ilegale</w:t>
      </w:r>
      <w:proofErr w:type="spellEnd"/>
      <w:r w:rsidRPr="00FF6B51">
        <w:rPr>
          <w:sz w:val="24"/>
          <w:szCs w:val="24"/>
        </w:rPr>
        <w:t xml:space="preserve">. </w:t>
      </w:r>
      <w:proofErr w:type="spellStart"/>
      <w:r w:rsidRPr="00FF6B51">
        <w:rPr>
          <w:sz w:val="24"/>
          <w:szCs w:val="24"/>
        </w:rPr>
        <w:t>Personalul</w:t>
      </w:r>
      <w:proofErr w:type="spellEnd"/>
      <w:r w:rsidRPr="00FF6B51">
        <w:rPr>
          <w:sz w:val="24"/>
          <w:szCs w:val="24"/>
        </w:rPr>
        <w:t xml:space="preserve"> are </w:t>
      </w:r>
      <w:proofErr w:type="spellStart"/>
      <w:r w:rsidRPr="00FF6B51">
        <w:rPr>
          <w:sz w:val="24"/>
          <w:szCs w:val="24"/>
        </w:rPr>
        <w:t>îndatorirea</w:t>
      </w:r>
      <w:proofErr w:type="spellEnd"/>
      <w:r w:rsidRPr="00FF6B51">
        <w:rPr>
          <w:sz w:val="24"/>
          <w:szCs w:val="24"/>
        </w:rPr>
        <w:t xml:space="preserve"> </w:t>
      </w:r>
      <w:proofErr w:type="spellStart"/>
      <w:r w:rsidRPr="00FF6B51">
        <w:rPr>
          <w:sz w:val="24"/>
          <w:szCs w:val="24"/>
        </w:rPr>
        <w:t>să</w:t>
      </w:r>
      <w:proofErr w:type="spellEnd"/>
      <w:r w:rsidRPr="00FF6B51">
        <w:rPr>
          <w:sz w:val="24"/>
          <w:szCs w:val="24"/>
        </w:rPr>
        <w:t xml:space="preserve"> </w:t>
      </w:r>
      <w:proofErr w:type="spellStart"/>
      <w:r w:rsidRPr="00FF6B51">
        <w:rPr>
          <w:sz w:val="24"/>
          <w:szCs w:val="24"/>
        </w:rPr>
        <w:t>aducă</w:t>
      </w:r>
      <w:proofErr w:type="spellEnd"/>
      <w:r w:rsidRPr="00FF6B51">
        <w:rPr>
          <w:sz w:val="24"/>
          <w:szCs w:val="24"/>
        </w:rPr>
        <w:t xml:space="preserve"> la </w:t>
      </w:r>
      <w:proofErr w:type="spellStart"/>
      <w:r w:rsidRPr="00FF6B51">
        <w:rPr>
          <w:sz w:val="24"/>
          <w:szCs w:val="24"/>
        </w:rPr>
        <w:t>cunoştinţă</w:t>
      </w:r>
      <w:proofErr w:type="spellEnd"/>
      <w:r w:rsidRPr="00FF6B51">
        <w:rPr>
          <w:sz w:val="24"/>
          <w:szCs w:val="24"/>
        </w:rPr>
        <w:t xml:space="preserve"> </w:t>
      </w:r>
      <w:proofErr w:type="spellStart"/>
      <w:r w:rsidRPr="00FF6B51">
        <w:rPr>
          <w:sz w:val="24"/>
          <w:szCs w:val="24"/>
        </w:rPr>
        <w:t>superiorului</w:t>
      </w:r>
      <w:proofErr w:type="spellEnd"/>
      <w:r w:rsidRPr="00FF6B51">
        <w:rPr>
          <w:sz w:val="24"/>
          <w:szCs w:val="24"/>
        </w:rPr>
        <w:t xml:space="preserve"> </w:t>
      </w:r>
      <w:proofErr w:type="spellStart"/>
      <w:r w:rsidRPr="00FF6B51">
        <w:rPr>
          <w:sz w:val="24"/>
          <w:szCs w:val="24"/>
        </w:rPr>
        <w:t>ierarhic</w:t>
      </w:r>
      <w:proofErr w:type="spellEnd"/>
      <w:r w:rsidRPr="00FF6B51">
        <w:rPr>
          <w:sz w:val="24"/>
          <w:szCs w:val="24"/>
        </w:rPr>
        <w:t xml:space="preserve"> al </w:t>
      </w:r>
      <w:proofErr w:type="spellStart"/>
      <w:r w:rsidRPr="00FF6B51">
        <w:rPr>
          <w:sz w:val="24"/>
          <w:szCs w:val="24"/>
        </w:rPr>
        <w:t>persoanei</w:t>
      </w:r>
      <w:proofErr w:type="spellEnd"/>
      <w:r w:rsidRPr="00FF6B51">
        <w:rPr>
          <w:sz w:val="24"/>
          <w:szCs w:val="24"/>
        </w:rPr>
        <w:t xml:space="preserve"> care </w:t>
      </w:r>
      <w:proofErr w:type="gramStart"/>
      <w:r w:rsidRPr="00FF6B51">
        <w:rPr>
          <w:sz w:val="24"/>
          <w:szCs w:val="24"/>
        </w:rPr>
        <w:t>a</w:t>
      </w:r>
      <w:proofErr w:type="gramEnd"/>
      <w:r w:rsidRPr="00FF6B51">
        <w:rPr>
          <w:sz w:val="24"/>
          <w:szCs w:val="24"/>
        </w:rPr>
        <w:t xml:space="preserve"> </w:t>
      </w:r>
      <w:proofErr w:type="spellStart"/>
      <w:r w:rsidRPr="00FF6B51">
        <w:rPr>
          <w:sz w:val="24"/>
          <w:szCs w:val="24"/>
        </w:rPr>
        <w:t>emis</w:t>
      </w:r>
      <w:proofErr w:type="spellEnd"/>
      <w:r w:rsidRPr="00FF6B51">
        <w:rPr>
          <w:sz w:val="24"/>
          <w:szCs w:val="24"/>
        </w:rPr>
        <w:t xml:space="preserve"> </w:t>
      </w:r>
      <w:proofErr w:type="spellStart"/>
      <w:r w:rsidRPr="00FF6B51">
        <w:rPr>
          <w:sz w:val="24"/>
          <w:szCs w:val="24"/>
        </w:rPr>
        <w:t>dispoziţia</w:t>
      </w:r>
      <w:proofErr w:type="spellEnd"/>
      <w:r w:rsidRPr="00FF6B51">
        <w:rPr>
          <w:sz w:val="24"/>
          <w:szCs w:val="24"/>
        </w:rPr>
        <w:t xml:space="preserve"> </w:t>
      </w:r>
      <w:proofErr w:type="spellStart"/>
      <w:r w:rsidRPr="00FF6B51">
        <w:rPr>
          <w:sz w:val="24"/>
          <w:szCs w:val="24"/>
        </w:rPr>
        <w:t>astfel</w:t>
      </w:r>
      <w:proofErr w:type="spellEnd"/>
      <w:r w:rsidRPr="00FF6B51">
        <w:rPr>
          <w:sz w:val="24"/>
          <w:szCs w:val="24"/>
        </w:rPr>
        <w:t xml:space="preserve"> de </w:t>
      </w:r>
      <w:proofErr w:type="spellStart"/>
      <w:r w:rsidRPr="00FF6B51">
        <w:rPr>
          <w:sz w:val="24"/>
          <w:szCs w:val="24"/>
        </w:rPr>
        <w:t>situaţii</w:t>
      </w:r>
      <w:proofErr w:type="spellEnd"/>
      <w:r w:rsidRPr="00FF6B51">
        <w:rPr>
          <w:sz w:val="24"/>
          <w:szCs w:val="24"/>
        </w:rPr>
        <w:t xml:space="preserve">. </w:t>
      </w:r>
    </w:p>
    <w:p w14:paraId="06010423" w14:textId="77777777" w:rsidR="00FF6B51" w:rsidRDefault="00FF6B51" w:rsidP="001A03CB">
      <w:pPr>
        <w:jc w:val="both"/>
        <w:outlineLvl w:val="0"/>
        <w:rPr>
          <w:sz w:val="24"/>
          <w:szCs w:val="24"/>
        </w:rPr>
      </w:pPr>
      <w:r w:rsidRPr="00FF6B51">
        <w:rPr>
          <w:sz w:val="24"/>
          <w:szCs w:val="24"/>
        </w:rPr>
        <w:t xml:space="preserve">(4)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cazul</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care se </w:t>
      </w:r>
      <w:proofErr w:type="spellStart"/>
      <w:r w:rsidRPr="00FF6B51">
        <w:rPr>
          <w:sz w:val="24"/>
          <w:szCs w:val="24"/>
        </w:rPr>
        <w:t>constată</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condiţiile</w:t>
      </w:r>
      <w:proofErr w:type="spellEnd"/>
      <w:r w:rsidRPr="00FF6B51">
        <w:rPr>
          <w:sz w:val="24"/>
          <w:szCs w:val="24"/>
        </w:rPr>
        <w:t xml:space="preserve"> </w:t>
      </w:r>
      <w:proofErr w:type="spellStart"/>
      <w:r w:rsidRPr="00FF6B51">
        <w:rPr>
          <w:sz w:val="24"/>
          <w:szCs w:val="24"/>
        </w:rPr>
        <w:t>legii</w:t>
      </w:r>
      <w:proofErr w:type="spellEnd"/>
      <w:r w:rsidRPr="00FF6B51">
        <w:rPr>
          <w:sz w:val="24"/>
          <w:szCs w:val="24"/>
        </w:rPr>
        <w:t xml:space="preserve">, </w:t>
      </w:r>
      <w:proofErr w:type="spellStart"/>
      <w:r w:rsidRPr="00FF6B51">
        <w:rPr>
          <w:sz w:val="24"/>
          <w:szCs w:val="24"/>
        </w:rPr>
        <w:t>legalitatea</w:t>
      </w:r>
      <w:proofErr w:type="spellEnd"/>
      <w:r w:rsidRPr="00FF6B51">
        <w:rPr>
          <w:sz w:val="24"/>
          <w:szCs w:val="24"/>
        </w:rPr>
        <w:t xml:space="preserve"> </w:t>
      </w:r>
      <w:proofErr w:type="spellStart"/>
      <w:r w:rsidRPr="00FF6B51">
        <w:rPr>
          <w:sz w:val="24"/>
          <w:szCs w:val="24"/>
        </w:rPr>
        <w:t>dispoziţiei</w:t>
      </w:r>
      <w:proofErr w:type="spellEnd"/>
      <w:r w:rsidRPr="00FF6B51">
        <w:rPr>
          <w:sz w:val="24"/>
          <w:szCs w:val="24"/>
        </w:rPr>
        <w:t xml:space="preserve"> </w:t>
      </w:r>
      <w:proofErr w:type="spellStart"/>
      <w:r w:rsidRPr="00FF6B51">
        <w:rPr>
          <w:sz w:val="24"/>
          <w:szCs w:val="24"/>
        </w:rPr>
        <w:t>prevăzute</w:t>
      </w:r>
      <w:proofErr w:type="spellEnd"/>
      <w:r w:rsidRPr="00FF6B51">
        <w:rPr>
          <w:sz w:val="24"/>
          <w:szCs w:val="24"/>
        </w:rPr>
        <w:t xml:space="preserve"> la </w:t>
      </w:r>
      <w:proofErr w:type="spellStart"/>
      <w:r w:rsidRPr="00FF6B51">
        <w:rPr>
          <w:sz w:val="24"/>
          <w:szCs w:val="24"/>
        </w:rPr>
        <w:t>alin</w:t>
      </w:r>
      <w:proofErr w:type="spellEnd"/>
      <w:r w:rsidRPr="00FF6B51">
        <w:rPr>
          <w:sz w:val="24"/>
          <w:szCs w:val="24"/>
        </w:rPr>
        <w:t xml:space="preserve">. (3), </w:t>
      </w:r>
      <w:proofErr w:type="spellStart"/>
      <w:r w:rsidRPr="00FF6B51">
        <w:rPr>
          <w:sz w:val="24"/>
          <w:szCs w:val="24"/>
        </w:rPr>
        <w:t>personalul</w:t>
      </w:r>
      <w:proofErr w:type="spellEnd"/>
      <w:r w:rsidRPr="00FF6B51">
        <w:rPr>
          <w:sz w:val="24"/>
          <w:szCs w:val="24"/>
        </w:rPr>
        <w:t xml:space="preserve"> </w:t>
      </w:r>
      <w:proofErr w:type="spellStart"/>
      <w:r w:rsidRPr="00FF6B51">
        <w:rPr>
          <w:sz w:val="24"/>
          <w:szCs w:val="24"/>
        </w:rPr>
        <w:t>răspunde</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condiţiile</w:t>
      </w:r>
      <w:proofErr w:type="spellEnd"/>
      <w:r w:rsidRPr="00FF6B51">
        <w:rPr>
          <w:sz w:val="24"/>
          <w:szCs w:val="24"/>
        </w:rPr>
        <w:t xml:space="preserve"> </w:t>
      </w:r>
      <w:proofErr w:type="spellStart"/>
      <w:r w:rsidRPr="00FF6B51">
        <w:rPr>
          <w:sz w:val="24"/>
          <w:szCs w:val="24"/>
        </w:rPr>
        <w:t>legii</w:t>
      </w:r>
      <w:proofErr w:type="spellEnd"/>
      <w:r w:rsidRPr="00FF6B51">
        <w:rPr>
          <w:sz w:val="24"/>
          <w:szCs w:val="24"/>
        </w:rPr>
        <w:t xml:space="preserve">. </w:t>
      </w:r>
    </w:p>
    <w:p w14:paraId="3B7FEBA3" w14:textId="77777777" w:rsidR="00FF6B51" w:rsidRPr="00FF6B51" w:rsidRDefault="00FF6B51" w:rsidP="001A03CB">
      <w:pPr>
        <w:jc w:val="both"/>
        <w:outlineLvl w:val="0"/>
        <w:rPr>
          <w:sz w:val="24"/>
          <w:szCs w:val="24"/>
        </w:rPr>
      </w:pPr>
    </w:p>
    <w:p w14:paraId="2FC20640" w14:textId="77777777" w:rsidR="00FF6B51" w:rsidRDefault="00FF6B51" w:rsidP="001A03CB">
      <w:pPr>
        <w:jc w:val="both"/>
        <w:outlineLvl w:val="0"/>
        <w:rPr>
          <w:sz w:val="24"/>
          <w:szCs w:val="24"/>
        </w:rPr>
      </w:pPr>
      <w:proofErr w:type="spellStart"/>
      <w:r w:rsidRPr="00FF6B51">
        <w:rPr>
          <w:b/>
          <w:bCs/>
          <w:sz w:val="24"/>
          <w:szCs w:val="24"/>
        </w:rPr>
        <w:t>Păstrarea</w:t>
      </w:r>
      <w:proofErr w:type="spellEnd"/>
      <w:r w:rsidRPr="00FF6B51">
        <w:rPr>
          <w:b/>
          <w:bCs/>
          <w:sz w:val="24"/>
          <w:szCs w:val="24"/>
        </w:rPr>
        <w:t xml:space="preserve"> </w:t>
      </w:r>
      <w:proofErr w:type="spellStart"/>
      <w:r w:rsidRPr="00FF6B51">
        <w:rPr>
          <w:b/>
          <w:bCs/>
          <w:sz w:val="24"/>
          <w:szCs w:val="24"/>
        </w:rPr>
        <w:t>secretului</w:t>
      </w:r>
      <w:proofErr w:type="spellEnd"/>
      <w:r w:rsidRPr="00FF6B51">
        <w:rPr>
          <w:b/>
          <w:bCs/>
          <w:sz w:val="24"/>
          <w:szCs w:val="24"/>
        </w:rPr>
        <w:t xml:space="preserve"> de </w:t>
      </w:r>
      <w:proofErr w:type="spellStart"/>
      <w:r w:rsidRPr="00FF6B51">
        <w:rPr>
          <w:b/>
          <w:bCs/>
          <w:sz w:val="24"/>
          <w:szCs w:val="24"/>
        </w:rPr>
        <w:t>serviciu</w:t>
      </w:r>
      <w:proofErr w:type="spellEnd"/>
      <w:r w:rsidRPr="00FF6B51">
        <w:rPr>
          <w:b/>
          <w:bCs/>
          <w:sz w:val="24"/>
          <w:szCs w:val="24"/>
        </w:rPr>
        <w:t xml:space="preserve"> </w:t>
      </w:r>
      <w:proofErr w:type="spellStart"/>
      <w:r w:rsidRPr="00FF6B51">
        <w:rPr>
          <w:b/>
          <w:bCs/>
          <w:sz w:val="24"/>
          <w:szCs w:val="24"/>
        </w:rPr>
        <w:t>şi</w:t>
      </w:r>
      <w:proofErr w:type="spellEnd"/>
      <w:r w:rsidRPr="00FF6B51">
        <w:rPr>
          <w:b/>
          <w:bCs/>
          <w:sz w:val="24"/>
          <w:szCs w:val="24"/>
        </w:rPr>
        <w:t xml:space="preserve"> </w:t>
      </w:r>
      <w:proofErr w:type="spellStart"/>
      <w:r w:rsidRPr="00FF6B51">
        <w:rPr>
          <w:b/>
          <w:bCs/>
          <w:sz w:val="24"/>
          <w:szCs w:val="24"/>
        </w:rPr>
        <w:t>confidenţialitatea</w:t>
      </w:r>
      <w:proofErr w:type="spellEnd"/>
      <w:r w:rsidRPr="00FF6B51">
        <w:rPr>
          <w:sz w:val="24"/>
          <w:szCs w:val="24"/>
        </w:rPr>
        <w:t xml:space="preserve"> </w:t>
      </w:r>
    </w:p>
    <w:p w14:paraId="3AA7DFCA" w14:textId="7C04A694" w:rsidR="00FF6B51" w:rsidRPr="00FF6B51" w:rsidRDefault="00FF6B51" w:rsidP="001A03CB">
      <w:pPr>
        <w:jc w:val="both"/>
        <w:outlineLvl w:val="0"/>
        <w:rPr>
          <w:b/>
          <w:sz w:val="24"/>
          <w:szCs w:val="24"/>
          <w:lang w:val="it-IT"/>
        </w:rPr>
      </w:pPr>
      <w:r w:rsidRPr="00FF6B51">
        <w:rPr>
          <w:b/>
          <w:bCs/>
          <w:sz w:val="24"/>
          <w:szCs w:val="24"/>
        </w:rPr>
        <w:t>Art. 13</w:t>
      </w:r>
      <w:r w:rsidRPr="00FF6B51">
        <w:rPr>
          <w:sz w:val="24"/>
          <w:szCs w:val="24"/>
        </w:rPr>
        <w:t xml:space="preserve"> </w:t>
      </w:r>
      <w:proofErr w:type="spellStart"/>
      <w:r w:rsidRPr="00FF6B51">
        <w:rPr>
          <w:sz w:val="24"/>
          <w:szCs w:val="24"/>
        </w:rPr>
        <w:t>Personalul</w:t>
      </w:r>
      <w:proofErr w:type="spellEnd"/>
      <w:r w:rsidRPr="00FF6B51">
        <w:rPr>
          <w:sz w:val="24"/>
          <w:szCs w:val="24"/>
        </w:rPr>
        <w:t xml:space="preserve"> are </w:t>
      </w:r>
      <w:proofErr w:type="spellStart"/>
      <w:r w:rsidRPr="00FF6B51">
        <w:rPr>
          <w:sz w:val="24"/>
          <w:szCs w:val="24"/>
        </w:rPr>
        <w:t>obligaţia</w:t>
      </w:r>
      <w:proofErr w:type="spellEnd"/>
      <w:r w:rsidRPr="00FF6B51">
        <w:rPr>
          <w:sz w:val="24"/>
          <w:szCs w:val="24"/>
        </w:rPr>
        <w:t xml:space="preserve"> </w:t>
      </w:r>
      <w:proofErr w:type="spellStart"/>
      <w:r w:rsidRPr="00FF6B51">
        <w:rPr>
          <w:sz w:val="24"/>
          <w:szCs w:val="24"/>
        </w:rPr>
        <w:t>să</w:t>
      </w:r>
      <w:proofErr w:type="spellEnd"/>
      <w:r w:rsidRPr="00FF6B51">
        <w:rPr>
          <w:sz w:val="24"/>
          <w:szCs w:val="24"/>
        </w:rPr>
        <w:t xml:space="preserve"> </w:t>
      </w:r>
      <w:proofErr w:type="spellStart"/>
      <w:r w:rsidRPr="00FF6B51">
        <w:rPr>
          <w:sz w:val="24"/>
          <w:szCs w:val="24"/>
        </w:rPr>
        <w:t>păstreze</w:t>
      </w:r>
      <w:proofErr w:type="spellEnd"/>
      <w:r w:rsidRPr="00FF6B51">
        <w:rPr>
          <w:sz w:val="24"/>
          <w:szCs w:val="24"/>
        </w:rPr>
        <w:t xml:space="preserve"> </w:t>
      </w:r>
      <w:proofErr w:type="spellStart"/>
      <w:r w:rsidRPr="00FF6B51">
        <w:rPr>
          <w:sz w:val="24"/>
          <w:szCs w:val="24"/>
        </w:rPr>
        <w:t>secretul</w:t>
      </w:r>
      <w:proofErr w:type="spellEnd"/>
      <w:r w:rsidRPr="00FF6B51">
        <w:rPr>
          <w:sz w:val="24"/>
          <w:szCs w:val="24"/>
        </w:rPr>
        <w:t xml:space="preserve"> de stat, </w:t>
      </w:r>
      <w:proofErr w:type="spellStart"/>
      <w:r w:rsidRPr="00FF6B51">
        <w:rPr>
          <w:sz w:val="24"/>
          <w:szCs w:val="24"/>
        </w:rPr>
        <w:t>secretul</w:t>
      </w:r>
      <w:proofErr w:type="spellEnd"/>
      <w:r w:rsidRPr="00FF6B51">
        <w:rPr>
          <w:sz w:val="24"/>
          <w:szCs w:val="24"/>
        </w:rPr>
        <w:t xml:space="preserve"> de </w:t>
      </w:r>
      <w:proofErr w:type="spellStart"/>
      <w:r w:rsidRPr="00FF6B51">
        <w:rPr>
          <w:sz w:val="24"/>
          <w:szCs w:val="24"/>
        </w:rPr>
        <w:t>serviciu</w:t>
      </w:r>
      <w:proofErr w:type="spellEnd"/>
      <w:r w:rsidRPr="00FF6B51">
        <w:rPr>
          <w:sz w:val="24"/>
          <w:szCs w:val="24"/>
        </w:rPr>
        <w:t xml:space="preserve">, precum </w:t>
      </w:r>
      <w:proofErr w:type="spellStart"/>
      <w:r w:rsidRPr="00FF6B51">
        <w:rPr>
          <w:sz w:val="24"/>
          <w:szCs w:val="24"/>
        </w:rPr>
        <w:t>şi</w:t>
      </w:r>
      <w:proofErr w:type="spellEnd"/>
      <w:r w:rsidRPr="00FF6B51">
        <w:rPr>
          <w:sz w:val="24"/>
          <w:szCs w:val="24"/>
        </w:rPr>
        <w:t xml:space="preserve"> </w:t>
      </w:r>
      <w:proofErr w:type="spellStart"/>
      <w:r w:rsidRPr="00FF6B51">
        <w:rPr>
          <w:sz w:val="24"/>
          <w:szCs w:val="24"/>
        </w:rPr>
        <w:t>confidenţialitatea</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legătură</w:t>
      </w:r>
      <w:proofErr w:type="spellEnd"/>
      <w:r w:rsidRPr="00FF6B51">
        <w:rPr>
          <w:sz w:val="24"/>
          <w:szCs w:val="24"/>
        </w:rPr>
        <w:t xml:space="preserve"> cu </w:t>
      </w:r>
      <w:proofErr w:type="spellStart"/>
      <w:r w:rsidRPr="00FF6B51">
        <w:rPr>
          <w:sz w:val="24"/>
          <w:szCs w:val="24"/>
        </w:rPr>
        <w:t>faptele</w:t>
      </w:r>
      <w:proofErr w:type="spellEnd"/>
      <w:r w:rsidRPr="00FF6B51">
        <w:rPr>
          <w:sz w:val="24"/>
          <w:szCs w:val="24"/>
        </w:rPr>
        <w:t xml:space="preserve">, </w:t>
      </w:r>
      <w:proofErr w:type="spellStart"/>
      <w:r w:rsidRPr="00FF6B51">
        <w:rPr>
          <w:sz w:val="24"/>
          <w:szCs w:val="24"/>
        </w:rPr>
        <w:t>informaţiile</w:t>
      </w:r>
      <w:proofErr w:type="spellEnd"/>
      <w:r w:rsidRPr="00FF6B51">
        <w:rPr>
          <w:sz w:val="24"/>
          <w:szCs w:val="24"/>
        </w:rPr>
        <w:t xml:space="preserve"> </w:t>
      </w:r>
      <w:proofErr w:type="spellStart"/>
      <w:r w:rsidRPr="00FF6B51">
        <w:rPr>
          <w:sz w:val="24"/>
          <w:szCs w:val="24"/>
        </w:rPr>
        <w:t>sau</w:t>
      </w:r>
      <w:proofErr w:type="spellEnd"/>
      <w:r w:rsidRPr="00FF6B51">
        <w:rPr>
          <w:sz w:val="24"/>
          <w:szCs w:val="24"/>
        </w:rPr>
        <w:t xml:space="preserve"> </w:t>
      </w:r>
      <w:proofErr w:type="spellStart"/>
      <w:r w:rsidRPr="00FF6B51">
        <w:rPr>
          <w:sz w:val="24"/>
          <w:szCs w:val="24"/>
        </w:rPr>
        <w:t>documentele</w:t>
      </w:r>
      <w:proofErr w:type="spellEnd"/>
      <w:r w:rsidRPr="00FF6B51">
        <w:rPr>
          <w:sz w:val="24"/>
          <w:szCs w:val="24"/>
        </w:rPr>
        <w:t xml:space="preserve"> de care </w:t>
      </w:r>
      <w:proofErr w:type="spellStart"/>
      <w:r w:rsidRPr="00FF6B51">
        <w:rPr>
          <w:sz w:val="24"/>
          <w:szCs w:val="24"/>
        </w:rPr>
        <w:t>iau</w:t>
      </w:r>
      <w:proofErr w:type="spellEnd"/>
      <w:r w:rsidRPr="00FF6B51">
        <w:rPr>
          <w:sz w:val="24"/>
          <w:szCs w:val="24"/>
        </w:rPr>
        <w:t xml:space="preserve"> </w:t>
      </w:r>
      <w:proofErr w:type="spellStart"/>
      <w:r w:rsidRPr="00FF6B51">
        <w:rPr>
          <w:sz w:val="24"/>
          <w:szCs w:val="24"/>
        </w:rPr>
        <w:t>cunoştinţă</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exercitarea</w:t>
      </w:r>
      <w:proofErr w:type="spellEnd"/>
      <w:r w:rsidRPr="00FF6B51">
        <w:rPr>
          <w:sz w:val="24"/>
          <w:szCs w:val="24"/>
        </w:rPr>
        <w:t xml:space="preserve"> </w:t>
      </w:r>
      <w:proofErr w:type="spellStart"/>
      <w:r w:rsidRPr="00FF6B51">
        <w:rPr>
          <w:sz w:val="24"/>
          <w:szCs w:val="24"/>
        </w:rPr>
        <w:t>funcţiei</w:t>
      </w:r>
      <w:proofErr w:type="spellEnd"/>
      <w:r w:rsidRPr="00FF6B51">
        <w:rPr>
          <w:sz w:val="24"/>
          <w:szCs w:val="24"/>
        </w:rPr>
        <w:t xml:space="preserve"> </w:t>
      </w:r>
      <w:proofErr w:type="spellStart"/>
      <w:r w:rsidRPr="00FF6B51">
        <w:rPr>
          <w:sz w:val="24"/>
          <w:szCs w:val="24"/>
        </w:rPr>
        <w:t>publice</w:t>
      </w:r>
      <w:proofErr w:type="spellEnd"/>
      <w:r w:rsidRPr="00FF6B51">
        <w:rPr>
          <w:sz w:val="24"/>
          <w:szCs w:val="24"/>
        </w:rPr>
        <w:t>/</w:t>
      </w:r>
      <w:proofErr w:type="spellStart"/>
      <w:r w:rsidRPr="00FF6B51">
        <w:rPr>
          <w:sz w:val="24"/>
          <w:szCs w:val="24"/>
        </w:rPr>
        <w:t>funcției</w:t>
      </w:r>
      <w:proofErr w:type="spellEnd"/>
      <w:r w:rsidRPr="00FF6B51">
        <w:rPr>
          <w:sz w:val="24"/>
          <w:szCs w:val="24"/>
        </w:rPr>
        <w:t xml:space="preserve"> </w:t>
      </w:r>
      <w:proofErr w:type="spellStart"/>
      <w:r w:rsidRPr="00FF6B51">
        <w:rPr>
          <w:sz w:val="24"/>
          <w:szCs w:val="24"/>
        </w:rPr>
        <w:t>deținute</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condiţiile</w:t>
      </w:r>
      <w:proofErr w:type="spellEnd"/>
      <w:r w:rsidRPr="00FF6B51">
        <w:rPr>
          <w:sz w:val="24"/>
          <w:szCs w:val="24"/>
        </w:rPr>
        <w:t xml:space="preserve"> </w:t>
      </w:r>
      <w:proofErr w:type="spellStart"/>
      <w:r w:rsidRPr="00FF6B51">
        <w:rPr>
          <w:sz w:val="24"/>
          <w:szCs w:val="24"/>
        </w:rPr>
        <w:t>legii</w:t>
      </w:r>
      <w:proofErr w:type="spellEnd"/>
      <w:r w:rsidRPr="00FF6B51">
        <w:rPr>
          <w:sz w:val="24"/>
          <w:szCs w:val="24"/>
        </w:rPr>
        <w:t xml:space="preserve">, cu </w:t>
      </w:r>
      <w:proofErr w:type="spellStart"/>
      <w:r w:rsidRPr="00FF6B51">
        <w:rPr>
          <w:sz w:val="24"/>
          <w:szCs w:val="24"/>
        </w:rPr>
        <w:t>aplicarea</w:t>
      </w:r>
      <w:proofErr w:type="spellEnd"/>
      <w:r w:rsidRPr="00FF6B51">
        <w:rPr>
          <w:sz w:val="24"/>
          <w:szCs w:val="24"/>
        </w:rPr>
        <w:t xml:space="preserve"> </w:t>
      </w:r>
      <w:proofErr w:type="spellStart"/>
      <w:r w:rsidRPr="00FF6B51">
        <w:rPr>
          <w:sz w:val="24"/>
          <w:szCs w:val="24"/>
        </w:rPr>
        <w:t>dispoziţiilor</w:t>
      </w:r>
      <w:proofErr w:type="spellEnd"/>
      <w:r w:rsidRPr="00FF6B51">
        <w:rPr>
          <w:sz w:val="24"/>
          <w:szCs w:val="24"/>
        </w:rPr>
        <w:t xml:space="preserve"> </w:t>
      </w:r>
      <w:proofErr w:type="spellStart"/>
      <w:r w:rsidRPr="00FF6B51">
        <w:rPr>
          <w:sz w:val="24"/>
          <w:szCs w:val="24"/>
        </w:rPr>
        <w:t>în</w:t>
      </w:r>
      <w:proofErr w:type="spellEnd"/>
      <w:r w:rsidRPr="00FF6B51">
        <w:rPr>
          <w:sz w:val="24"/>
          <w:szCs w:val="24"/>
        </w:rPr>
        <w:t xml:space="preserve"> </w:t>
      </w:r>
      <w:proofErr w:type="spellStart"/>
      <w:r w:rsidRPr="00FF6B51">
        <w:rPr>
          <w:sz w:val="24"/>
          <w:szCs w:val="24"/>
        </w:rPr>
        <w:t>vigoare</w:t>
      </w:r>
      <w:proofErr w:type="spellEnd"/>
      <w:r w:rsidRPr="00FF6B51">
        <w:rPr>
          <w:sz w:val="24"/>
          <w:szCs w:val="24"/>
        </w:rPr>
        <w:t xml:space="preserve"> </w:t>
      </w:r>
      <w:proofErr w:type="spellStart"/>
      <w:r w:rsidRPr="00FF6B51">
        <w:rPr>
          <w:sz w:val="24"/>
          <w:szCs w:val="24"/>
        </w:rPr>
        <w:t>privind</w:t>
      </w:r>
      <w:proofErr w:type="spellEnd"/>
      <w:r w:rsidRPr="00FF6B51">
        <w:rPr>
          <w:sz w:val="24"/>
          <w:szCs w:val="24"/>
        </w:rPr>
        <w:t xml:space="preserve"> </w:t>
      </w:r>
      <w:proofErr w:type="spellStart"/>
      <w:r w:rsidRPr="00FF6B51">
        <w:rPr>
          <w:sz w:val="24"/>
          <w:szCs w:val="24"/>
        </w:rPr>
        <w:t>liberul</w:t>
      </w:r>
      <w:proofErr w:type="spellEnd"/>
      <w:r w:rsidRPr="00FF6B51">
        <w:rPr>
          <w:sz w:val="24"/>
          <w:szCs w:val="24"/>
        </w:rPr>
        <w:t xml:space="preserve"> </w:t>
      </w:r>
      <w:proofErr w:type="spellStart"/>
      <w:r w:rsidRPr="00FF6B51">
        <w:rPr>
          <w:sz w:val="24"/>
          <w:szCs w:val="24"/>
        </w:rPr>
        <w:t>acces</w:t>
      </w:r>
      <w:proofErr w:type="spellEnd"/>
      <w:r w:rsidRPr="00FF6B51">
        <w:rPr>
          <w:sz w:val="24"/>
          <w:szCs w:val="24"/>
        </w:rPr>
        <w:t xml:space="preserve"> la </w:t>
      </w:r>
      <w:proofErr w:type="spellStart"/>
      <w:r w:rsidRPr="00FF6B51">
        <w:rPr>
          <w:sz w:val="24"/>
          <w:szCs w:val="24"/>
        </w:rPr>
        <w:t>informaţiile</w:t>
      </w:r>
      <w:proofErr w:type="spellEnd"/>
      <w:r w:rsidRPr="00FF6B51">
        <w:rPr>
          <w:sz w:val="24"/>
          <w:szCs w:val="24"/>
        </w:rPr>
        <w:t xml:space="preserve"> de </w:t>
      </w:r>
      <w:proofErr w:type="spellStart"/>
      <w:r w:rsidRPr="00FF6B51">
        <w:rPr>
          <w:sz w:val="24"/>
          <w:szCs w:val="24"/>
        </w:rPr>
        <w:t>interes</w:t>
      </w:r>
      <w:proofErr w:type="spellEnd"/>
      <w:r w:rsidRPr="00FF6B51">
        <w:rPr>
          <w:sz w:val="24"/>
          <w:szCs w:val="24"/>
        </w:rPr>
        <w:t xml:space="preserve"> public.</w:t>
      </w:r>
    </w:p>
    <w:p w14:paraId="5900DDA6" w14:textId="77777777" w:rsidR="00FF6B51" w:rsidRDefault="00FF6B51" w:rsidP="001A03CB">
      <w:pPr>
        <w:jc w:val="both"/>
        <w:outlineLvl w:val="0"/>
        <w:rPr>
          <w:b/>
          <w:sz w:val="24"/>
          <w:szCs w:val="24"/>
          <w:lang w:val="it-IT"/>
        </w:rPr>
      </w:pPr>
    </w:p>
    <w:p w14:paraId="3C1D6B8D" w14:textId="5977839C" w:rsidR="001A03CB" w:rsidRPr="00202CFB" w:rsidRDefault="001A03CB" w:rsidP="001A03CB">
      <w:pPr>
        <w:jc w:val="both"/>
        <w:outlineLvl w:val="0"/>
        <w:rPr>
          <w:b/>
          <w:sz w:val="24"/>
          <w:szCs w:val="24"/>
          <w:lang w:val="it-IT"/>
        </w:rPr>
      </w:pPr>
      <w:r w:rsidRPr="00202CFB">
        <w:rPr>
          <w:b/>
          <w:sz w:val="24"/>
          <w:szCs w:val="24"/>
          <w:lang w:val="it-IT"/>
        </w:rPr>
        <w:t xml:space="preserve">Folosirea imaginii proprii </w:t>
      </w:r>
    </w:p>
    <w:p w14:paraId="4FB3DFAE" w14:textId="7A72C603" w:rsidR="001A03CB" w:rsidRPr="00202CFB" w:rsidRDefault="001A03CB" w:rsidP="001A03CB">
      <w:pPr>
        <w:jc w:val="both"/>
        <w:rPr>
          <w:sz w:val="24"/>
          <w:szCs w:val="24"/>
          <w:lang w:val="it-IT"/>
        </w:rPr>
      </w:pPr>
      <w:r w:rsidRPr="00202CFB">
        <w:rPr>
          <w:b/>
          <w:sz w:val="24"/>
          <w:szCs w:val="24"/>
          <w:lang w:val="it-IT"/>
        </w:rPr>
        <w:t>Art. 1</w:t>
      </w:r>
      <w:r w:rsidR="00FF6B51">
        <w:rPr>
          <w:b/>
          <w:sz w:val="24"/>
          <w:szCs w:val="24"/>
          <w:lang w:val="it-IT"/>
        </w:rPr>
        <w:t>4</w:t>
      </w:r>
      <w:r w:rsidRPr="00202CFB">
        <w:rPr>
          <w:b/>
          <w:sz w:val="24"/>
          <w:szCs w:val="24"/>
          <w:lang w:val="it-IT"/>
        </w:rPr>
        <w:t>.</w:t>
      </w:r>
      <w:r w:rsidRPr="00202CFB">
        <w:rPr>
          <w:sz w:val="24"/>
          <w:szCs w:val="24"/>
          <w:lang w:val="it-IT"/>
        </w:rPr>
        <w:t xml:space="preserve"> În considerarea funcţiei pe care o deţin,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permite utilizarea numelui sau a imaginii proprii în acţiuni publicitare pentru promovarea unei activităţi comerciale, precum şi în scopuri electorale.</w:t>
      </w:r>
    </w:p>
    <w:p w14:paraId="4298FFC9" w14:textId="77777777" w:rsidR="001A03CB" w:rsidRPr="00202CFB" w:rsidRDefault="001A03CB" w:rsidP="001A03CB">
      <w:pPr>
        <w:jc w:val="both"/>
        <w:rPr>
          <w:sz w:val="24"/>
          <w:szCs w:val="24"/>
          <w:lang w:val="it-IT"/>
        </w:rPr>
      </w:pPr>
    </w:p>
    <w:p w14:paraId="0299993D" w14:textId="77777777" w:rsidR="001A03CB" w:rsidRPr="00202CFB" w:rsidRDefault="001A03CB" w:rsidP="001A03CB">
      <w:pPr>
        <w:jc w:val="both"/>
        <w:outlineLvl w:val="0"/>
        <w:rPr>
          <w:sz w:val="24"/>
          <w:szCs w:val="24"/>
          <w:lang w:val="it-IT"/>
        </w:rPr>
      </w:pPr>
      <w:r w:rsidRPr="00202CFB">
        <w:rPr>
          <w:b/>
          <w:sz w:val="24"/>
          <w:szCs w:val="24"/>
          <w:lang w:val="it-IT"/>
        </w:rPr>
        <w:t>C</w:t>
      </w:r>
      <w:r w:rsidRPr="00202CFB">
        <w:rPr>
          <w:b/>
          <w:sz w:val="24"/>
          <w:szCs w:val="24"/>
          <w:lang w:val="pt-BR"/>
        </w:rPr>
        <w:t xml:space="preserve">adrul relaţiilor în exercitarea atribuţiilor funcţiei </w:t>
      </w:r>
    </w:p>
    <w:p w14:paraId="59987D1E" w14:textId="09F35994" w:rsidR="001A03CB" w:rsidRPr="00202CFB" w:rsidRDefault="001A03CB" w:rsidP="001A03CB">
      <w:pPr>
        <w:jc w:val="both"/>
        <w:rPr>
          <w:sz w:val="24"/>
          <w:szCs w:val="24"/>
          <w:lang w:val="pt-BR"/>
        </w:rPr>
      </w:pPr>
      <w:r w:rsidRPr="00202CFB">
        <w:rPr>
          <w:b/>
          <w:sz w:val="24"/>
          <w:szCs w:val="24"/>
          <w:lang w:val="pt-BR"/>
        </w:rPr>
        <w:t>Art. 1</w:t>
      </w:r>
      <w:r w:rsidR="00FF6B51">
        <w:rPr>
          <w:b/>
          <w:sz w:val="24"/>
          <w:szCs w:val="24"/>
          <w:lang w:val="pt-BR"/>
        </w:rPr>
        <w:t>5</w:t>
      </w:r>
      <w:r w:rsidRPr="00202CFB">
        <w:rPr>
          <w:b/>
          <w:sz w:val="24"/>
          <w:szCs w:val="24"/>
          <w:lang w:val="pt-BR"/>
        </w:rPr>
        <w:t>.</w:t>
      </w:r>
      <w:r w:rsidRPr="00202CFB">
        <w:rPr>
          <w:sz w:val="24"/>
          <w:szCs w:val="24"/>
          <w:lang w:val="pt-BR"/>
        </w:rPr>
        <w:t xml:space="preserve"> (1) În relaţiile cu personalul din cadrul autorităţii sau instituţiei publice în care îşi desfăşoară activitatea, precum şi cu persoanele fizice sau juridice, funcţionarii publici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sunt obligaţi să aibă un comportament bazat pe respect, bună-credinţă, corectitudine şi amabilitate.</w:t>
      </w:r>
    </w:p>
    <w:p w14:paraId="4A04DE70" w14:textId="18149336" w:rsidR="001A03CB" w:rsidRPr="00202CFB" w:rsidRDefault="001A03CB" w:rsidP="00FF6B51">
      <w:pPr>
        <w:ind w:hanging="142"/>
        <w:jc w:val="both"/>
        <w:rPr>
          <w:sz w:val="24"/>
          <w:szCs w:val="24"/>
          <w:lang w:val="pt-BR"/>
        </w:rPr>
      </w:pPr>
      <w:r w:rsidRPr="00202CFB">
        <w:rPr>
          <w:sz w:val="24"/>
          <w:szCs w:val="24"/>
          <w:lang w:val="pt-BR"/>
        </w:rPr>
        <w:t>   </w:t>
      </w:r>
      <w:r w:rsidR="00FF6B51">
        <w:rPr>
          <w:sz w:val="24"/>
          <w:szCs w:val="24"/>
          <w:lang w:val="pt-BR"/>
        </w:rPr>
        <w:t xml:space="preserve">  </w:t>
      </w:r>
      <w:r w:rsidRPr="00202CFB">
        <w:rPr>
          <w:sz w:val="24"/>
          <w:szCs w:val="24"/>
          <w:lang w:val="pt-BR"/>
        </w:rPr>
        <w:t>(2)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au obligaţia de a nu aduce atingere onoarei, reputaţiei şi demnităţii persoanelor din cadrul autorităţii sau instituţiei publice în care îşi desfăşoară activitatea, precum şi ale persoanelor cu care intră în legătură în exercitarea funcţiei, prin: </w:t>
      </w:r>
    </w:p>
    <w:p w14:paraId="37D646CE" w14:textId="77777777" w:rsidR="001A03CB" w:rsidRPr="00202CFB" w:rsidRDefault="001A03CB" w:rsidP="001A03CB">
      <w:pPr>
        <w:jc w:val="both"/>
        <w:rPr>
          <w:sz w:val="24"/>
          <w:szCs w:val="24"/>
          <w:lang w:val="pt-BR"/>
        </w:rPr>
      </w:pPr>
      <w:r w:rsidRPr="00202CFB">
        <w:rPr>
          <w:sz w:val="24"/>
          <w:szCs w:val="24"/>
          <w:lang w:val="pt-BR"/>
        </w:rPr>
        <w:t>  </w:t>
      </w:r>
      <w:r w:rsidRPr="00202CFB">
        <w:rPr>
          <w:sz w:val="24"/>
          <w:szCs w:val="24"/>
          <w:lang w:val="pt-BR"/>
        </w:rPr>
        <w:tab/>
        <w:t xml:space="preserve">   a) întrebuinţarea unor expresii jignitoare; </w:t>
      </w:r>
    </w:p>
    <w:p w14:paraId="326717B1" w14:textId="77777777" w:rsidR="001A03CB" w:rsidRPr="00202CFB" w:rsidRDefault="001A03CB" w:rsidP="001A03CB">
      <w:pPr>
        <w:jc w:val="both"/>
        <w:rPr>
          <w:sz w:val="24"/>
          <w:szCs w:val="24"/>
          <w:lang w:val="pt-BR"/>
        </w:rPr>
      </w:pPr>
      <w:r w:rsidRPr="00202CFB">
        <w:rPr>
          <w:sz w:val="24"/>
          <w:szCs w:val="24"/>
          <w:lang w:val="pt-BR"/>
        </w:rPr>
        <w:t>   </w:t>
      </w:r>
      <w:r w:rsidRPr="00202CFB">
        <w:rPr>
          <w:sz w:val="24"/>
          <w:szCs w:val="24"/>
          <w:lang w:val="pt-BR"/>
        </w:rPr>
        <w:tab/>
        <w:t xml:space="preserve">   b) dezvăluirea aspectelor vieţii private; </w:t>
      </w:r>
    </w:p>
    <w:p w14:paraId="3804A663" w14:textId="77777777" w:rsidR="001A03CB" w:rsidRPr="00202CFB" w:rsidRDefault="001A03CB" w:rsidP="001A03CB">
      <w:pPr>
        <w:jc w:val="both"/>
        <w:rPr>
          <w:sz w:val="24"/>
          <w:szCs w:val="24"/>
          <w:lang w:val="pt-BR"/>
        </w:rPr>
      </w:pPr>
      <w:r w:rsidRPr="00202CFB">
        <w:rPr>
          <w:sz w:val="24"/>
          <w:szCs w:val="24"/>
          <w:lang w:val="pt-BR"/>
        </w:rPr>
        <w:t>  </w:t>
      </w:r>
      <w:r w:rsidRPr="00202CFB">
        <w:rPr>
          <w:sz w:val="24"/>
          <w:szCs w:val="24"/>
          <w:lang w:val="pt-BR"/>
        </w:rPr>
        <w:tab/>
        <w:t xml:space="preserve">   c) formularea unor sesizări sau plângeri calomnioase. </w:t>
      </w:r>
    </w:p>
    <w:p w14:paraId="256FE993" w14:textId="68604619" w:rsidR="001A03CB" w:rsidRPr="00202CFB" w:rsidRDefault="001A03CB" w:rsidP="001A03CB">
      <w:pPr>
        <w:tabs>
          <w:tab w:val="left" w:pos="990"/>
        </w:tabs>
        <w:jc w:val="both"/>
        <w:rPr>
          <w:sz w:val="24"/>
          <w:szCs w:val="24"/>
          <w:lang w:val="pt-BR"/>
        </w:rPr>
      </w:pPr>
      <w:r w:rsidRPr="00202CFB">
        <w:rPr>
          <w:sz w:val="24"/>
          <w:szCs w:val="24"/>
          <w:lang w:val="pt-BR"/>
        </w:rPr>
        <w:t> </w:t>
      </w:r>
      <w:r w:rsidR="00592365">
        <w:rPr>
          <w:sz w:val="24"/>
          <w:szCs w:val="24"/>
          <w:lang w:val="pt-BR"/>
        </w:rPr>
        <w:t xml:space="preserve"> </w:t>
      </w:r>
      <w:r w:rsidRPr="00202CFB">
        <w:rPr>
          <w:sz w:val="24"/>
          <w:szCs w:val="24"/>
          <w:lang w:val="pt-BR"/>
        </w:rPr>
        <w:t>(3)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trebuie să adopte o atitudine imparţială şi justificată pentru rezolvarea clară şi eficientă a problemelor cetăţenilor.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pt-BR"/>
        </w:rPr>
        <w:t xml:space="preserve"> au obligaţia să respecte principiul egalităţii cetăţenilor în faţa legii şi a autorităţii publice, prin: </w:t>
      </w:r>
    </w:p>
    <w:p w14:paraId="51607C6D" w14:textId="77777777" w:rsidR="001A03CB" w:rsidRPr="00202CFB" w:rsidRDefault="001A03CB" w:rsidP="001A03CB">
      <w:pPr>
        <w:tabs>
          <w:tab w:val="left" w:pos="770"/>
        </w:tabs>
        <w:jc w:val="both"/>
        <w:rPr>
          <w:sz w:val="24"/>
          <w:szCs w:val="24"/>
          <w:lang w:val="it-IT"/>
        </w:rPr>
      </w:pPr>
      <w:r w:rsidRPr="00202CFB">
        <w:rPr>
          <w:sz w:val="24"/>
          <w:szCs w:val="24"/>
          <w:lang w:val="pt-BR"/>
        </w:rPr>
        <w:t>  </w:t>
      </w:r>
      <w:r w:rsidRPr="00202CFB">
        <w:rPr>
          <w:sz w:val="24"/>
          <w:szCs w:val="24"/>
          <w:lang w:val="pt-BR"/>
        </w:rPr>
        <w:tab/>
        <w:t xml:space="preserve">  </w:t>
      </w:r>
      <w:r w:rsidRPr="00202CFB">
        <w:rPr>
          <w:sz w:val="24"/>
          <w:szCs w:val="24"/>
          <w:lang w:val="it-IT"/>
        </w:rPr>
        <w:t xml:space="preserve">a) promovarea unor soluţii coerente, conform principiului tratamentului nediferenţiat, raportate la aceeaşi categorie de situaţii de fapt; </w:t>
      </w:r>
    </w:p>
    <w:p w14:paraId="7D923B22" w14:textId="77777777" w:rsidR="001A03CB" w:rsidRPr="00202CFB" w:rsidRDefault="001A03CB" w:rsidP="001A03CB">
      <w:pPr>
        <w:jc w:val="both"/>
        <w:rPr>
          <w:sz w:val="24"/>
          <w:szCs w:val="24"/>
          <w:lang w:val="it-IT"/>
        </w:rPr>
      </w:pPr>
      <w:r w:rsidRPr="00202CFB">
        <w:rPr>
          <w:sz w:val="24"/>
          <w:szCs w:val="24"/>
          <w:lang w:val="it-IT"/>
        </w:rPr>
        <w:t>  </w:t>
      </w:r>
      <w:r w:rsidRPr="00202CFB">
        <w:rPr>
          <w:sz w:val="24"/>
          <w:szCs w:val="24"/>
          <w:lang w:val="it-IT"/>
        </w:rPr>
        <w:tab/>
        <w:t xml:space="preserve">   b) eliminarea oricărei forme de discriminare bazate pe aspecte privind naţionalitatea, convingerile religioase şi politice, starea materială, sănătatea, vârsta, sexul sau alte aspecte. </w:t>
      </w:r>
    </w:p>
    <w:p w14:paraId="6DF389E0" w14:textId="77777777" w:rsidR="001A03CB" w:rsidRPr="00202CFB" w:rsidRDefault="001A03CB" w:rsidP="001A03CB">
      <w:pPr>
        <w:jc w:val="both"/>
        <w:rPr>
          <w:sz w:val="24"/>
          <w:szCs w:val="24"/>
          <w:lang w:val="it-IT"/>
        </w:rPr>
      </w:pPr>
    </w:p>
    <w:p w14:paraId="32FD4066" w14:textId="77777777" w:rsidR="001A03CB" w:rsidRPr="00202CFB" w:rsidRDefault="001A03CB" w:rsidP="001A03CB">
      <w:pPr>
        <w:jc w:val="both"/>
        <w:outlineLvl w:val="0"/>
        <w:rPr>
          <w:sz w:val="24"/>
          <w:szCs w:val="24"/>
          <w:lang w:val="it-IT"/>
        </w:rPr>
      </w:pPr>
      <w:r w:rsidRPr="00202CFB">
        <w:rPr>
          <w:b/>
          <w:sz w:val="24"/>
          <w:szCs w:val="24"/>
          <w:lang w:val="it-IT"/>
        </w:rPr>
        <w:t>Conduita în cadrul relaţiilor internaţionale</w:t>
      </w:r>
    </w:p>
    <w:p w14:paraId="389C63CB" w14:textId="03DF5AD9" w:rsidR="001A03CB" w:rsidRPr="00202CFB" w:rsidRDefault="001A03CB" w:rsidP="001A03CB">
      <w:pPr>
        <w:jc w:val="both"/>
        <w:rPr>
          <w:sz w:val="24"/>
          <w:szCs w:val="24"/>
          <w:lang w:val="it-IT"/>
        </w:rPr>
      </w:pPr>
      <w:r w:rsidRPr="00202CFB">
        <w:rPr>
          <w:b/>
          <w:sz w:val="24"/>
          <w:szCs w:val="24"/>
          <w:lang w:val="it-IT"/>
        </w:rPr>
        <w:t>Art. 1</w:t>
      </w:r>
      <w:r w:rsidR="00FF6B51">
        <w:rPr>
          <w:b/>
          <w:sz w:val="24"/>
          <w:szCs w:val="24"/>
          <w:lang w:val="it-IT"/>
        </w:rPr>
        <w:t>6</w:t>
      </w:r>
      <w:r w:rsidRPr="00202CFB">
        <w:rPr>
          <w:b/>
          <w:sz w:val="24"/>
          <w:szCs w:val="24"/>
          <w:lang w:val="it-IT"/>
        </w:rPr>
        <w:t>.</w:t>
      </w:r>
      <w:r w:rsidRPr="00202CFB">
        <w:rPr>
          <w:sz w:val="24"/>
          <w:szCs w:val="24"/>
          <w:lang w:val="it-IT"/>
        </w:rPr>
        <w:t xml:space="preserve"> (1)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care reprezintă autoritatea sau instituţia publică în cadrul unor organizaţii internaţionale, instituţii de învăţământ, conferinţe, seminarii şi alte activităţi cu caracter internaţional au obligaţia să promoveze o imagine favorabilă ţării şi autorităţii sau instituţiei publice pe care o reprezintă. </w:t>
      </w:r>
    </w:p>
    <w:p w14:paraId="62AD3B4F" w14:textId="77777777" w:rsidR="001A03CB" w:rsidRPr="00202CFB" w:rsidRDefault="001A03CB" w:rsidP="001A03CB">
      <w:pPr>
        <w:jc w:val="both"/>
        <w:rPr>
          <w:sz w:val="24"/>
          <w:szCs w:val="24"/>
          <w:lang w:val="it-IT"/>
        </w:rPr>
      </w:pPr>
      <w:r w:rsidRPr="00202CFB">
        <w:rPr>
          <w:sz w:val="24"/>
          <w:szCs w:val="24"/>
          <w:lang w:val="it-IT"/>
        </w:rPr>
        <w:t>   </w:t>
      </w:r>
      <w:r w:rsidRPr="00202CFB">
        <w:rPr>
          <w:sz w:val="24"/>
          <w:szCs w:val="24"/>
          <w:lang w:val="it-IT"/>
        </w:rPr>
        <w:tab/>
        <w:t xml:space="preserve">  (2) În relaţiile cu reprezentanţii altor state,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exprima opinii personale privind aspecte naţionale sau dispute internaţionale. </w:t>
      </w:r>
    </w:p>
    <w:p w14:paraId="2AC93A5D" w14:textId="77777777" w:rsidR="001A03CB" w:rsidRPr="00202CFB" w:rsidRDefault="001A03CB" w:rsidP="001A03CB">
      <w:pPr>
        <w:jc w:val="both"/>
        <w:rPr>
          <w:sz w:val="24"/>
          <w:szCs w:val="24"/>
          <w:lang w:val="it-IT"/>
        </w:rPr>
      </w:pPr>
      <w:r w:rsidRPr="00202CFB">
        <w:rPr>
          <w:sz w:val="24"/>
          <w:szCs w:val="24"/>
          <w:lang w:val="it-IT"/>
        </w:rPr>
        <w:lastRenderedPageBreak/>
        <w:t>             (3) În deplasările în afara ţării,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sunt obligaţi să aibă o conduită corespunzătoare regulilor de protocol şi să respecte legile şi obiceiurile ţării gazdă. </w:t>
      </w:r>
    </w:p>
    <w:p w14:paraId="04D0D483" w14:textId="77777777" w:rsidR="001A03CB" w:rsidRPr="00202CFB" w:rsidRDefault="001A03CB" w:rsidP="001A03CB">
      <w:pPr>
        <w:jc w:val="both"/>
        <w:rPr>
          <w:sz w:val="24"/>
          <w:szCs w:val="24"/>
          <w:lang w:val="it-IT"/>
        </w:rPr>
      </w:pPr>
    </w:p>
    <w:p w14:paraId="5A754715" w14:textId="77777777" w:rsidR="001A03CB" w:rsidRPr="00202CFB" w:rsidRDefault="001A03CB" w:rsidP="001A03CB">
      <w:pPr>
        <w:jc w:val="both"/>
        <w:outlineLvl w:val="0"/>
        <w:rPr>
          <w:b/>
          <w:sz w:val="24"/>
          <w:szCs w:val="24"/>
        </w:rPr>
      </w:pPr>
      <w:proofErr w:type="spellStart"/>
      <w:r w:rsidRPr="00202CFB">
        <w:rPr>
          <w:b/>
          <w:sz w:val="24"/>
          <w:szCs w:val="24"/>
        </w:rPr>
        <w:t>Interdicţia</w:t>
      </w:r>
      <w:proofErr w:type="spellEnd"/>
      <w:r w:rsidRPr="00202CFB">
        <w:rPr>
          <w:b/>
          <w:sz w:val="24"/>
          <w:szCs w:val="24"/>
        </w:rPr>
        <w:t xml:space="preserve"> </w:t>
      </w:r>
      <w:proofErr w:type="spellStart"/>
      <w:r w:rsidRPr="00202CFB">
        <w:rPr>
          <w:b/>
          <w:sz w:val="24"/>
          <w:szCs w:val="24"/>
        </w:rPr>
        <w:t>privind</w:t>
      </w:r>
      <w:proofErr w:type="spellEnd"/>
      <w:r w:rsidRPr="00202CFB">
        <w:rPr>
          <w:b/>
          <w:sz w:val="24"/>
          <w:szCs w:val="24"/>
        </w:rPr>
        <w:t xml:space="preserve"> </w:t>
      </w:r>
      <w:proofErr w:type="spellStart"/>
      <w:r w:rsidRPr="00202CFB">
        <w:rPr>
          <w:b/>
          <w:sz w:val="24"/>
          <w:szCs w:val="24"/>
        </w:rPr>
        <w:t>acceptarea</w:t>
      </w:r>
      <w:proofErr w:type="spellEnd"/>
      <w:r w:rsidRPr="00202CFB">
        <w:rPr>
          <w:b/>
          <w:sz w:val="24"/>
          <w:szCs w:val="24"/>
        </w:rPr>
        <w:t xml:space="preserve"> </w:t>
      </w:r>
      <w:proofErr w:type="spellStart"/>
      <w:r w:rsidRPr="00202CFB">
        <w:rPr>
          <w:b/>
          <w:sz w:val="24"/>
          <w:szCs w:val="24"/>
        </w:rPr>
        <w:t>cadourilor</w:t>
      </w:r>
      <w:proofErr w:type="spellEnd"/>
      <w:r w:rsidRPr="00202CFB">
        <w:rPr>
          <w:b/>
          <w:sz w:val="24"/>
          <w:szCs w:val="24"/>
        </w:rPr>
        <w:t xml:space="preserve">, </w:t>
      </w:r>
      <w:proofErr w:type="spellStart"/>
      <w:r w:rsidRPr="00202CFB">
        <w:rPr>
          <w:b/>
          <w:sz w:val="24"/>
          <w:szCs w:val="24"/>
        </w:rPr>
        <w:t>serviciilor</w:t>
      </w:r>
      <w:proofErr w:type="spellEnd"/>
      <w:r w:rsidRPr="00202CFB">
        <w:rPr>
          <w:b/>
          <w:sz w:val="24"/>
          <w:szCs w:val="24"/>
        </w:rPr>
        <w:t xml:space="preserve"> </w:t>
      </w:r>
      <w:proofErr w:type="spellStart"/>
      <w:r w:rsidRPr="00202CFB">
        <w:rPr>
          <w:b/>
          <w:sz w:val="24"/>
          <w:szCs w:val="24"/>
        </w:rPr>
        <w:t>şi</w:t>
      </w:r>
      <w:proofErr w:type="spellEnd"/>
      <w:r w:rsidRPr="00202CFB">
        <w:rPr>
          <w:b/>
          <w:sz w:val="24"/>
          <w:szCs w:val="24"/>
        </w:rPr>
        <w:t xml:space="preserve"> </w:t>
      </w:r>
      <w:proofErr w:type="spellStart"/>
      <w:r w:rsidRPr="00202CFB">
        <w:rPr>
          <w:b/>
          <w:sz w:val="24"/>
          <w:szCs w:val="24"/>
        </w:rPr>
        <w:t>avantajelor</w:t>
      </w:r>
      <w:proofErr w:type="spellEnd"/>
      <w:r w:rsidRPr="00202CFB">
        <w:rPr>
          <w:b/>
          <w:sz w:val="24"/>
          <w:szCs w:val="24"/>
        </w:rPr>
        <w:t xml:space="preserve"> </w:t>
      </w:r>
    </w:p>
    <w:p w14:paraId="6034D1E2" w14:textId="43EB29CC" w:rsidR="001A03CB" w:rsidRPr="00202CFB" w:rsidRDefault="001A03CB" w:rsidP="001A03CB">
      <w:pPr>
        <w:jc w:val="both"/>
        <w:rPr>
          <w:sz w:val="24"/>
          <w:szCs w:val="24"/>
        </w:rPr>
      </w:pPr>
      <w:r w:rsidRPr="00202CFB">
        <w:rPr>
          <w:b/>
          <w:sz w:val="24"/>
          <w:szCs w:val="24"/>
        </w:rPr>
        <w:t>Art. 1</w:t>
      </w:r>
      <w:r w:rsidR="00FF6B51">
        <w:rPr>
          <w:b/>
          <w:sz w:val="24"/>
          <w:szCs w:val="24"/>
        </w:rPr>
        <w:t>7</w:t>
      </w:r>
      <w:r w:rsidRPr="00202CFB">
        <w:rPr>
          <w:b/>
          <w:sz w:val="24"/>
          <w:szCs w:val="24"/>
        </w:rPr>
        <w:t>.</w:t>
      </w:r>
      <w:r w:rsidRPr="00202CFB">
        <w:rPr>
          <w:sz w:val="24"/>
          <w:szCs w:val="24"/>
        </w:rPr>
        <w:t xml:space="preserve"> </w:t>
      </w:r>
      <w:proofErr w:type="spellStart"/>
      <w:r w:rsidRPr="00202CFB">
        <w:rPr>
          <w:sz w:val="24"/>
          <w:szCs w:val="24"/>
        </w:rPr>
        <w:t>Funcţonarii</w:t>
      </w:r>
      <w:proofErr w:type="spellEnd"/>
      <w:r w:rsidRPr="00202CFB">
        <w:rPr>
          <w:sz w:val="24"/>
          <w:szCs w:val="24"/>
        </w:rPr>
        <w:t xml:space="preserve"> </w:t>
      </w:r>
      <w:proofErr w:type="spellStart"/>
      <w:r w:rsidRPr="00202CFB">
        <w:rPr>
          <w:sz w:val="24"/>
          <w:szCs w:val="24"/>
        </w:rPr>
        <w:t>publici</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 nu </w:t>
      </w:r>
      <w:proofErr w:type="spellStart"/>
      <w:r w:rsidRPr="00202CFB">
        <w:rPr>
          <w:sz w:val="24"/>
          <w:szCs w:val="24"/>
        </w:rPr>
        <w:t>trebuie</w:t>
      </w:r>
      <w:proofErr w:type="spellEnd"/>
      <w:r w:rsidRPr="00202CFB">
        <w:rPr>
          <w:sz w:val="24"/>
          <w:szCs w:val="24"/>
        </w:rPr>
        <w:t xml:space="preserve"> </w:t>
      </w:r>
      <w:proofErr w:type="spellStart"/>
      <w:r w:rsidRPr="00202CFB">
        <w:rPr>
          <w:sz w:val="24"/>
          <w:szCs w:val="24"/>
        </w:rPr>
        <w:t>să</w:t>
      </w:r>
      <w:proofErr w:type="spellEnd"/>
      <w:r w:rsidRPr="00202CFB">
        <w:rPr>
          <w:sz w:val="24"/>
          <w:szCs w:val="24"/>
        </w:rPr>
        <w:t xml:space="preserve"> </w:t>
      </w:r>
      <w:proofErr w:type="spellStart"/>
      <w:r w:rsidRPr="00202CFB">
        <w:rPr>
          <w:sz w:val="24"/>
          <w:szCs w:val="24"/>
        </w:rPr>
        <w:t>solicite</w:t>
      </w:r>
      <w:proofErr w:type="spellEnd"/>
      <w:r w:rsidRPr="00202CFB">
        <w:rPr>
          <w:sz w:val="24"/>
          <w:szCs w:val="24"/>
        </w:rPr>
        <w:t xml:space="preserve"> </w:t>
      </w:r>
      <w:proofErr w:type="spellStart"/>
      <w:r w:rsidRPr="00202CFB">
        <w:rPr>
          <w:sz w:val="24"/>
          <w:szCs w:val="24"/>
        </w:rPr>
        <w:t>ori</w:t>
      </w:r>
      <w:proofErr w:type="spellEnd"/>
      <w:r w:rsidRPr="00202CFB">
        <w:rPr>
          <w:sz w:val="24"/>
          <w:szCs w:val="24"/>
        </w:rPr>
        <w:t xml:space="preserve"> </w:t>
      </w:r>
      <w:proofErr w:type="spellStart"/>
      <w:r w:rsidRPr="00202CFB">
        <w:rPr>
          <w:sz w:val="24"/>
          <w:szCs w:val="24"/>
        </w:rPr>
        <w:t>să</w:t>
      </w:r>
      <w:proofErr w:type="spellEnd"/>
      <w:r w:rsidRPr="00202CFB">
        <w:rPr>
          <w:sz w:val="24"/>
          <w:szCs w:val="24"/>
        </w:rPr>
        <w:t xml:space="preserve"> </w:t>
      </w:r>
      <w:proofErr w:type="spellStart"/>
      <w:r w:rsidRPr="00202CFB">
        <w:rPr>
          <w:sz w:val="24"/>
          <w:szCs w:val="24"/>
        </w:rPr>
        <w:t>accepte</w:t>
      </w:r>
      <w:proofErr w:type="spellEnd"/>
      <w:r w:rsidRPr="00202CFB">
        <w:rPr>
          <w:sz w:val="24"/>
          <w:szCs w:val="24"/>
        </w:rPr>
        <w:t xml:space="preserve"> </w:t>
      </w:r>
      <w:proofErr w:type="spellStart"/>
      <w:r w:rsidRPr="00202CFB">
        <w:rPr>
          <w:sz w:val="24"/>
          <w:szCs w:val="24"/>
        </w:rPr>
        <w:t>cadouri</w:t>
      </w:r>
      <w:proofErr w:type="spellEnd"/>
      <w:r w:rsidRPr="00202CFB">
        <w:rPr>
          <w:sz w:val="24"/>
          <w:szCs w:val="24"/>
        </w:rPr>
        <w:t xml:space="preserve">,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rPr>
        <w:t>favoruri</w:t>
      </w:r>
      <w:proofErr w:type="spellEnd"/>
      <w:r w:rsidRPr="00202CFB">
        <w:rPr>
          <w:sz w:val="24"/>
          <w:szCs w:val="24"/>
        </w:rPr>
        <w:t xml:space="preserve">, </w:t>
      </w:r>
      <w:proofErr w:type="spellStart"/>
      <w:r w:rsidRPr="00202CFB">
        <w:rPr>
          <w:sz w:val="24"/>
          <w:szCs w:val="24"/>
        </w:rPr>
        <w:t>invitaţii</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orice</w:t>
      </w:r>
      <w:proofErr w:type="spellEnd"/>
      <w:r w:rsidRPr="00202CFB">
        <w:rPr>
          <w:sz w:val="24"/>
          <w:szCs w:val="24"/>
        </w:rPr>
        <w:t xml:space="preserve"> alt </w:t>
      </w:r>
      <w:proofErr w:type="spellStart"/>
      <w:r w:rsidRPr="00202CFB">
        <w:rPr>
          <w:sz w:val="24"/>
          <w:szCs w:val="24"/>
        </w:rPr>
        <w:t>avantaj</w:t>
      </w:r>
      <w:proofErr w:type="spellEnd"/>
      <w:r w:rsidRPr="00202CFB">
        <w:rPr>
          <w:sz w:val="24"/>
          <w:szCs w:val="24"/>
        </w:rPr>
        <w:t xml:space="preserve">, care le sunt destinate personal, </w:t>
      </w:r>
      <w:proofErr w:type="spellStart"/>
      <w:r w:rsidRPr="00202CFB">
        <w:rPr>
          <w:sz w:val="24"/>
          <w:szCs w:val="24"/>
        </w:rPr>
        <w:t>familiei</w:t>
      </w:r>
      <w:proofErr w:type="spellEnd"/>
      <w:r w:rsidRPr="00202CFB">
        <w:rPr>
          <w:sz w:val="24"/>
          <w:szCs w:val="24"/>
        </w:rPr>
        <w:t xml:space="preserve">, </w:t>
      </w:r>
      <w:proofErr w:type="spellStart"/>
      <w:r w:rsidRPr="00202CFB">
        <w:rPr>
          <w:sz w:val="24"/>
          <w:szCs w:val="24"/>
        </w:rPr>
        <w:t>părinţilor</w:t>
      </w:r>
      <w:proofErr w:type="spellEnd"/>
      <w:r w:rsidRPr="00202CFB">
        <w:rPr>
          <w:sz w:val="24"/>
          <w:szCs w:val="24"/>
        </w:rPr>
        <w:t xml:space="preserve">, </w:t>
      </w:r>
      <w:proofErr w:type="spellStart"/>
      <w:r w:rsidRPr="00202CFB">
        <w:rPr>
          <w:sz w:val="24"/>
          <w:szCs w:val="24"/>
        </w:rPr>
        <w:t>prietenilor</w:t>
      </w:r>
      <w:proofErr w:type="spellEnd"/>
      <w:r w:rsidRPr="00202CFB">
        <w:rPr>
          <w:sz w:val="24"/>
          <w:szCs w:val="24"/>
        </w:rPr>
        <w:t xml:space="preserve"> </w:t>
      </w:r>
      <w:proofErr w:type="spellStart"/>
      <w:r w:rsidRPr="00202CFB">
        <w:rPr>
          <w:sz w:val="24"/>
          <w:szCs w:val="24"/>
        </w:rPr>
        <w:t>ori</w:t>
      </w:r>
      <w:proofErr w:type="spellEnd"/>
      <w:r w:rsidRPr="00202CFB">
        <w:rPr>
          <w:sz w:val="24"/>
          <w:szCs w:val="24"/>
        </w:rPr>
        <w:t xml:space="preserve"> </w:t>
      </w:r>
      <w:proofErr w:type="spellStart"/>
      <w:r w:rsidRPr="00202CFB">
        <w:rPr>
          <w:sz w:val="24"/>
          <w:szCs w:val="24"/>
        </w:rPr>
        <w:t>persoanelor</w:t>
      </w:r>
      <w:proofErr w:type="spellEnd"/>
      <w:r w:rsidRPr="00202CFB">
        <w:rPr>
          <w:sz w:val="24"/>
          <w:szCs w:val="24"/>
        </w:rPr>
        <w:t xml:space="preserve"> cu care au </w:t>
      </w:r>
      <w:proofErr w:type="spellStart"/>
      <w:r w:rsidRPr="00202CFB">
        <w:rPr>
          <w:sz w:val="24"/>
          <w:szCs w:val="24"/>
        </w:rPr>
        <w:t>avut</w:t>
      </w:r>
      <w:proofErr w:type="spellEnd"/>
      <w:r w:rsidRPr="00202CFB">
        <w:rPr>
          <w:sz w:val="24"/>
          <w:szCs w:val="24"/>
        </w:rPr>
        <w:t xml:space="preserve"> </w:t>
      </w:r>
      <w:proofErr w:type="spellStart"/>
      <w:r w:rsidRPr="00202CFB">
        <w:rPr>
          <w:sz w:val="24"/>
          <w:szCs w:val="24"/>
        </w:rPr>
        <w:t>relaţii</w:t>
      </w:r>
      <w:proofErr w:type="spellEnd"/>
      <w:r w:rsidRPr="00202CFB">
        <w:rPr>
          <w:sz w:val="24"/>
          <w:szCs w:val="24"/>
        </w:rPr>
        <w:t xml:space="preserve"> de </w:t>
      </w:r>
      <w:proofErr w:type="spellStart"/>
      <w:r w:rsidRPr="00202CFB">
        <w:rPr>
          <w:sz w:val="24"/>
          <w:szCs w:val="24"/>
        </w:rPr>
        <w:t>afaceri</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de </w:t>
      </w:r>
      <w:proofErr w:type="spellStart"/>
      <w:r w:rsidRPr="00202CFB">
        <w:rPr>
          <w:sz w:val="24"/>
          <w:szCs w:val="24"/>
        </w:rPr>
        <w:t>natură</w:t>
      </w:r>
      <w:proofErr w:type="spellEnd"/>
      <w:r w:rsidRPr="00202CFB">
        <w:rPr>
          <w:sz w:val="24"/>
          <w:szCs w:val="24"/>
        </w:rPr>
        <w:t xml:space="preserve"> </w:t>
      </w:r>
      <w:proofErr w:type="spellStart"/>
      <w:r w:rsidRPr="00202CFB">
        <w:rPr>
          <w:sz w:val="24"/>
          <w:szCs w:val="24"/>
        </w:rPr>
        <w:t>politică</w:t>
      </w:r>
      <w:proofErr w:type="spellEnd"/>
      <w:r w:rsidRPr="00202CFB">
        <w:rPr>
          <w:sz w:val="24"/>
          <w:szCs w:val="24"/>
        </w:rPr>
        <w:t xml:space="preserve">, care le pot </w:t>
      </w:r>
      <w:proofErr w:type="spellStart"/>
      <w:r w:rsidRPr="00202CFB">
        <w:rPr>
          <w:sz w:val="24"/>
          <w:szCs w:val="24"/>
        </w:rPr>
        <w:t>influenţa</w:t>
      </w:r>
      <w:proofErr w:type="spellEnd"/>
      <w:r w:rsidRPr="00202CFB">
        <w:rPr>
          <w:sz w:val="24"/>
          <w:szCs w:val="24"/>
        </w:rPr>
        <w:t xml:space="preserve"> </w:t>
      </w:r>
      <w:proofErr w:type="spellStart"/>
      <w:r w:rsidRPr="00202CFB">
        <w:rPr>
          <w:sz w:val="24"/>
          <w:szCs w:val="24"/>
        </w:rPr>
        <w:t>imparţialitatea</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exercitarea</w:t>
      </w:r>
      <w:proofErr w:type="spellEnd"/>
      <w:r w:rsidRPr="00202CFB">
        <w:rPr>
          <w:sz w:val="24"/>
          <w:szCs w:val="24"/>
        </w:rPr>
        <w:t xml:space="preserve"> </w:t>
      </w:r>
      <w:proofErr w:type="spellStart"/>
      <w:r w:rsidRPr="00202CFB">
        <w:rPr>
          <w:sz w:val="24"/>
          <w:szCs w:val="24"/>
        </w:rPr>
        <w:t>funcţiilor</w:t>
      </w:r>
      <w:proofErr w:type="spellEnd"/>
      <w:r w:rsidRPr="00202CFB">
        <w:rPr>
          <w:sz w:val="24"/>
          <w:szCs w:val="24"/>
        </w:rPr>
        <w:t xml:space="preserve"> </w:t>
      </w:r>
      <w:proofErr w:type="spellStart"/>
      <w:r w:rsidRPr="00202CFB">
        <w:rPr>
          <w:sz w:val="24"/>
          <w:szCs w:val="24"/>
        </w:rPr>
        <w:t>publice</w:t>
      </w:r>
      <w:proofErr w:type="spellEnd"/>
      <w:r w:rsidRPr="00202CFB">
        <w:rPr>
          <w:sz w:val="24"/>
          <w:szCs w:val="24"/>
        </w:rPr>
        <w:t xml:space="preserve"> </w:t>
      </w:r>
      <w:proofErr w:type="spellStart"/>
      <w:r w:rsidRPr="00202CFB">
        <w:rPr>
          <w:sz w:val="24"/>
          <w:szCs w:val="24"/>
        </w:rPr>
        <w:t>deţinute</w:t>
      </w:r>
      <w:proofErr w:type="spellEnd"/>
      <w:r w:rsidRPr="00202CFB">
        <w:rPr>
          <w:sz w:val="24"/>
          <w:szCs w:val="24"/>
        </w:rPr>
        <w:t xml:space="preserve"> </w:t>
      </w:r>
      <w:proofErr w:type="spellStart"/>
      <w:r w:rsidRPr="00202CFB">
        <w:rPr>
          <w:sz w:val="24"/>
          <w:szCs w:val="24"/>
        </w:rPr>
        <w:t>ori</w:t>
      </w:r>
      <w:proofErr w:type="spellEnd"/>
      <w:r w:rsidRPr="00202CFB">
        <w:rPr>
          <w:sz w:val="24"/>
          <w:szCs w:val="24"/>
        </w:rPr>
        <w:t xml:space="preserve"> pot </w:t>
      </w:r>
      <w:proofErr w:type="spellStart"/>
      <w:r w:rsidRPr="00202CFB">
        <w:rPr>
          <w:sz w:val="24"/>
          <w:szCs w:val="24"/>
        </w:rPr>
        <w:t>constitui</w:t>
      </w:r>
      <w:proofErr w:type="spellEnd"/>
      <w:r w:rsidRPr="00202CFB">
        <w:rPr>
          <w:sz w:val="24"/>
          <w:szCs w:val="24"/>
        </w:rPr>
        <w:t xml:space="preserve"> o </w:t>
      </w:r>
      <w:proofErr w:type="spellStart"/>
      <w:r w:rsidRPr="00202CFB">
        <w:rPr>
          <w:sz w:val="24"/>
          <w:szCs w:val="24"/>
        </w:rPr>
        <w:t>recompensă</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raport</w:t>
      </w:r>
      <w:proofErr w:type="spellEnd"/>
      <w:r w:rsidRPr="00202CFB">
        <w:rPr>
          <w:sz w:val="24"/>
          <w:szCs w:val="24"/>
        </w:rPr>
        <w:t xml:space="preserve"> cu </w:t>
      </w:r>
      <w:proofErr w:type="spellStart"/>
      <w:r w:rsidRPr="00202CFB">
        <w:rPr>
          <w:sz w:val="24"/>
          <w:szCs w:val="24"/>
        </w:rPr>
        <w:t>aceste</w:t>
      </w:r>
      <w:proofErr w:type="spellEnd"/>
      <w:r w:rsidRPr="00202CFB">
        <w:rPr>
          <w:sz w:val="24"/>
          <w:szCs w:val="24"/>
        </w:rPr>
        <w:t xml:space="preserve"> </w:t>
      </w:r>
      <w:proofErr w:type="spellStart"/>
      <w:r w:rsidRPr="00202CFB">
        <w:rPr>
          <w:sz w:val="24"/>
          <w:szCs w:val="24"/>
        </w:rPr>
        <w:t>funcţii</w:t>
      </w:r>
      <w:proofErr w:type="spellEnd"/>
      <w:r w:rsidRPr="00202CFB">
        <w:rPr>
          <w:sz w:val="24"/>
          <w:szCs w:val="24"/>
        </w:rPr>
        <w:t xml:space="preserve">. </w:t>
      </w:r>
    </w:p>
    <w:p w14:paraId="6564C276" w14:textId="77777777" w:rsidR="001A03CB" w:rsidRPr="00202CFB" w:rsidRDefault="001A03CB" w:rsidP="001A03CB">
      <w:pPr>
        <w:jc w:val="both"/>
        <w:rPr>
          <w:sz w:val="24"/>
          <w:szCs w:val="24"/>
        </w:rPr>
      </w:pPr>
    </w:p>
    <w:p w14:paraId="65851044" w14:textId="77777777" w:rsidR="001A03CB" w:rsidRPr="00202CFB" w:rsidRDefault="001A03CB" w:rsidP="001A03CB">
      <w:pPr>
        <w:jc w:val="both"/>
        <w:outlineLvl w:val="0"/>
        <w:rPr>
          <w:sz w:val="24"/>
          <w:szCs w:val="24"/>
          <w:lang w:val="it-IT"/>
        </w:rPr>
      </w:pPr>
      <w:r w:rsidRPr="00202CFB">
        <w:rPr>
          <w:b/>
          <w:sz w:val="24"/>
          <w:szCs w:val="24"/>
          <w:lang w:val="it-IT"/>
        </w:rPr>
        <w:t xml:space="preserve">Participarea la procesul de luare a deciziilor </w:t>
      </w:r>
    </w:p>
    <w:p w14:paraId="44172C32" w14:textId="744865DE" w:rsidR="001A03CB" w:rsidRPr="00202CFB" w:rsidRDefault="001A03CB" w:rsidP="00E02982">
      <w:pPr>
        <w:jc w:val="both"/>
        <w:outlineLvl w:val="0"/>
        <w:rPr>
          <w:sz w:val="24"/>
          <w:szCs w:val="24"/>
          <w:lang w:val="it-IT"/>
        </w:rPr>
      </w:pPr>
      <w:r w:rsidRPr="00202CFB">
        <w:rPr>
          <w:b/>
          <w:sz w:val="24"/>
          <w:szCs w:val="24"/>
          <w:lang w:val="it-IT"/>
        </w:rPr>
        <w:t>Art. 1</w:t>
      </w:r>
      <w:r w:rsidR="00FF6B51">
        <w:rPr>
          <w:b/>
          <w:sz w:val="24"/>
          <w:szCs w:val="24"/>
          <w:lang w:val="it-IT"/>
        </w:rPr>
        <w:t>8</w:t>
      </w:r>
      <w:r w:rsidR="00E02982">
        <w:rPr>
          <w:sz w:val="24"/>
          <w:szCs w:val="24"/>
          <w:lang w:val="it-IT"/>
        </w:rPr>
        <w:t xml:space="preserve"> . </w:t>
      </w:r>
      <w:r w:rsidRPr="00202CFB">
        <w:rPr>
          <w:sz w:val="24"/>
          <w:szCs w:val="24"/>
          <w:lang w:val="it-IT"/>
        </w:rPr>
        <w:t>(1) În procesul de luare a deciziilor,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să acţioneze conform prevederilor legale şi să îşi exercite capacitatea de apreciere în mod fundamentat şi imparţial. </w:t>
      </w:r>
    </w:p>
    <w:p w14:paraId="480765D6" w14:textId="77777777" w:rsidR="001A03CB" w:rsidRPr="00202CFB" w:rsidRDefault="001A03CB" w:rsidP="001A03CB">
      <w:pPr>
        <w:jc w:val="both"/>
        <w:rPr>
          <w:sz w:val="24"/>
          <w:szCs w:val="24"/>
          <w:lang w:val="it-IT"/>
        </w:rPr>
      </w:pPr>
      <w:r w:rsidRPr="00202CFB">
        <w:rPr>
          <w:sz w:val="24"/>
          <w:szCs w:val="24"/>
          <w:lang w:val="it-IT"/>
        </w:rPr>
        <w:t>(2)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promite luarea unei decizii de către autoritatea sau instituţia publică, de către alţi funcţionari publici, precum şi îndeplinirea atribuţiilor în mod privilegiat. </w:t>
      </w:r>
    </w:p>
    <w:p w14:paraId="5EDA9D41" w14:textId="77777777" w:rsidR="001A03CB" w:rsidRPr="00202CFB" w:rsidRDefault="001A03CB" w:rsidP="001A03CB">
      <w:pPr>
        <w:jc w:val="both"/>
        <w:rPr>
          <w:sz w:val="24"/>
          <w:szCs w:val="24"/>
          <w:lang w:val="it-IT"/>
        </w:rPr>
      </w:pPr>
    </w:p>
    <w:p w14:paraId="03CFB0A4" w14:textId="77777777" w:rsidR="001A03CB" w:rsidRPr="00202CFB" w:rsidRDefault="001A03CB" w:rsidP="001A03CB">
      <w:pPr>
        <w:jc w:val="both"/>
        <w:outlineLvl w:val="0"/>
        <w:rPr>
          <w:sz w:val="24"/>
          <w:szCs w:val="24"/>
          <w:lang w:val="it-IT"/>
        </w:rPr>
      </w:pPr>
      <w:r w:rsidRPr="00202CFB">
        <w:rPr>
          <w:b/>
          <w:sz w:val="24"/>
          <w:szCs w:val="24"/>
          <w:lang w:val="it-IT"/>
        </w:rPr>
        <w:t xml:space="preserve">Obiectivitate în evaluare </w:t>
      </w:r>
    </w:p>
    <w:p w14:paraId="23448456" w14:textId="732361E0" w:rsidR="001A03CB" w:rsidRPr="00202CFB" w:rsidRDefault="001A03CB" w:rsidP="00E02982">
      <w:pPr>
        <w:widowControl w:val="0"/>
        <w:jc w:val="both"/>
        <w:outlineLvl w:val="0"/>
        <w:rPr>
          <w:sz w:val="24"/>
          <w:szCs w:val="24"/>
          <w:lang w:val="it-IT"/>
        </w:rPr>
      </w:pPr>
      <w:r w:rsidRPr="00202CFB">
        <w:rPr>
          <w:b/>
          <w:sz w:val="24"/>
          <w:szCs w:val="24"/>
          <w:lang w:val="it-IT"/>
        </w:rPr>
        <w:t>Art. 1</w:t>
      </w:r>
      <w:r w:rsidR="00FF6B51">
        <w:rPr>
          <w:b/>
          <w:sz w:val="24"/>
          <w:szCs w:val="24"/>
          <w:lang w:val="it-IT"/>
        </w:rPr>
        <w:t>9</w:t>
      </w:r>
      <w:r w:rsidR="00E02982">
        <w:rPr>
          <w:b/>
          <w:sz w:val="24"/>
          <w:szCs w:val="24"/>
          <w:lang w:val="it-IT"/>
        </w:rPr>
        <w:t xml:space="preserve"> </w:t>
      </w:r>
      <w:r w:rsidRPr="00202CFB">
        <w:rPr>
          <w:sz w:val="24"/>
          <w:szCs w:val="24"/>
          <w:lang w:val="it-IT"/>
        </w:rPr>
        <w:t>(1) În exercitarea atribuţiilor specifice funcţiilor de conducere,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să asigure egalitatea de şanse şi tratament cu privire la dezvoltarea carierei pentru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din subordine. </w:t>
      </w:r>
    </w:p>
    <w:p w14:paraId="1695A9AB" w14:textId="77777777" w:rsidR="001A03CB" w:rsidRPr="00202CFB" w:rsidRDefault="001A03CB" w:rsidP="001A03CB">
      <w:pPr>
        <w:jc w:val="both"/>
        <w:rPr>
          <w:sz w:val="24"/>
          <w:szCs w:val="24"/>
          <w:lang w:val="it-IT"/>
        </w:rPr>
      </w:pPr>
      <w:r w:rsidRPr="00202CFB">
        <w:rPr>
          <w:sz w:val="24"/>
          <w:szCs w:val="24"/>
          <w:lang w:val="it-IT"/>
        </w:rPr>
        <w:t xml:space="preserve">(2) Funcţionarii publici de conducere au obligaţia să examineze şi să aplice cu obiectivitate criteriile de evaluare a competenţei profesionale pentru personalul din subordine, atunci când propune ori aprobă avansări, promovări, transferuri, numiri sau eliberări din funcţii ori acordarea de stimulente materiale sau morale, excluzând orice formă de favoritism ori discriminare. </w:t>
      </w:r>
    </w:p>
    <w:p w14:paraId="069AB11C" w14:textId="77777777" w:rsidR="001A03CB" w:rsidRPr="00202CFB" w:rsidRDefault="001A03CB" w:rsidP="001A03CB">
      <w:pPr>
        <w:jc w:val="both"/>
        <w:rPr>
          <w:sz w:val="24"/>
          <w:szCs w:val="24"/>
          <w:lang w:val="it-IT"/>
        </w:rPr>
      </w:pPr>
      <w:r w:rsidRPr="00202CFB">
        <w:rPr>
          <w:sz w:val="24"/>
          <w:szCs w:val="24"/>
          <w:lang w:val="it-IT"/>
        </w:rPr>
        <w:t xml:space="preserve">(3) Funcţionarii publici de conducere au obligaţia de a nu favoriza sau defavoriza accesul ori promovarea în funcţiile contractuale pe criterii discriminatorii, de rudenie, afinitate sau alte criterii neconforme cu principiile prevăzute la art. 3. </w:t>
      </w:r>
    </w:p>
    <w:p w14:paraId="7789242F" w14:textId="77777777" w:rsidR="001A03CB" w:rsidRPr="00202CFB" w:rsidRDefault="001A03CB" w:rsidP="001A03CB">
      <w:pPr>
        <w:jc w:val="both"/>
        <w:rPr>
          <w:sz w:val="24"/>
          <w:szCs w:val="24"/>
          <w:lang w:val="it-IT"/>
        </w:rPr>
      </w:pPr>
    </w:p>
    <w:p w14:paraId="633E14EF" w14:textId="77777777" w:rsidR="001A03CB" w:rsidRPr="00202CFB" w:rsidRDefault="001A03CB" w:rsidP="001A03CB">
      <w:pPr>
        <w:jc w:val="both"/>
        <w:outlineLvl w:val="0"/>
        <w:rPr>
          <w:b/>
          <w:sz w:val="24"/>
          <w:szCs w:val="24"/>
          <w:lang w:val="it-IT"/>
        </w:rPr>
      </w:pPr>
      <w:r w:rsidRPr="00202CFB">
        <w:rPr>
          <w:b/>
          <w:sz w:val="24"/>
          <w:szCs w:val="24"/>
          <w:lang w:val="it-IT"/>
        </w:rPr>
        <w:t xml:space="preserve">Folosirea abuzivă a atribuţiilor funcţiei deţinute </w:t>
      </w:r>
    </w:p>
    <w:p w14:paraId="65B95194" w14:textId="10CB66FB" w:rsidR="001A03CB" w:rsidRPr="00202CFB" w:rsidRDefault="001A03CB" w:rsidP="00E02982">
      <w:pPr>
        <w:jc w:val="both"/>
        <w:outlineLvl w:val="0"/>
        <w:rPr>
          <w:sz w:val="24"/>
          <w:szCs w:val="24"/>
          <w:lang w:val="it-IT"/>
        </w:rPr>
      </w:pPr>
      <w:r w:rsidRPr="00202CFB">
        <w:rPr>
          <w:b/>
          <w:sz w:val="24"/>
          <w:szCs w:val="24"/>
          <w:lang w:val="it-IT"/>
        </w:rPr>
        <w:t xml:space="preserve">Art. </w:t>
      </w:r>
      <w:r w:rsidR="00FF6B51">
        <w:rPr>
          <w:b/>
          <w:sz w:val="24"/>
          <w:szCs w:val="24"/>
          <w:lang w:val="it-IT"/>
        </w:rPr>
        <w:t>20</w:t>
      </w:r>
      <w:r w:rsidRPr="00202CFB">
        <w:rPr>
          <w:b/>
          <w:sz w:val="24"/>
          <w:szCs w:val="24"/>
          <w:lang w:val="it-IT"/>
        </w:rPr>
        <w:t>.</w:t>
      </w:r>
      <w:r w:rsidR="00E02982">
        <w:rPr>
          <w:b/>
          <w:sz w:val="24"/>
          <w:szCs w:val="24"/>
          <w:lang w:val="it-IT"/>
        </w:rPr>
        <w:t xml:space="preserve"> </w:t>
      </w:r>
      <w:r w:rsidRPr="00202CFB">
        <w:rPr>
          <w:sz w:val="24"/>
          <w:szCs w:val="24"/>
          <w:lang w:val="it-IT"/>
        </w:rPr>
        <w:t>(1)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folosi atribuţiile funcţiei deţinute în alte scopuri decât cele prevăzute de lege. </w:t>
      </w:r>
    </w:p>
    <w:p w14:paraId="117B7DE6" w14:textId="77777777" w:rsidR="001A03CB" w:rsidRPr="00202CFB" w:rsidRDefault="001A03CB" w:rsidP="001A03CB">
      <w:pPr>
        <w:jc w:val="both"/>
        <w:rPr>
          <w:sz w:val="24"/>
          <w:szCs w:val="24"/>
          <w:lang w:val="it-IT"/>
        </w:rPr>
      </w:pPr>
      <w:r w:rsidRPr="00202CFB">
        <w:rPr>
          <w:sz w:val="24"/>
          <w:szCs w:val="24"/>
          <w:lang w:val="it-IT"/>
        </w:rPr>
        <w:t>(2) Prin activitatea de luare a deciziilor, de consiliere, de elaborare a proiectelor de acte administrative, de evaluare sau de participare la anchete ori acţiuni de control, funcţionarii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nu pot urmări obţinerea de foloase sau avantaje în interes personal ori producerea de prejudicii materiale sau morale altor persoane. </w:t>
      </w:r>
    </w:p>
    <w:p w14:paraId="49999FF2" w14:textId="77777777" w:rsidR="001A03CB" w:rsidRPr="00202CFB" w:rsidRDefault="001A03CB" w:rsidP="001A03CB">
      <w:pPr>
        <w:widowControl w:val="0"/>
        <w:jc w:val="both"/>
        <w:rPr>
          <w:sz w:val="24"/>
          <w:szCs w:val="24"/>
          <w:lang w:val="it-IT"/>
        </w:rPr>
      </w:pPr>
      <w:r w:rsidRPr="00202CFB">
        <w:rPr>
          <w:sz w:val="24"/>
          <w:szCs w:val="24"/>
          <w:lang w:val="it-IT"/>
        </w:rPr>
        <w:t>(3)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interveni sau influenţa vreo anchetă de orice natură, din cadrul instituţiei sau din afara acesteia, în considerarea funcţiei pe care o deţin. </w:t>
      </w:r>
    </w:p>
    <w:p w14:paraId="2599D404" w14:textId="77777777" w:rsidR="001A03CB" w:rsidRPr="00202CFB" w:rsidRDefault="001A03CB" w:rsidP="001A03CB">
      <w:pPr>
        <w:widowControl w:val="0"/>
        <w:jc w:val="both"/>
        <w:rPr>
          <w:sz w:val="24"/>
          <w:szCs w:val="24"/>
          <w:lang w:val="it-IT"/>
        </w:rPr>
      </w:pPr>
      <w:r w:rsidRPr="00202CFB">
        <w:rPr>
          <w:sz w:val="24"/>
          <w:szCs w:val="24"/>
          <w:lang w:val="it-IT"/>
        </w:rPr>
        <w:t>(4)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de a nu impune altor funcţionari publici să se înscrie în organizaţii sau asociaţii, indiferent de natura acestora, ori de a nu le sugera acest lucru, promiţându-le acordarea unor avantaje materiale sau profesionale. </w:t>
      </w:r>
    </w:p>
    <w:p w14:paraId="196773C6" w14:textId="77777777" w:rsidR="001A03CB" w:rsidRPr="00202CFB" w:rsidRDefault="001A03CB" w:rsidP="001A03CB">
      <w:pPr>
        <w:jc w:val="both"/>
        <w:rPr>
          <w:sz w:val="24"/>
          <w:szCs w:val="24"/>
          <w:lang w:val="it-IT"/>
        </w:rPr>
      </w:pPr>
    </w:p>
    <w:p w14:paraId="30D12FFF" w14:textId="77777777" w:rsidR="001A03CB" w:rsidRPr="00202CFB" w:rsidRDefault="001A03CB" w:rsidP="001A03CB">
      <w:pPr>
        <w:jc w:val="both"/>
        <w:outlineLvl w:val="0"/>
        <w:rPr>
          <w:sz w:val="24"/>
          <w:szCs w:val="24"/>
          <w:lang w:val="it-IT"/>
        </w:rPr>
      </w:pPr>
      <w:r w:rsidRPr="00202CFB">
        <w:rPr>
          <w:sz w:val="24"/>
          <w:szCs w:val="24"/>
          <w:lang w:val="it-IT"/>
        </w:rPr>
        <w:t> </w:t>
      </w:r>
      <w:r w:rsidRPr="00202CFB">
        <w:rPr>
          <w:b/>
          <w:sz w:val="24"/>
          <w:szCs w:val="24"/>
          <w:lang w:val="it-IT"/>
        </w:rPr>
        <w:t xml:space="preserve">Utilizarea resurselor publice </w:t>
      </w:r>
    </w:p>
    <w:p w14:paraId="66336E88" w14:textId="6ECD0709" w:rsidR="001A03CB" w:rsidRPr="00202CFB" w:rsidRDefault="001A03CB" w:rsidP="00E02982">
      <w:pPr>
        <w:jc w:val="both"/>
        <w:outlineLvl w:val="0"/>
        <w:rPr>
          <w:sz w:val="24"/>
          <w:szCs w:val="24"/>
          <w:lang w:val="it-IT"/>
        </w:rPr>
      </w:pPr>
      <w:r w:rsidRPr="00202CFB">
        <w:rPr>
          <w:sz w:val="24"/>
          <w:szCs w:val="24"/>
          <w:lang w:val="it-IT"/>
        </w:rPr>
        <w:t> </w:t>
      </w:r>
      <w:r w:rsidRPr="00202CFB">
        <w:rPr>
          <w:b/>
          <w:sz w:val="24"/>
          <w:szCs w:val="24"/>
          <w:lang w:val="it-IT"/>
        </w:rPr>
        <w:t xml:space="preserve">Art. </w:t>
      </w:r>
      <w:r w:rsidR="00FA0FDD">
        <w:rPr>
          <w:b/>
          <w:sz w:val="24"/>
          <w:szCs w:val="24"/>
          <w:lang w:val="it-IT"/>
        </w:rPr>
        <w:t>21</w:t>
      </w:r>
      <w:r w:rsidRPr="00202CFB">
        <w:rPr>
          <w:sz w:val="24"/>
          <w:szCs w:val="24"/>
          <w:lang w:val="it-IT"/>
        </w:rPr>
        <w:t>.</w:t>
      </w:r>
      <w:r w:rsidR="00E02982">
        <w:rPr>
          <w:sz w:val="24"/>
          <w:szCs w:val="24"/>
          <w:lang w:val="it-IT"/>
        </w:rPr>
        <w:t xml:space="preserve"> </w:t>
      </w:r>
      <w:r w:rsidRPr="00202CFB">
        <w:rPr>
          <w:sz w:val="24"/>
          <w:szCs w:val="24"/>
          <w:lang w:val="it-IT"/>
        </w:rPr>
        <w:t>(1)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sunt obligaţi să asigure ocrotirea proprietăţii publice şi private a statului şi a unităţilor administrativ-teritoriale, să evite producerea oricărui prejudiciu, acţionând în orice situaţie ca un bun proprietar. </w:t>
      </w:r>
    </w:p>
    <w:p w14:paraId="5E245595" w14:textId="77777777" w:rsidR="001A03CB" w:rsidRPr="00202CFB" w:rsidRDefault="001A03CB" w:rsidP="001A03CB">
      <w:pPr>
        <w:jc w:val="both"/>
        <w:rPr>
          <w:sz w:val="24"/>
          <w:szCs w:val="24"/>
          <w:lang w:val="it-IT"/>
        </w:rPr>
      </w:pPr>
      <w:r w:rsidRPr="00202CFB">
        <w:rPr>
          <w:sz w:val="24"/>
          <w:szCs w:val="24"/>
          <w:lang w:val="it-IT"/>
        </w:rPr>
        <w:t>(2)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au obligaţia să folosească timpul de lucru, precum şi bunurile aparţinând autorităţii sau instituţiei publice numai pentru desfăşurarea activităţilor aferente funcţiei deţinute. </w:t>
      </w:r>
    </w:p>
    <w:p w14:paraId="32F430D6" w14:textId="77777777" w:rsidR="001A03CB" w:rsidRPr="00202CFB" w:rsidRDefault="001A03CB" w:rsidP="001A03CB">
      <w:pPr>
        <w:jc w:val="both"/>
        <w:rPr>
          <w:sz w:val="24"/>
          <w:szCs w:val="24"/>
          <w:lang w:val="it-IT"/>
        </w:rPr>
      </w:pPr>
      <w:r w:rsidRPr="00202CFB">
        <w:rPr>
          <w:sz w:val="24"/>
          <w:szCs w:val="24"/>
          <w:lang w:val="it-IT"/>
        </w:rPr>
        <w:lastRenderedPageBreak/>
        <w:t>(3) Funcţionarii publici</w:t>
      </w:r>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trebuie să propună şi să asigure, potrivit atribuţiilor care îi revin, folosirea utilă şi eficientă a banilor publici, în conformitate cu prevederile legale. </w:t>
      </w:r>
    </w:p>
    <w:p w14:paraId="5D02574F" w14:textId="77777777" w:rsidR="001A03CB" w:rsidRPr="00202CFB" w:rsidRDefault="001A03CB" w:rsidP="001A03CB">
      <w:pPr>
        <w:jc w:val="both"/>
        <w:rPr>
          <w:sz w:val="24"/>
          <w:szCs w:val="24"/>
          <w:lang w:val="it-IT"/>
        </w:rPr>
      </w:pPr>
      <w:r w:rsidRPr="00202CFB">
        <w:rPr>
          <w:sz w:val="24"/>
          <w:szCs w:val="24"/>
          <w:lang w:val="it-IT"/>
        </w:rPr>
        <w:t>(4) Funcţionarii publici ş</w:t>
      </w:r>
      <w:proofErr w:type="spellStart"/>
      <w:r w:rsidRPr="00202CFB">
        <w:rPr>
          <w:sz w:val="24"/>
          <w:szCs w:val="24"/>
        </w:rPr>
        <w:t>i</w:t>
      </w:r>
      <w:proofErr w:type="spellEnd"/>
      <w:r w:rsidRPr="00202CFB">
        <w:rPr>
          <w:sz w:val="24"/>
          <w:szCs w:val="24"/>
        </w:rPr>
        <w:t xml:space="preserve"> </w:t>
      </w:r>
      <w:proofErr w:type="spellStart"/>
      <w:r w:rsidRPr="00202CFB">
        <w:rPr>
          <w:sz w:val="24"/>
          <w:szCs w:val="24"/>
        </w:rPr>
        <w:t>personalul</w:t>
      </w:r>
      <w:proofErr w:type="spellEnd"/>
      <w:r w:rsidRPr="00202CFB">
        <w:rPr>
          <w:sz w:val="24"/>
          <w:szCs w:val="24"/>
        </w:rPr>
        <w:t xml:space="preserve"> contractual</w:t>
      </w:r>
      <w:r w:rsidRPr="00202CFB">
        <w:rPr>
          <w:sz w:val="24"/>
          <w:szCs w:val="24"/>
          <w:lang w:val="it-IT"/>
        </w:rPr>
        <w:t xml:space="preserve"> care desfăşoară activităţi publicistice în interes personal sau activităţi didactice îi este interzis să folosească timpul de lucru ori logistica autorităţii sau a instituţiei publice pentru realizarea acestora. </w:t>
      </w:r>
    </w:p>
    <w:p w14:paraId="734ED9EC" w14:textId="797C8D4B" w:rsidR="006B2E4E" w:rsidRPr="006B2E4E" w:rsidRDefault="001A03CB" w:rsidP="006B2E4E">
      <w:pPr>
        <w:jc w:val="both"/>
        <w:rPr>
          <w:sz w:val="24"/>
          <w:szCs w:val="24"/>
          <w:lang w:val="it-IT"/>
        </w:rPr>
      </w:pPr>
      <w:r w:rsidRPr="00202CFB">
        <w:rPr>
          <w:sz w:val="24"/>
          <w:szCs w:val="24"/>
          <w:lang w:val="it-IT"/>
        </w:rPr>
        <w:t xml:space="preserve">    </w:t>
      </w:r>
      <w:r w:rsidRPr="00202CFB">
        <w:rPr>
          <w:sz w:val="24"/>
          <w:szCs w:val="24"/>
          <w:lang w:val="it-IT"/>
        </w:rPr>
        <w:tab/>
      </w:r>
    </w:p>
    <w:p w14:paraId="593D9661" w14:textId="2892413F" w:rsidR="006B2E4E" w:rsidRDefault="001A03CB" w:rsidP="001A03CB">
      <w:pPr>
        <w:jc w:val="both"/>
        <w:outlineLvl w:val="0"/>
        <w:rPr>
          <w:b/>
          <w:sz w:val="24"/>
          <w:szCs w:val="24"/>
          <w:lang w:val="it-IT"/>
        </w:rPr>
      </w:pPr>
      <w:r w:rsidRPr="00202CFB">
        <w:rPr>
          <w:b/>
          <w:sz w:val="24"/>
          <w:szCs w:val="24"/>
          <w:lang w:val="it-IT"/>
        </w:rPr>
        <w:t>Limitarea participării la achiziţii, concesionări sau închirieri</w:t>
      </w:r>
    </w:p>
    <w:p w14:paraId="3A9691F4" w14:textId="75F23D7A" w:rsidR="001A03CB" w:rsidRPr="00202CFB" w:rsidRDefault="006B2E4E" w:rsidP="001A03CB">
      <w:pPr>
        <w:jc w:val="both"/>
        <w:rPr>
          <w:sz w:val="24"/>
          <w:szCs w:val="24"/>
          <w:lang w:val="it-IT"/>
        </w:rPr>
      </w:pPr>
      <w:r>
        <w:rPr>
          <w:b/>
          <w:sz w:val="24"/>
          <w:szCs w:val="24"/>
          <w:lang w:val="it-IT"/>
        </w:rPr>
        <w:t>A</w:t>
      </w:r>
      <w:r w:rsidR="001A03CB" w:rsidRPr="00202CFB">
        <w:rPr>
          <w:b/>
          <w:sz w:val="24"/>
          <w:szCs w:val="24"/>
          <w:lang w:val="it-IT"/>
        </w:rPr>
        <w:t xml:space="preserve">rt. </w:t>
      </w:r>
      <w:r w:rsidR="00FA0FDD">
        <w:rPr>
          <w:b/>
          <w:sz w:val="24"/>
          <w:szCs w:val="24"/>
          <w:lang w:val="it-IT"/>
        </w:rPr>
        <w:t>22</w:t>
      </w:r>
      <w:r w:rsidR="001A03CB" w:rsidRPr="00202CFB">
        <w:rPr>
          <w:sz w:val="24"/>
          <w:szCs w:val="24"/>
          <w:lang w:val="it-IT"/>
        </w:rPr>
        <w:t xml:space="preserve"> </w:t>
      </w:r>
      <w:r w:rsidR="00D00A9E">
        <w:rPr>
          <w:sz w:val="24"/>
          <w:szCs w:val="24"/>
          <w:lang w:val="it-IT"/>
        </w:rPr>
        <w:t>.</w:t>
      </w:r>
      <w:r w:rsidR="001A03CB" w:rsidRPr="00202CFB">
        <w:rPr>
          <w:sz w:val="24"/>
          <w:szCs w:val="24"/>
          <w:lang w:val="it-IT"/>
        </w:rPr>
        <w:t>(1) Orice funcţionar public ş</w:t>
      </w:r>
      <w:proofErr w:type="spellStart"/>
      <w:r w:rsidR="001A03CB" w:rsidRPr="00202CFB">
        <w:rPr>
          <w:sz w:val="24"/>
          <w:szCs w:val="24"/>
        </w:rPr>
        <w:t>i</w:t>
      </w:r>
      <w:proofErr w:type="spellEnd"/>
      <w:r w:rsidR="001A03CB" w:rsidRPr="00202CFB">
        <w:rPr>
          <w:sz w:val="24"/>
          <w:szCs w:val="24"/>
        </w:rPr>
        <w:t xml:space="preserve"> personal contractual</w:t>
      </w:r>
      <w:r w:rsidR="001A03CB" w:rsidRPr="00202CFB">
        <w:rPr>
          <w:sz w:val="24"/>
          <w:szCs w:val="24"/>
          <w:lang w:val="it-IT"/>
        </w:rPr>
        <w:t xml:space="preserve"> poate achiziţiona un bun aflat în proprietatea privată a statului sau a unităţilor administrativ-teritoriale, supus vânzării în condiţiile legii, cu excepţia următoarelor cazuri: </w:t>
      </w:r>
    </w:p>
    <w:p w14:paraId="3D6A124F" w14:textId="77777777" w:rsidR="001A03CB" w:rsidRPr="00202CFB" w:rsidRDefault="001A03CB" w:rsidP="001A03CB">
      <w:pPr>
        <w:jc w:val="both"/>
        <w:rPr>
          <w:sz w:val="24"/>
          <w:szCs w:val="24"/>
          <w:lang w:val="it-IT"/>
        </w:rPr>
      </w:pPr>
      <w:r w:rsidRPr="00202CFB">
        <w:rPr>
          <w:sz w:val="24"/>
          <w:szCs w:val="24"/>
          <w:lang w:val="it-IT"/>
        </w:rPr>
        <w:t xml:space="preserve">   a) când a luat cunoştinţă, în cursul sau ca urmare a îndeplinirii atribuţiilor de serviciu, despre valoarea ori calitatea bunurilor care urmează să fie vândute; </w:t>
      </w:r>
    </w:p>
    <w:p w14:paraId="294D4448" w14:textId="77777777" w:rsidR="001A03CB" w:rsidRPr="00202CFB" w:rsidRDefault="001A03CB" w:rsidP="001A03CB">
      <w:pPr>
        <w:jc w:val="both"/>
        <w:rPr>
          <w:sz w:val="24"/>
          <w:szCs w:val="24"/>
          <w:lang w:val="pt-BR"/>
        </w:rPr>
      </w:pPr>
      <w:r w:rsidRPr="00202CFB">
        <w:rPr>
          <w:sz w:val="24"/>
          <w:szCs w:val="24"/>
          <w:lang w:val="it-IT"/>
        </w:rPr>
        <w:t>   </w:t>
      </w:r>
      <w:r w:rsidRPr="00202CFB">
        <w:rPr>
          <w:sz w:val="24"/>
          <w:szCs w:val="24"/>
          <w:lang w:val="pt-BR"/>
        </w:rPr>
        <w:t xml:space="preserve">b) când a participat, în exercitarea atribuţiilor de serviciu, la organizarea vânzării bunului respectiv; </w:t>
      </w:r>
    </w:p>
    <w:p w14:paraId="144140FF" w14:textId="77777777" w:rsidR="001A03CB" w:rsidRPr="00202CFB" w:rsidRDefault="001A03CB" w:rsidP="001A03CB">
      <w:pPr>
        <w:widowControl w:val="0"/>
        <w:jc w:val="both"/>
        <w:rPr>
          <w:sz w:val="24"/>
          <w:szCs w:val="24"/>
          <w:lang w:val="pt-BR"/>
        </w:rPr>
      </w:pPr>
      <w:r w:rsidRPr="00202CFB">
        <w:rPr>
          <w:sz w:val="24"/>
          <w:szCs w:val="24"/>
          <w:lang w:val="pt-BR"/>
        </w:rPr>
        <w:t xml:space="preserve">   c) când poate influenţa operaţiunile de vânzare sau când a obţinut informaţii la care persoanele interesate de cumpărarea bunului nu au avut acces. </w:t>
      </w:r>
    </w:p>
    <w:p w14:paraId="26672B03" w14:textId="77777777" w:rsidR="001A03CB" w:rsidRPr="00202CFB" w:rsidRDefault="001A03CB" w:rsidP="001A03CB">
      <w:pPr>
        <w:widowControl w:val="0"/>
        <w:tabs>
          <w:tab w:val="left" w:pos="1210"/>
        </w:tabs>
        <w:jc w:val="both"/>
        <w:rPr>
          <w:sz w:val="24"/>
          <w:szCs w:val="24"/>
          <w:lang w:val="pt-BR"/>
        </w:rPr>
      </w:pPr>
      <w:r w:rsidRPr="00202CFB">
        <w:rPr>
          <w:sz w:val="24"/>
          <w:szCs w:val="24"/>
          <w:lang w:val="pt-BR"/>
        </w:rPr>
        <w:t xml:space="preserve">     (2) Dispoziţiile alin. (1) se aplică în mod corespunzător şi în cazul concesionării sau închirierii unui bun aflat în proprietatea publică ori privată a statului sau a unităţilor administrativ-teritoriale. </w:t>
      </w:r>
    </w:p>
    <w:p w14:paraId="5EE9EAA7" w14:textId="2F961373" w:rsidR="001A03CB" w:rsidRPr="00202CFB" w:rsidRDefault="001A03CB" w:rsidP="001A03CB">
      <w:pPr>
        <w:jc w:val="both"/>
        <w:rPr>
          <w:sz w:val="24"/>
          <w:szCs w:val="24"/>
          <w:lang w:val="it-IT"/>
        </w:rPr>
      </w:pPr>
      <w:r w:rsidRPr="00202CFB">
        <w:rPr>
          <w:sz w:val="24"/>
          <w:szCs w:val="24"/>
          <w:lang w:val="pt-BR"/>
        </w:rPr>
        <w:t xml:space="preserve">   </w:t>
      </w:r>
      <w:r w:rsidRPr="00202CFB">
        <w:rPr>
          <w:sz w:val="24"/>
          <w:szCs w:val="24"/>
          <w:lang w:val="it-IT"/>
        </w:rPr>
        <w:t>(3) Funcţionarilor publici</w:t>
      </w:r>
      <w:r w:rsidRPr="00202CFB">
        <w:rPr>
          <w:sz w:val="24"/>
          <w:szCs w:val="24"/>
        </w:rPr>
        <w:t xml:space="preserve"> </w:t>
      </w:r>
      <w:proofErr w:type="spellStart"/>
      <w:r w:rsidRPr="00202CFB">
        <w:rPr>
          <w:sz w:val="24"/>
          <w:szCs w:val="24"/>
        </w:rPr>
        <w:t>si</w:t>
      </w:r>
      <w:proofErr w:type="spellEnd"/>
      <w:r w:rsidRPr="00202CFB">
        <w:rPr>
          <w:sz w:val="24"/>
          <w:szCs w:val="24"/>
        </w:rPr>
        <w:t xml:space="preserve"> </w:t>
      </w:r>
      <w:proofErr w:type="spellStart"/>
      <w:r w:rsidRPr="00202CFB">
        <w:rPr>
          <w:sz w:val="24"/>
          <w:szCs w:val="24"/>
        </w:rPr>
        <w:t>personalului</w:t>
      </w:r>
      <w:proofErr w:type="spellEnd"/>
      <w:r w:rsidRPr="00202CFB">
        <w:rPr>
          <w:sz w:val="24"/>
          <w:szCs w:val="24"/>
        </w:rPr>
        <w:t xml:space="preserve"> contractual</w:t>
      </w:r>
      <w:r w:rsidRPr="00202CFB">
        <w:rPr>
          <w:sz w:val="24"/>
          <w:szCs w:val="24"/>
          <w:lang w:val="it-IT"/>
        </w:rPr>
        <w:t xml:space="preserve"> le este interzisă furnizarea informaţiilor referitoare la bunurile proprietate publică sau privată a statului ori a unităţilor administrativ-teritoriale, supuse operaţiunilor de vânzare, concesionare sau închiriere, în alte condiţii decât cele prevăzute de lege. </w:t>
      </w:r>
    </w:p>
    <w:p w14:paraId="78FA03ED" w14:textId="101801B5" w:rsidR="00E02982" w:rsidRDefault="001A03CB" w:rsidP="00E02982">
      <w:pPr>
        <w:tabs>
          <w:tab w:val="left" w:pos="1100"/>
        </w:tabs>
        <w:jc w:val="both"/>
        <w:rPr>
          <w:sz w:val="24"/>
          <w:szCs w:val="24"/>
          <w:lang w:val="pt-BR"/>
        </w:rPr>
      </w:pPr>
      <w:r w:rsidRPr="00202CFB">
        <w:rPr>
          <w:sz w:val="24"/>
          <w:szCs w:val="24"/>
          <w:lang w:val="it-IT"/>
        </w:rPr>
        <w:t xml:space="preserve">   </w:t>
      </w:r>
      <w:r w:rsidRPr="00202CFB">
        <w:rPr>
          <w:sz w:val="24"/>
          <w:szCs w:val="24"/>
          <w:lang w:val="pt-BR"/>
        </w:rPr>
        <w:t xml:space="preserve">(4) Prevederile alin. (1)-(3) se aplică în mod corespunzător şi în cazul realizării tranzacţiilor prin interpus sau în situaţia conflictului de interese. </w:t>
      </w:r>
    </w:p>
    <w:p w14:paraId="72802B3D" w14:textId="77777777" w:rsidR="00FA0FDD" w:rsidRDefault="00FA0FDD" w:rsidP="00E02982">
      <w:pPr>
        <w:pStyle w:val="Titlu2"/>
        <w:spacing w:before="1"/>
        <w:jc w:val="left"/>
        <w:rPr>
          <w:rFonts w:ascii="Times New Roman" w:hAnsi="Times New Roman"/>
          <w:b/>
          <w:bCs/>
        </w:rPr>
      </w:pPr>
    </w:p>
    <w:p w14:paraId="161A1352" w14:textId="333AD167" w:rsidR="00FA0FDD" w:rsidRDefault="00FA0FDD" w:rsidP="00E02982">
      <w:pPr>
        <w:pStyle w:val="Titlu2"/>
        <w:spacing w:before="1"/>
        <w:jc w:val="left"/>
      </w:pPr>
      <w:proofErr w:type="spellStart"/>
      <w:r w:rsidRPr="00FA0FDD">
        <w:rPr>
          <w:rFonts w:ascii="Times New Roman" w:hAnsi="Times New Roman"/>
          <w:b/>
          <w:bCs/>
        </w:rPr>
        <w:t>Obligaţia</w:t>
      </w:r>
      <w:proofErr w:type="spellEnd"/>
      <w:r w:rsidRPr="00FA0FDD">
        <w:rPr>
          <w:rFonts w:ascii="Times New Roman" w:hAnsi="Times New Roman"/>
          <w:b/>
          <w:bCs/>
        </w:rPr>
        <w:t xml:space="preserve"> </w:t>
      </w:r>
      <w:proofErr w:type="spellStart"/>
      <w:r w:rsidRPr="00FA0FDD">
        <w:rPr>
          <w:rFonts w:ascii="Times New Roman" w:hAnsi="Times New Roman"/>
          <w:b/>
          <w:bCs/>
        </w:rPr>
        <w:t>respectării</w:t>
      </w:r>
      <w:proofErr w:type="spellEnd"/>
      <w:r w:rsidRPr="00FA0FDD">
        <w:rPr>
          <w:rFonts w:ascii="Times New Roman" w:hAnsi="Times New Roman"/>
          <w:b/>
          <w:bCs/>
        </w:rPr>
        <w:t xml:space="preserve"> </w:t>
      </w:r>
      <w:proofErr w:type="spellStart"/>
      <w:r w:rsidRPr="00FA0FDD">
        <w:rPr>
          <w:rFonts w:ascii="Times New Roman" w:hAnsi="Times New Roman"/>
          <w:b/>
          <w:bCs/>
        </w:rPr>
        <w:t>regimului</w:t>
      </w:r>
      <w:proofErr w:type="spellEnd"/>
      <w:r w:rsidRPr="00FA0FDD">
        <w:rPr>
          <w:rFonts w:ascii="Times New Roman" w:hAnsi="Times New Roman"/>
          <w:b/>
          <w:bCs/>
        </w:rPr>
        <w:t xml:space="preserve"> cu </w:t>
      </w:r>
      <w:proofErr w:type="spellStart"/>
      <w:r w:rsidRPr="00FA0FDD">
        <w:rPr>
          <w:rFonts w:ascii="Times New Roman" w:hAnsi="Times New Roman"/>
          <w:b/>
          <w:bCs/>
        </w:rPr>
        <w:t>privire</w:t>
      </w:r>
      <w:proofErr w:type="spellEnd"/>
      <w:r w:rsidRPr="00FA0FDD">
        <w:rPr>
          <w:rFonts w:ascii="Times New Roman" w:hAnsi="Times New Roman"/>
          <w:b/>
          <w:bCs/>
        </w:rPr>
        <w:t xml:space="preserve"> la </w:t>
      </w:r>
      <w:proofErr w:type="spellStart"/>
      <w:r w:rsidRPr="00FA0FDD">
        <w:rPr>
          <w:rFonts w:ascii="Times New Roman" w:hAnsi="Times New Roman"/>
          <w:b/>
          <w:bCs/>
        </w:rPr>
        <w:t>sănătate</w:t>
      </w:r>
      <w:proofErr w:type="spellEnd"/>
      <w:r w:rsidRPr="00FA0FDD">
        <w:rPr>
          <w:rFonts w:ascii="Times New Roman" w:hAnsi="Times New Roman"/>
          <w:b/>
          <w:bCs/>
        </w:rPr>
        <w:t xml:space="preserve"> </w:t>
      </w:r>
      <w:proofErr w:type="spellStart"/>
      <w:r w:rsidRPr="00FA0FDD">
        <w:rPr>
          <w:rFonts w:ascii="Times New Roman" w:hAnsi="Times New Roman"/>
          <w:b/>
          <w:bCs/>
        </w:rPr>
        <w:t>şi</w:t>
      </w:r>
      <w:proofErr w:type="spellEnd"/>
      <w:r w:rsidRPr="00FA0FDD">
        <w:rPr>
          <w:rFonts w:ascii="Times New Roman" w:hAnsi="Times New Roman"/>
          <w:b/>
          <w:bCs/>
        </w:rPr>
        <w:t xml:space="preserve"> </w:t>
      </w:r>
      <w:proofErr w:type="spellStart"/>
      <w:r w:rsidRPr="00FA0FDD">
        <w:rPr>
          <w:rFonts w:ascii="Times New Roman" w:hAnsi="Times New Roman"/>
          <w:b/>
          <w:bCs/>
        </w:rPr>
        <w:t>securitate</w:t>
      </w:r>
      <w:proofErr w:type="spellEnd"/>
      <w:r w:rsidRPr="00FA0FDD">
        <w:rPr>
          <w:rFonts w:ascii="Times New Roman" w:hAnsi="Times New Roman"/>
          <w:b/>
          <w:bCs/>
        </w:rPr>
        <w:t xml:space="preserve"> </w:t>
      </w:r>
      <w:proofErr w:type="spellStart"/>
      <w:r w:rsidRPr="00FA0FDD">
        <w:rPr>
          <w:rFonts w:ascii="Times New Roman" w:hAnsi="Times New Roman"/>
          <w:b/>
          <w:bCs/>
        </w:rPr>
        <w:t>în</w:t>
      </w:r>
      <w:proofErr w:type="spellEnd"/>
      <w:r w:rsidRPr="00FA0FDD">
        <w:rPr>
          <w:rFonts w:ascii="Times New Roman" w:hAnsi="Times New Roman"/>
          <w:b/>
          <w:bCs/>
        </w:rPr>
        <w:t xml:space="preserve"> </w:t>
      </w:r>
      <w:proofErr w:type="spellStart"/>
      <w:r w:rsidRPr="00FA0FDD">
        <w:rPr>
          <w:rFonts w:ascii="Times New Roman" w:hAnsi="Times New Roman"/>
          <w:b/>
          <w:bCs/>
        </w:rPr>
        <w:t>muncă</w:t>
      </w:r>
      <w:proofErr w:type="spellEnd"/>
      <w:r>
        <w:t xml:space="preserve"> </w:t>
      </w:r>
    </w:p>
    <w:p w14:paraId="009E5BBA" w14:textId="0A4AE2FA" w:rsidR="00E02982" w:rsidRDefault="00FA0FDD" w:rsidP="00FA0FDD">
      <w:pPr>
        <w:pStyle w:val="Titlu2"/>
        <w:spacing w:before="1"/>
        <w:jc w:val="both"/>
        <w:rPr>
          <w:rFonts w:ascii="Times New Roman" w:hAnsi="Times New Roman"/>
          <w:b/>
          <w:bCs/>
        </w:rPr>
      </w:pPr>
      <w:r w:rsidRPr="00FA0FDD">
        <w:rPr>
          <w:b/>
          <w:bCs/>
        </w:rPr>
        <w:t>Art. 23</w:t>
      </w:r>
      <w:r w:rsidR="00D00A9E">
        <w:rPr>
          <w:b/>
          <w:bCs/>
        </w:rPr>
        <w:t>.</w:t>
      </w:r>
      <w:r>
        <w:t xml:space="preserve"> </w:t>
      </w:r>
      <w:proofErr w:type="spellStart"/>
      <w:r>
        <w:t>Personalul</w:t>
      </w:r>
      <w:proofErr w:type="spellEnd"/>
      <w:r>
        <w:t xml:space="preserve"> are </w:t>
      </w:r>
      <w:proofErr w:type="spellStart"/>
      <w:r>
        <w:t>obligaţia</w:t>
      </w:r>
      <w:proofErr w:type="spellEnd"/>
      <w:r>
        <w:t xml:space="preserve"> de a se </w:t>
      </w:r>
      <w:proofErr w:type="spellStart"/>
      <w:r>
        <w:t>supune</w:t>
      </w:r>
      <w:proofErr w:type="spellEnd"/>
      <w:r>
        <w:t xml:space="preserve"> </w:t>
      </w:r>
      <w:proofErr w:type="spellStart"/>
      <w:r>
        <w:t>controlului</w:t>
      </w:r>
      <w:proofErr w:type="spellEnd"/>
      <w:r>
        <w:t xml:space="preserve"> de </w:t>
      </w:r>
      <w:proofErr w:type="spellStart"/>
      <w:r>
        <w:t>medicina</w:t>
      </w:r>
      <w:proofErr w:type="spellEnd"/>
      <w:r>
        <w:t xml:space="preserve"> </w:t>
      </w:r>
      <w:proofErr w:type="spellStart"/>
      <w:r>
        <w:t>muncii</w:t>
      </w:r>
      <w:proofErr w:type="spellEnd"/>
      <w:r>
        <w:t xml:space="preserve"> </w:t>
      </w:r>
      <w:proofErr w:type="spellStart"/>
      <w:r>
        <w:t>şi</w:t>
      </w:r>
      <w:proofErr w:type="spellEnd"/>
      <w:r>
        <w:t xml:space="preserve"> </w:t>
      </w:r>
      <w:proofErr w:type="spellStart"/>
      <w:r>
        <w:t>expertizelor</w:t>
      </w:r>
      <w:proofErr w:type="spellEnd"/>
      <w:r>
        <w:t xml:space="preserve"> </w:t>
      </w:r>
      <w:proofErr w:type="spellStart"/>
      <w:r>
        <w:t>medicale</w:t>
      </w:r>
      <w:proofErr w:type="spellEnd"/>
      <w:r>
        <w:t xml:space="preserve"> ca </w:t>
      </w:r>
      <w:proofErr w:type="spellStart"/>
      <w:r>
        <w:t>urmare</w:t>
      </w:r>
      <w:proofErr w:type="spellEnd"/>
      <w:r>
        <w:t xml:space="preserve"> a </w:t>
      </w:r>
      <w:proofErr w:type="spellStart"/>
      <w:r w:rsidRPr="00FA0FDD">
        <w:rPr>
          <w:rFonts w:ascii="Times New Roman" w:hAnsi="Times New Roman"/>
        </w:rPr>
        <w:t>recomandărilor</w:t>
      </w:r>
      <w:proofErr w:type="spellEnd"/>
      <w:r>
        <w:t xml:space="preserve"> formulate de </w:t>
      </w:r>
      <w:proofErr w:type="spellStart"/>
      <w:r>
        <w:t>medicul</w:t>
      </w:r>
      <w:proofErr w:type="spellEnd"/>
      <w:r>
        <w:t xml:space="preserve"> de </w:t>
      </w:r>
      <w:proofErr w:type="spellStart"/>
      <w:r>
        <w:t>medicina</w:t>
      </w:r>
      <w:proofErr w:type="spellEnd"/>
      <w:r>
        <w:t xml:space="preserve"> </w:t>
      </w:r>
      <w:proofErr w:type="spellStart"/>
      <w:r>
        <w:t>muncii</w:t>
      </w:r>
      <w:proofErr w:type="spellEnd"/>
      <w:r>
        <w:t xml:space="preserve">, </w:t>
      </w:r>
      <w:proofErr w:type="spellStart"/>
      <w:r>
        <w:t>în</w:t>
      </w:r>
      <w:proofErr w:type="spellEnd"/>
      <w:r>
        <w:t xml:space="preserve"> </w:t>
      </w:r>
      <w:proofErr w:type="spellStart"/>
      <w:r>
        <w:t>condiţiile</w:t>
      </w:r>
      <w:proofErr w:type="spellEnd"/>
      <w:r>
        <w:t xml:space="preserve"> </w:t>
      </w:r>
      <w:proofErr w:type="spellStart"/>
      <w:r>
        <w:t>legii</w:t>
      </w:r>
      <w:proofErr w:type="spellEnd"/>
      <w:r>
        <w:t>.</w:t>
      </w:r>
    </w:p>
    <w:p w14:paraId="35C61C55" w14:textId="77777777" w:rsidR="00FA0FDD" w:rsidRDefault="00FA0FDD" w:rsidP="00E02982">
      <w:pPr>
        <w:pStyle w:val="Titlu2"/>
        <w:spacing w:before="1"/>
        <w:jc w:val="left"/>
        <w:rPr>
          <w:rFonts w:ascii="Times New Roman" w:hAnsi="Times New Roman"/>
          <w:b/>
          <w:bCs/>
        </w:rPr>
      </w:pPr>
    </w:p>
    <w:p w14:paraId="2A7599F4" w14:textId="0BB83B42" w:rsidR="00E02982" w:rsidRPr="00E02982" w:rsidRDefault="00E02982" w:rsidP="00E02982">
      <w:pPr>
        <w:pStyle w:val="Titlu2"/>
        <w:spacing w:before="1"/>
        <w:jc w:val="left"/>
        <w:rPr>
          <w:rFonts w:ascii="Times New Roman" w:hAnsi="Times New Roman"/>
          <w:b/>
          <w:bCs/>
        </w:rPr>
      </w:pPr>
      <w:proofErr w:type="spellStart"/>
      <w:r w:rsidRPr="00E02982">
        <w:rPr>
          <w:rFonts w:ascii="Times New Roman" w:hAnsi="Times New Roman"/>
          <w:b/>
          <w:bCs/>
        </w:rPr>
        <w:t>Conflictul</w:t>
      </w:r>
      <w:proofErr w:type="spellEnd"/>
      <w:r w:rsidRPr="00E02982">
        <w:rPr>
          <w:rFonts w:ascii="Times New Roman" w:hAnsi="Times New Roman"/>
          <w:b/>
          <w:bCs/>
          <w:spacing w:val="-4"/>
        </w:rPr>
        <w:t xml:space="preserve"> </w:t>
      </w:r>
      <w:r w:rsidRPr="00E02982">
        <w:rPr>
          <w:rFonts w:ascii="Times New Roman" w:hAnsi="Times New Roman"/>
          <w:b/>
          <w:bCs/>
        </w:rPr>
        <w:t>de</w:t>
      </w:r>
      <w:r w:rsidRPr="00E02982">
        <w:rPr>
          <w:rFonts w:ascii="Times New Roman" w:hAnsi="Times New Roman"/>
          <w:b/>
          <w:bCs/>
          <w:spacing w:val="-3"/>
        </w:rPr>
        <w:t xml:space="preserve"> </w:t>
      </w:r>
      <w:proofErr w:type="spellStart"/>
      <w:r w:rsidRPr="00E02982">
        <w:rPr>
          <w:rFonts w:ascii="Times New Roman" w:hAnsi="Times New Roman"/>
          <w:b/>
          <w:bCs/>
          <w:spacing w:val="-2"/>
        </w:rPr>
        <w:t>interese</w:t>
      </w:r>
      <w:proofErr w:type="spellEnd"/>
    </w:p>
    <w:p w14:paraId="7C9FED0B" w14:textId="1DF00A07" w:rsidR="00E02982" w:rsidRPr="00E02982" w:rsidRDefault="00E02982" w:rsidP="00E02982">
      <w:pPr>
        <w:jc w:val="both"/>
        <w:rPr>
          <w:sz w:val="24"/>
          <w:szCs w:val="24"/>
        </w:rPr>
      </w:pPr>
      <w:r w:rsidRPr="00FA0FDD">
        <w:rPr>
          <w:b/>
          <w:bCs/>
          <w:sz w:val="24"/>
          <w:szCs w:val="24"/>
        </w:rPr>
        <w:t>Art. 2</w:t>
      </w:r>
      <w:r w:rsidR="00FA0FDD" w:rsidRPr="00FA0FDD">
        <w:rPr>
          <w:b/>
          <w:bCs/>
          <w:sz w:val="24"/>
          <w:szCs w:val="24"/>
        </w:rPr>
        <w:t>4</w:t>
      </w:r>
      <w:r w:rsidRPr="00E02982">
        <w:rPr>
          <w:sz w:val="24"/>
          <w:szCs w:val="24"/>
        </w:rPr>
        <w:t xml:space="preserve">. (l) Prin conflict de </w:t>
      </w:r>
      <w:proofErr w:type="spellStart"/>
      <w:r w:rsidRPr="00E02982">
        <w:rPr>
          <w:sz w:val="24"/>
          <w:szCs w:val="24"/>
        </w:rPr>
        <w:t>interese</w:t>
      </w:r>
      <w:proofErr w:type="spellEnd"/>
      <w:r w:rsidRPr="00E02982">
        <w:rPr>
          <w:sz w:val="24"/>
          <w:szCs w:val="24"/>
        </w:rPr>
        <w:t xml:space="preserve"> se </w:t>
      </w:r>
      <w:proofErr w:type="spellStart"/>
      <w:r w:rsidRPr="00E02982">
        <w:rPr>
          <w:sz w:val="24"/>
          <w:szCs w:val="24"/>
        </w:rPr>
        <w:t>înţelege</w:t>
      </w:r>
      <w:proofErr w:type="spellEnd"/>
      <w:r w:rsidRPr="00E02982">
        <w:rPr>
          <w:sz w:val="24"/>
          <w:szCs w:val="24"/>
        </w:rPr>
        <w:t xml:space="preserve"> </w:t>
      </w:r>
      <w:proofErr w:type="spellStart"/>
      <w:r w:rsidRPr="00E02982">
        <w:rPr>
          <w:sz w:val="24"/>
          <w:szCs w:val="24"/>
        </w:rPr>
        <w:t>situaţia</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care </w:t>
      </w:r>
      <w:proofErr w:type="spellStart"/>
      <w:r w:rsidRPr="00E02982">
        <w:rPr>
          <w:sz w:val="24"/>
          <w:szCs w:val="24"/>
        </w:rPr>
        <w:t>persoana</w:t>
      </w:r>
      <w:proofErr w:type="spellEnd"/>
      <w:r w:rsidRPr="00E02982">
        <w:rPr>
          <w:sz w:val="24"/>
          <w:szCs w:val="24"/>
        </w:rPr>
        <w:t xml:space="preserve"> </w:t>
      </w:r>
      <w:proofErr w:type="spellStart"/>
      <w:r w:rsidRPr="00E02982">
        <w:rPr>
          <w:sz w:val="24"/>
          <w:szCs w:val="24"/>
        </w:rPr>
        <w:t>ce</w:t>
      </w:r>
      <w:proofErr w:type="spellEnd"/>
      <w:r w:rsidRPr="00E02982">
        <w:rPr>
          <w:sz w:val="24"/>
          <w:szCs w:val="24"/>
        </w:rPr>
        <w:t xml:space="preserve"> </w:t>
      </w:r>
      <w:proofErr w:type="spellStart"/>
      <w:r w:rsidRPr="00E02982">
        <w:rPr>
          <w:sz w:val="24"/>
          <w:szCs w:val="24"/>
        </w:rPr>
        <w:t>exercită</w:t>
      </w:r>
      <w:proofErr w:type="spellEnd"/>
      <w:r w:rsidRPr="00E02982">
        <w:rPr>
          <w:sz w:val="24"/>
          <w:szCs w:val="24"/>
        </w:rPr>
        <w:t xml:space="preserve"> o </w:t>
      </w:r>
      <w:proofErr w:type="spellStart"/>
      <w:r w:rsidRPr="00E02982">
        <w:rPr>
          <w:sz w:val="24"/>
          <w:szCs w:val="24"/>
        </w:rPr>
        <w:t>funcţie</w:t>
      </w:r>
      <w:proofErr w:type="spellEnd"/>
      <w:r w:rsidRPr="00E02982">
        <w:rPr>
          <w:sz w:val="24"/>
          <w:szCs w:val="24"/>
        </w:rPr>
        <w:t xml:space="preserve"> </w:t>
      </w:r>
      <w:proofErr w:type="spellStart"/>
      <w:r w:rsidRPr="00E02982">
        <w:rPr>
          <w:sz w:val="24"/>
          <w:szCs w:val="24"/>
        </w:rPr>
        <w:t>contractuală</w:t>
      </w:r>
      <w:proofErr w:type="spellEnd"/>
      <w:r w:rsidRPr="00E02982">
        <w:rPr>
          <w:sz w:val="24"/>
          <w:szCs w:val="24"/>
        </w:rPr>
        <w:t xml:space="preserve"> are un </w:t>
      </w:r>
      <w:proofErr w:type="spellStart"/>
      <w:r w:rsidRPr="00E02982">
        <w:rPr>
          <w:sz w:val="24"/>
          <w:szCs w:val="24"/>
        </w:rPr>
        <w:t>interes</w:t>
      </w:r>
      <w:proofErr w:type="spellEnd"/>
      <w:r w:rsidRPr="00E02982">
        <w:rPr>
          <w:sz w:val="24"/>
          <w:szCs w:val="24"/>
        </w:rPr>
        <w:t xml:space="preserve"> personal de </w:t>
      </w:r>
      <w:proofErr w:type="spellStart"/>
      <w:r w:rsidRPr="00E02982">
        <w:rPr>
          <w:sz w:val="24"/>
          <w:szCs w:val="24"/>
        </w:rPr>
        <w:t>natură</w:t>
      </w:r>
      <w:proofErr w:type="spellEnd"/>
      <w:r w:rsidRPr="00E02982">
        <w:rPr>
          <w:sz w:val="24"/>
          <w:szCs w:val="24"/>
        </w:rPr>
        <w:t xml:space="preserve"> </w:t>
      </w:r>
      <w:proofErr w:type="spellStart"/>
      <w:r w:rsidRPr="00E02982">
        <w:rPr>
          <w:sz w:val="24"/>
          <w:szCs w:val="24"/>
        </w:rPr>
        <w:t>patrimonială</w:t>
      </w:r>
      <w:proofErr w:type="spellEnd"/>
      <w:r w:rsidRPr="00E02982">
        <w:rPr>
          <w:sz w:val="24"/>
          <w:szCs w:val="24"/>
        </w:rPr>
        <w:t xml:space="preserve">, care </w:t>
      </w:r>
      <w:proofErr w:type="spellStart"/>
      <w:r w:rsidRPr="00E02982">
        <w:rPr>
          <w:sz w:val="24"/>
          <w:szCs w:val="24"/>
        </w:rPr>
        <w:t>ar</w:t>
      </w:r>
      <w:proofErr w:type="spellEnd"/>
      <w:r w:rsidRPr="00E02982">
        <w:rPr>
          <w:sz w:val="24"/>
          <w:szCs w:val="24"/>
        </w:rPr>
        <w:t xml:space="preserve"> </w:t>
      </w:r>
      <w:proofErr w:type="spellStart"/>
      <w:r w:rsidRPr="00E02982">
        <w:rPr>
          <w:sz w:val="24"/>
          <w:szCs w:val="24"/>
        </w:rPr>
        <w:t>putea</w:t>
      </w:r>
      <w:proofErr w:type="spellEnd"/>
      <w:r w:rsidRPr="00E02982">
        <w:rPr>
          <w:sz w:val="24"/>
          <w:szCs w:val="24"/>
        </w:rPr>
        <w:t xml:space="preserve"> </w:t>
      </w:r>
      <w:proofErr w:type="spellStart"/>
      <w:r w:rsidRPr="00E02982">
        <w:rPr>
          <w:sz w:val="24"/>
          <w:szCs w:val="24"/>
        </w:rPr>
        <w:t>influenţa</w:t>
      </w:r>
      <w:proofErr w:type="spellEnd"/>
      <w:r w:rsidRPr="00E02982">
        <w:rPr>
          <w:sz w:val="24"/>
          <w:szCs w:val="24"/>
        </w:rPr>
        <w:t xml:space="preserve"> </w:t>
      </w:r>
      <w:proofErr w:type="spellStart"/>
      <w:r w:rsidRPr="00E02982">
        <w:rPr>
          <w:sz w:val="24"/>
          <w:szCs w:val="24"/>
        </w:rPr>
        <w:t>îndeplinirea</w:t>
      </w:r>
      <w:proofErr w:type="spellEnd"/>
      <w:r w:rsidRPr="00E02982">
        <w:rPr>
          <w:sz w:val="24"/>
          <w:szCs w:val="24"/>
        </w:rPr>
        <w:t xml:space="preserve"> cu </w:t>
      </w:r>
      <w:proofErr w:type="spellStart"/>
      <w:r w:rsidRPr="00E02982">
        <w:rPr>
          <w:sz w:val="24"/>
          <w:szCs w:val="24"/>
        </w:rPr>
        <w:t>obiectivitate</w:t>
      </w:r>
      <w:proofErr w:type="spellEnd"/>
      <w:r w:rsidRPr="00E02982">
        <w:rPr>
          <w:sz w:val="24"/>
          <w:szCs w:val="24"/>
        </w:rPr>
        <w:t xml:space="preserve"> </w:t>
      </w:r>
      <w:proofErr w:type="gramStart"/>
      <w:r w:rsidRPr="00E02982">
        <w:rPr>
          <w:sz w:val="24"/>
          <w:szCs w:val="24"/>
        </w:rPr>
        <w:t>a</w:t>
      </w:r>
      <w:proofErr w:type="gramEnd"/>
      <w:r w:rsidRPr="00E02982">
        <w:rPr>
          <w:sz w:val="24"/>
          <w:szCs w:val="24"/>
        </w:rPr>
        <w:t xml:space="preserve"> </w:t>
      </w:r>
      <w:proofErr w:type="spellStart"/>
      <w:r w:rsidRPr="00E02982">
        <w:rPr>
          <w:sz w:val="24"/>
          <w:szCs w:val="24"/>
        </w:rPr>
        <w:t>atribuţiilor</w:t>
      </w:r>
      <w:proofErr w:type="spellEnd"/>
      <w:r w:rsidRPr="00E02982">
        <w:rPr>
          <w:sz w:val="24"/>
          <w:szCs w:val="24"/>
        </w:rPr>
        <w:t xml:space="preserve"> care </w:t>
      </w:r>
      <w:proofErr w:type="spellStart"/>
      <w:r w:rsidRPr="00E02982">
        <w:rPr>
          <w:sz w:val="24"/>
          <w:szCs w:val="24"/>
        </w:rPr>
        <w:t>îi</w:t>
      </w:r>
      <w:proofErr w:type="spellEnd"/>
      <w:r w:rsidRPr="00E02982">
        <w:rPr>
          <w:sz w:val="24"/>
          <w:szCs w:val="24"/>
        </w:rPr>
        <w:t xml:space="preserve"> </w:t>
      </w:r>
      <w:proofErr w:type="spellStart"/>
      <w:r w:rsidRPr="00E02982">
        <w:rPr>
          <w:sz w:val="24"/>
          <w:szCs w:val="24"/>
        </w:rPr>
        <w:t>revin</w:t>
      </w:r>
      <w:proofErr w:type="spellEnd"/>
      <w:r w:rsidRPr="00E02982">
        <w:rPr>
          <w:sz w:val="24"/>
          <w:szCs w:val="24"/>
        </w:rPr>
        <w:t xml:space="preserve"> </w:t>
      </w:r>
      <w:proofErr w:type="spellStart"/>
      <w:r w:rsidRPr="00E02982">
        <w:rPr>
          <w:sz w:val="24"/>
          <w:szCs w:val="24"/>
        </w:rPr>
        <w:t>potrivit</w:t>
      </w:r>
      <w:proofErr w:type="spellEnd"/>
      <w:r w:rsidRPr="00E02982">
        <w:rPr>
          <w:sz w:val="24"/>
          <w:szCs w:val="24"/>
        </w:rPr>
        <w:t xml:space="preserve"> </w:t>
      </w:r>
      <w:proofErr w:type="spellStart"/>
      <w:r w:rsidRPr="00E02982">
        <w:rPr>
          <w:sz w:val="24"/>
          <w:szCs w:val="24"/>
        </w:rPr>
        <w:t>Constituţiei</w:t>
      </w:r>
      <w:proofErr w:type="spellEnd"/>
      <w:r w:rsidRPr="00E02982">
        <w:rPr>
          <w:sz w:val="24"/>
          <w:szCs w:val="24"/>
        </w:rPr>
        <w:t xml:space="preserve"> </w:t>
      </w:r>
      <w:proofErr w:type="spellStart"/>
      <w:r w:rsidRPr="00E02982">
        <w:rPr>
          <w:sz w:val="24"/>
          <w:szCs w:val="24"/>
        </w:rPr>
        <w:t>şi</w:t>
      </w:r>
      <w:proofErr w:type="spellEnd"/>
      <w:r w:rsidRPr="00E02982">
        <w:rPr>
          <w:sz w:val="24"/>
          <w:szCs w:val="24"/>
        </w:rPr>
        <w:t xml:space="preserve"> </w:t>
      </w:r>
      <w:proofErr w:type="spellStart"/>
      <w:r w:rsidRPr="00E02982">
        <w:rPr>
          <w:sz w:val="24"/>
          <w:szCs w:val="24"/>
        </w:rPr>
        <w:t>altor</w:t>
      </w:r>
      <w:proofErr w:type="spellEnd"/>
      <w:r w:rsidRPr="00E02982">
        <w:rPr>
          <w:sz w:val="24"/>
          <w:szCs w:val="24"/>
        </w:rPr>
        <w:t xml:space="preserve"> </w:t>
      </w:r>
      <w:proofErr w:type="spellStart"/>
      <w:r w:rsidRPr="00E02982">
        <w:rPr>
          <w:sz w:val="24"/>
          <w:szCs w:val="24"/>
        </w:rPr>
        <w:t>acte</w:t>
      </w:r>
      <w:proofErr w:type="spellEnd"/>
      <w:r w:rsidRPr="00E02982">
        <w:rPr>
          <w:sz w:val="24"/>
          <w:szCs w:val="24"/>
        </w:rPr>
        <w:t xml:space="preserve"> normative.</w:t>
      </w:r>
    </w:p>
    <w:p w14:paraId="1E55C32C" w14:textId="4B33E53C" w:rsidR="00E02982" w:rsidRPr="00E02982" w:rsidRDefault="00E02982" w:rsidP="00E02982">
      <w:pPr>
        <w:jc w:val="both"/>
        <w:rPr>
          <w:sz w:val="24"/>
          <w:szCs w:val="24"/>
        </w:rPr>
      </w:pPr>
      <w:r>
        <w:rPr>
          <w:sz w:val="24"/>
          <w:szCs w:val="24"/>
        </w:rPr>
        <w:t xml:space="preserve">(2) </w:t>
      </w:r>
      <w:proofErr w:type="spellStart"/>
      <w:r w:rsidRPr="00E02982">
        <w:rPr>
          <w:sz w:val="24"/>
          <w:szCs w:val="24"/>
        </w:rPr>
        <w:t>Principiile</w:t>
      </w:r>
      <w:proofErr w:type="spellEnd"/>
      <w:r w:rsidRPr="00E02982">
        <w:rPr>
          <w:sz w:val="24"/>
          <w:szCs w:val="24"/>
        </w:rPr>
        <w:t xml:space="preserve"> care </w:t>
      </w:r>
      <w:proofErr w:type="spellStart"/>
      <w:r w:rsidRPr="00E02982">
        <w:rPr>
          <w:sz w:val="24"/>
          <w:szCs w:val="24"/>
        </w:rPr>
        <w:t>stau</w:t>
      </w:r>
      <w:proofErr w:type="spellEnd"/>
      <w:r w:rsidRPr="00E02982">
        <w:rPr>
          <w:sz w:val="24"/>
          <w:szCs w:val="24"/>
        </w:rPr>
        <w:t xml:space="preserve"> la </w:t>
      </w:r>
      <w:proofErr w:type="spellStart"/>
      <w:r w:rsidRPr="00E02982">
        <w:rPr>
          <w:sz w:val="24"/>
          <w:szCs w:val="24"/>
        </w:rPr>
        <w:t>baza</w:t>
      </w:r>
      <w:proofErr w:type="spellEnd"/>
      <w:r w:rsidRPr="00E02982">
        <w:rPr>
          <w:sz w:val="24"/>
          <w:szCs w:val="24"/>
        </w:rPr>
        <w:t xml:space="preserve"> </w:t>
      </w:r>
      <w:proofErr w:type="spellStart"/>
      <w:r w:rsidRPr="00E02982">
        <w:rPr>
          <w:sz w:val="24"/>
          <w:szCs w:val="24"/>
        </w:rPr>
        <w:t>prevenirii</w:t>
      </w:r>
      <w:proofErr w:type="spellEnd"/>
      <w:r w:rsidRPr="00E02982">
        <w:rPr>
          <w:sz w:val="24"/>
          <w:szCs w:val="24"/>
        </w:rPr>
        <w:t xml:space="preserve"> </w:t>
      </w:r>
      <w:proofErr w:type="spellStart"/>
      <w:r w:rsidRPr="00E02982">
        <w:rPr>
          <w:sz w:val="24"/>
          <w:szCs w:val="24"/>
        </w:rPr>
        <w:t>conflictului</w:t>
      </w:r>
      <w:proofErr w:type="spellEnd"/>
      <w:r w:rsidRPr="00E02982">
        <w:rPr>
          <w:sz w:val="24"/>
          <w:szCs w:val="24"/>
        </w:rPr>
        <w:t xml:space="preserve"> de </w:t>
      </w:r>
      <w:proofErr w:type="spellStart"/>
      <w:r w:rsidRPr="00E02982">
        <w:rPr>
          <w:sz w:val="24"/>
          <w:szCs w:val="24"/>
        </w:rPr>
        <w:t>interese</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exercitarea</w:t>
      </w:r>
      <w:proofErr w:type="spellEnd"/>
      <w:r w:rsidRPr="00E02982">
        <w:rPr>
          <w:sz w:val="24"/>
          <w:szCs w:val="24"/>
        </w:rPr>
        <w:t xml:space="preserve"> </w:t>
      </w:r>
      <w:proofErr w:type="spellStart"/>
      <w:r w:rsidRPr="00E02982">
        <w:rPr>
          <w:sz w:val="24"/>
          <w:szCs w:val="24"/>
        </w:rPr>
        <w:t>funcţiilor</w:t>
      </w:r>
      <w:proofErr w:type="spellEnd"/>
      <w:r w:rsidRPr="00E02982">
        <w:rPr>
          <w:sz w:val="24"/>
          <w:szCs w:val="24"/>
        </w:rPr>
        <w:t xml:space="preserve"> sunt: </w:t>
      </w:r>
      <w:proofErr w:type="spellStart"/>
      <w:r w:rsidRPr="00E02982">
        <w:rPr>
          <w:sz w:val="24"/>
          <w:szCs w:val="24"/>
        </w:rPr>
        <w:t>imparţialitatea</w:t>
      </w:r>
      <w:proofErr w:type="spellEnd"/>
      <w:r w:rsidRPr="00E02982">
        <w:rPr>
          <w:sz w:val="24"/>
          <w:szCs w:val="24"/>
        </w:rPr>
        <w:t xml:space="preserve">, </w:t>
      </w:r>
      <w:proofErr w:type="spellStart"/>
      <w:r w:rsidRPr="00E02982">
        <w:rPr>
          <w:sz w:val="24"/>
          <w:szCs w:val="24"/>
        </w:rPr>
        <w:t>integritatea</w:t>
      </w:r>
      <w:proofErr w:type="spellEnd"/>
      <w:r w:rsidRPr="00E02982">
        <w:rPr>
          <w:sz w:val="24"/>
          <w:szCs w:val="24"/>
        </w:rPr>
        <w:t xml:space="preserve">, </w:t>
      </w:r>
      <w:proofErr w:type="spellStart"/>
      <w:r w:rsidRPr="00E02982">
        <w:rPr>
          <w:sz w:val="24"/>
          <w:szCs w:val="24"/>
        </w:rPr>
        <w:t>transparenţa</w:t>
      </w:r>
      <w:proofErr w:type="spellEnd"/>
      <w:r w:rsidRPr="00E02982">
        <w:rPr>
          <w:sz w:val="24"/>
          <w:szCs w:val="24"/>
        </w:rPr>
        <w:t xml:space="preserve"> </w:t>
      </w:r>
      <w:proofErr w:type="spellStart"/>
      <w:r w:rsidRPr="00E02982">
        <w:rPr>
          <w:sz w:val="24"/>
          <w:szCs w:val="24"/>
        </w:rPr>
        <w:t>deciziei</w:t>
      </w:r>
      <w:proofErr w:type="spellEnd"/>
      <w:r w:rsidRPr="00E02982">
        <w:rPr>
          <w:sz w:val="24"/>
          <w:szCs w:val="24"/>
        </w:rPr>
        <w:t xml:space="preserve"> </w:t>
      </w:r>
      <w:proofErr w:type="spellStart"/>
      <w:r w:rsidRPr="00E02982">
        <w:rPr>
          <w:sz w:val="24"/>
          <w:szCs w:val="24"/>
        </w:rPr>
        <w:t>şi</w:t>
      </w:r>
      <w:proofErr w:type="spellEnd"/>
      <w:r w:rsidRPr="00E02982">
        <w:rPr>
          <w:sz w:val="24"/>
          <w:szCs w:val="24"/>
        </w:rPr>
        <w:t xml:space="preserve"> </w:t>
      </w:r>
      <w:proofErr w:type="spellStart"/>
      <w:r w:rsidRPr="00E02982">
        <w:rPr>
          <w:sz w:val="24"/>
          <w:szCs w:val="24"/>
        </w:rPr>
        <w:t>supremaţia</w:t>
      </w:r>
      <w:proofErr w:type="spellEnd"/>
      <w:r w:rsidRPr="00E02982">
        <w:rPr>
          <w:sz w:val="24"/>
          <w:szCs w:val="24"/>
        </w:rPr>
        <w:t xml:space="preserve"> </w:t>
      </w:r>
      <w:proofErr w:type="spellStart"/>
      <w:r w:rsidRPr="00E02982">
        <w:rPr>
          <w:sz w:val="24"/>
          <w:szCs w:val="24"/>
        </w:rPr>
        <w:t>interesului</w:t>
      </w:r>
      <w:proofErr w:type="spellEnd"/>
      <w:r w:rsidRPr="00E02982">
        <w:rPr>
          <w:sz w:val="24"/>
          <w:szCs w:val="24"/>
        </w:rPr>
        <w:t xml:space="preserve"> public.</w:t>
      </w:r>
    </w:p>
    <w:p w14:paraId="5B2D3258" w14:textId="44948876" w:rsidR="00E02982" w:rsidRPr="00E02982" w:rsidRDefault="00E02982" w:rsidP="00E02982">
      <w:pPr>
        <w:jc w:val="both"/>
        <w:rPr>
          <w:sz w:val="24"/>
          <w:szCs w:val="24"/>
        </w:rPr>
      </w:pPr>
      <w:r>
        <w:rPr>
          <w:sz w:val="24"/>
          <w:szCs w:val="24"/>
        </w:rPr>
        <w:t xml:space="preserve">(3) </w:t>
      </w:r>
      <w:proofErr w:type="spellStart"/>
      <w:r w:rsidRPr="00E02982">
        <w:rPr>
          <w:sz w:val="24"/>
          <w:szCs w:val="24"/>
        </w:rPr>
        <w:t>Salariatul</w:t>
      </w:r>
      <w:proofErr w:type="spellEnd"/>
      <w:r w:rsidRPr="00E02982">
        <w:rPr>
          <w:sz w:val="24"/>
          <w:szCs w:val="24"/>
        </w:rPr>
        <w:t xml:space="preserve">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conflict de </w:t>
      </w:r>
      <w:proofErr w:type="spellStart"/>
      <w:r w:rsidRPr="00E02982">
        <w:rPr>
          <w:sz w:val="24"/>
          <w:szCs w:val="24"/>
        </w:rPr>
        <w:t>interese</w:t>
      </w:r>
      <w:proofErr w:type="spellEnd"/>
      <w:r w:rsidRPr="00E02982">
        <w:rPr>
          <w:sz w:val="24"/>
          <w:szCs w:val="24"/>
        </w:rPr>
        <w:t xml:space="preserve"> </w:t>
      </w:r>
      <w:proofErr w:type="spellStart"/>
      <w:r w:rsidRPr="00E02982">
        <w:rPr>
          <w:sz w:val="24"/>
          <w:szCs w:val="24"/>
        </w:rPr>
        <w:t>dacă</w:t>
      </w:r>
      <w:proofErr w:type="spellEnd"/>
      <w:r w:rsidRPr="00E02982">
        <w:rPr>
          <w:sz w:val="24"/>
          <w:szCs w:val="24"/>
        </w:rPr>
        <w:t xml:space="preserve"> se </w:t>
      </w:r>
      <w:proofErr w:type="spellStart"/>
      <w:r w:rsidRPr="00E02982">
        <w:rPr>
          <w:sz w:val="24"/>
          <w:szCs w:val="24"/>
        </w:rPr>
        <w:t>află</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una</w:t>
      </w:r>
      <w:proofErr w:type="spellEnd"/>
      <w:r w:rsidRPr="00E02982">
        <w:rPr>
          <w:sz w:val="24"/>
          <w:szCs w:val="24"/>
        </w:rPr>
        <w:t xml:space="preserve"> </w:t>
      </w:r>
      <w:proofErr w:type="spellStart"/>
      <w:r w:rsidRPr="00E02982">
        <w:rPr>
          <w:sz w:val="24"/>
          <w:szCs w:val="24"/>
        </w:rPr>
        <w:t>dintre</w:t>
      </w:r>
      <w:proofErr w:type="spellEnd"/>
      <w:r w:rsidRPr="00E02982">
        <w:rPr>
          <w:sz w:val="24"/>
          <w:szCs w:val="24"/>
        </w:rPr>
        <w:t xml:space="preserve"> </w:t>
      </w:r>
      <w:proofErr w:type="spellStart"/>
      <w:r w:rsidRPr="00E02982">
        <w:rPr>
          <w:sz w:val="24"/>
          <w:szCs w:val="24"/>
        </w:rPr>
        <w:t>următoarele</w:t>
      </w:r>
      <w:proofErr w:type="spellEnd"/>
      <w:r w:rsidRPr="00E02982">
        <w:rPr>
          <w:sz w:val="24"/>
          <w:szCs w:val="24"/>
        </w:rPr>
        <w:t xml:space="preserve"> </w:t>
      </w:r>
      <w:proofErr w:type="spellStart"/>
      <w:r w:rsidRPr="00E02982">
        <w:rPr>
          <w:sz w:val="24"/>
          <w:szCs w:val="24"/>
        </w:rPr>
        <w:t>situaţii</w:t>
      </w:r>
      <w:proofErr w:type="spellEnd"/>
      <w:r w:rsidRPr="00E02982">
        <w:rPr>
          <w:sz w:val="24"/>
          <w:szCs w:val="24"/>
        </w:rPr>
        <w:t>:</w:t>
      </w:r>
    </w:p>
    <w:p w14:paraId="6FF13F1F" w14:textId="4C7372F9" w:rsidR="00E02982" w:rsidRPr="00E02982" w:rsidRDefault="00E02982" w:rsidP="00E02982">
      <w:pPr>
        <w:jc w:val="both"/>
        <w:rPr>
          <w:sz w:val="24"/>
          <w:szCs w:val="24"/>
        </w:rPr>
      </w:pPr>
      <w:r>
        <w:rPr>
          <w:sz w:val="24"/>
          <w:szCs w:val="24"/>
        </w:rPr>
        <w:t xml:space="preserve">a)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chemat</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w:t>
      </w:r>
      <w:proofErr w:type="spellStart"/>
      <w:r w:rsidRPr="00E02982">
        <w:rPr>
          <w:sz w:val="24"/>
          <w:szCs w:val="24"/>
        </w:rPr>
        <w:t>rezolve</w:t>
      </w:r>
      <w:proofErr w:type="spellEnd"/>
      <w:r w:rsidRPr="00E02982">
        <w:rPr>
          <w:sz w:val="24"/>
          <w:szCs w:val="24"/>
        </w:rPr>
        <w:t xml:space="preserve"> </w:t>
      </w:r>
      <w:proofErr w:type="spellStart"/>
      <w:r w:rsidRPr="00E02982">
        <w:rPr>
          <w:sz w:val="24"/>
          <w:szCs w:val="24"/>
        </w:rPr>
        <w:t>cereri</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w:t>
      </w:r>
      <w:proofErr w:type="spellStart"/>
      <w:r w:rsidRPr="00E02982">
        <w:rPr>
          <w:sz w:val="24"/>
          <w:szCs w:val="24"/>
        </w:rPr>
        <w:t>ia</w:t>
      </w:r>
      <w:proofErr w:type="spellEnd"/>
      <w:r w:rsidRPr="00E02982">
        <w:rPr>
          <w:sz w:val="24"/>
          <w:szCs w:val="24"/>
        </w:rPr>
        <w:t xml:space="preserve"> </w:t>
      </w:r>
      <w:proofErr w:type="spellStart"/>
      <w:r w:rsidRPr="00E02982">
        <w:rPr>
          <w:sz w:val="24"/>
          <w:szCs w:val="24"/>
        </w:rPr>
        <w:t>decizii</w:t>
      </w:r>
      <w:proofErr w:type="spellEnd"/>
      <w:r w:rsidRPr="00E02982">
        <w:rPr>
          <w:sz w:val="24"/>
          <w:szCs w:val="24"/>
        </w:rPr>
        <w:t xml:space="preserve"> </w:t>
      </w:r>
      <w:proofErr w:type="spellStart"/>
      <w:r w:rsidRPr="00E02982">
        <w:rPr>
          <w:sz w:val="24"/>
          <w:szCs w:val="24"/>
        </w:rPr>
        <w:t>sau</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w:t>
      </w:r>
      <w:proofErr w:type="spellStart"/>
      <w:r w:rsidRPr="00E02982">
        <w:rPr>
          <w:sz w:val="24"/>
          <w:szCs w:val="24"/>
        </w:rPr>
        <w:t>participe</w:t>
      </w:r>
      <w:proofErr w:type="spellEnd"/>
      <w:r w:rsidRPr="00E02982">
        <w:rPr>
          <w:sz w:val="24"/>
          <w:szCs w:val="24"/>
        </w:rPr>
        <w:t xml:space="preserve"> la </w:t>
      </w:r>
      <w:proofErr w:type="spellStart"/>
      <w:r w:rsidRPr="00E02982">
        <w:rPr>
          <w:sz w:val="24"/>
          <w:szCs w:val="24"/>
        </w:rPr>
        <w:t>luarea</w:t>
      </w:r>
      <w:proofErr w:type="spellEnd"/>
      <w:r w:rsidRPr="00E02982">
        <w:rPr>
          <w:sz w:val="24"/>
          <w:szCs w:val="24"/>
        </w:rPr>
        <w:t xml:space="preserve"> </w:t>
      </w:r>
      <w:proofErr w:type="spellStart"/>
      <w:r w:rsidRPr="00E02982">
        <w:rPr>
          <w:sz w:val="24"/>
          <w:szCs w:val="24"/>
        </w:rPr>
        <w:t>deciziilor</w:t>
      </w:r>
      <w:proofErr w:type="spellEnd"/>
      <w:r w:rsidRPr="00E02982">
        <w:rPr>
          <w:sz w:val="24"/>
          <w:szCs w:val="24"/>
        </w:rPr>
        <w:t xml:space="preserve"> cu </w:t>
      </w:r>
      <w:proofErr w:type="spellStart"/>
      <w:r w:rsidRPr="00E02982">
        <w:rPr>
          <w:sz w:val="24"/>
          <w:szCs w:val="24"/>
        </w:rPr>
        <w:t>privire</w:t>
      </w:r>
      <w:proofErr w:type="spellEnd"/>
      <w:r w:rsidRPr="00E02982">
        <w:rPr>
          <w:sz w:val="24"/>
          <w:szCs w:val="24"/>
        </w:rPr>
        <w:t xml:space="preserve"> la </w:t>
      </w:r>
      <w:proofErr w:type="spellStart"/>
      <w:r w:rsidRPr="00E02982">
        <w:rPr>
          <w:sz w:val="24"/>
          <w:szCs w:val="24"/>
        </w:rPr>
        <w:t>persoane</w:t>
      </w:r>
      <w:proofErr w:type="spellEnd"/>
      <w:r w:rsidRPr="00E02982">
        <w:rPr>
          <w:sz w:val="24"/>
          <w:szCs w:val="24"/>
        </w:rPr>
        <w:t xml:space="preserve"> </w:t>
      </w:r>
      <w:proofErr w:type="spellStart"/>
      <w:r w:rsidRPr="00E02982">
        <w:rPr>
          <w:sz w:val="24"/>
          <w:szCs w:val="24"/>
        </w:rPr>
        <w:t>fizice</w:t>
      </w:r>
      <w:proofErr w:type="spellEnd"/>
      <w:r w:rsidRPr="00E02982">
        <w:rPr>
          <w:sz w:val="24"/>
          <w:szCs w:val="24"/>
        </w:rPr>
        <w:t xml:space="preserve"> </w:t>
      </w:r>
      <w:proofErr w:type="spellStart"/>
      <w:r w:rsidRPr="00E02982">
        <w:rPr>
          <w:sz w:val="24"/>
          <w:szCs w:val="24"/>
        </w:rPr>
        <w:t>şi</w:t>
      </w:r>
      <w:proofErr w:type="spellEnd"/>
      <w:r w:rsidRPr="00E02982">
        <w:rPr>
          <w:sz w:val="24"/>
          <w:szCs w:val="24"/>
        </w:rPr>
        <w:t xml:space="preserve"> </w:t>
      </w:r>
      <w:proofErr w:type="spellStart"/>
      <w:r w:rsidRPr="00E02982">
        <w:rPr>
          <w:sz w:val="24"/>
          <w:szCs w:val="24"/>
        </w:rPr>
        <w:t>juridice</w:t>
      </w:r>
      <w:proofErr w:type="spellEnd"/>
      <w:r w:rsidRPr="00E02982">
        <w:rPr>
          <w:sz w:val="24"/>
          <w:szCs w:val="24"/>
        </w:rPr>
        <w:t xml:space="preserve"> cu care are </w:t>
      </w:r>
      <w:proofErr w:type="spellStart"/>
      <w:r w:rsidRPr="00E02982">
        <w:rPr>
          <w:sz w:val="24"/>
          <w:szCs w:val="24"/>
        </w:rPr>
        <w:t>relaţii</w:t>
      </w:r>
      <w:proofErr w:type="spellEnd"/>
      <w:r w:rsidRPr="00E02982">
        <w:rPr>
          <w:sz w:val="24"/>
          <w:szCs w:val="24"/>
        </w:rPr>
        <w:t xml:space="preserve"> cu </w:t>
      </w:r>
      <w:proofErr w:type="spellStart"/>
      <w:r w:rsidRPr="00E02982">
        <w:rPr>
          <w:sz w:val="24"/>
          <w:szCs w:val="24"/>
        </w:rPr>
        <w:t>caracter</w:t>
      </w:r>
      <w:proofErr w:type="spellEnd"/>
      <w:r w:rsidRPr="00E02982">
        <w:rPr>
          <w:sz w:val="24"/>
          <w:szCs w:val="24"/>
        </w:rPr>
        <w:t xml:space="preserve"> </w:t>
      </w:r>
      <w:proofErr w:type="gramStart"/>
      <w:r w:rsidRPr="00E02982">
        <w:rPr>
          <w:sz w:val="24"/>
          <w:szCs w:val="24"/>
        </w:rPr>
        <w:t>patrimonial;</w:t>
      </w:r>
      <w:proofErr w:type="gramEnd"/>
    </w:p>
    <w:p w14:paraId="150F6A59" w14:textId="42745E6A" w:rsidR="00E02982" w:rsidRPr="00E02982" w:rsidRDefault="00E02982" w:rsidP="00E02982">
      <w:pPr>
        <w:jc w:val="both"/>
        <w:rPr>
          <w:sz w:val="24"/>
          <w:szCs w:val="24"/>
        </w:rPr>
      </w:pPr>
      <w:r>
        <w:rPr>
          <w:sz w:val="24"/>
          <w:szCs w:val="24"/>
        </w:rPr>
        <w:t xml:space="preserve">b) </w:t>
      </w:r>
      <w:proofErr w:type="spellStart"/>
      <w:r w:rsidRPr="00E02982">
        <w:rPr>
          <w:sz w:val="24"/>
          <w:szCs w:val="24"/>
        </w:rPr>
        <w:t>participă</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cadrul</w:t>
      </w:r>
      <w:proofErr w:type="spellEnd"/>
      <w:r w:rsidRPr="00E02982">
        <w:rPr>
          <w:sz w:val="24"/>
          <w:szCs w:val="24"/>
        </w:rPr>
        <w:t xml:space="preserve"> </w:t>
      </w:r>
      <w:proofErr w:type="spellStart"/>
      <w:r w:rsidRPr="00E02982">
        <w:rPr>
          <w:sz w:val="24"/>
          <w:szCs w:val="24"/>
        </w:rPr>
        <w:t>aceleiaşi</w:t>
      </w:r>
      <w:proofErr w:type="spellEnd"/>
      <w:r w:rsidRPr="00E02982">
        <w:rPr>
          <w:sz w:val="24"/>
          <w:szCs w:val="24"/>
        </w:rPr>
        <w:t xml:space="preserve"> </w:t>
      </w:r>
      <w:proofErr w:type="spellStart"/>
      <w:r w:rsidRPr="00E02982">
        <w:rPr>
          <w:sz w:val="24"/>
          <w:szCs w:val="24"/>
        </w:rPr>
        <w:t>comisii</w:t>
      </w:r>
      <w:proofErr w:type="spellEnd"/>
      <w:r w:rsidRPr="00E02982">
        <w:rPr>
          <w:sz w:val="24"/>
          <w:szCs w:val="24"/>
        </w:rPr>
        <w:t xml:space="preserve">, </w:t>
      </w:r>
      <w:proofErr w:type="spellStart"/>
      <w:r w:rsidRPr="00E02982">
        <w:rPr>
          <w:sz w:val="24"/>
          <w:szCs w:val="24"/>
        </w:rPr>
        <w:t>constituite</w:t>
      </w:r>
      <w:proofErr w:type="spellEnd"/>
      <w:r w:rsidRPr="00E02982">
        <w:rPr>
          <w:sz w:val="24"/>
          <w:szCs w:val="24"/>
        </w:rPr>
        <w:t xml:space="preserve"> conform </w:t>
      </w:r>
      <w:proofErr w:type="spellStart"/>
      <w:r w:rsidRPr="00E02982">
        <w:rPr>
          <w:sz w:val="24"/>
          <w:szCs w:val="24"/>
        </w:rPr>
        <w:t>legii</w:t>
      </w:r>
      <w:proofErr w:type="spellEnd"/>
      <w:r w:rsidRPr="00E02982">
        <w:rPr>
          <w:sz w:val="24"/>
          <w:szCs w:val="24"/>
        </w:rPr>
        <w:t xml:space="preserve">, cu </w:t>
      </w:r>
      <w:proofErr w:type="spellStart"/>
      <w:r w:rsidRPr="00E02982">
        <w:rPr>
          <w:sz w:val="24"/>
          <w:szCs w:val="24"/>
        </w:rPr>
        <w:t>salariaţi</w:t>
      </w:r>
      <w:proofErr w:type="spellEnd"/>
      <w:r w:rsidRPr="00E02982">
        <w:rPr>
          <w:sz w:val="24"/>
          <w:szCs w:val="24"/>
        </w:rPr>
        <w:t xml:space="preserve"> care au </w:t>
      </w:r>
      <w:proofErr w:type="spellStart"/>
      <w:r w:rsidRPr="00E02982">
        <w:rPr>
          <w:sz w:val="24"/>
          <w:szCs w:val="24"/>
        </w:rPr>
        <w:t>calitatea</w:t>
      </w:r>
      <w:proofErr w:type="spellEnd"/>
      <w:r w:rsidRPr="00E02982">
        <w:rPr>
          <w:sz w:val="24"/>
          <w:szCs w:val="24"/>
        </w:rPr>
        <w:t xml:space="preserve"> de </w:t>
      </w:r>
      <w:proofErr w:type="spellStart"/>
      <w:r w:rsidRPr="00E02982">
        <w:rPr>
          <w:sz w:val="24"/>
          <w:szCs w:val="24"/>
        </w:rPr>
        <w:t>soţ</w:t>
      </w:r>
      <w:proofErr w:type="spellEnd"/>
      <w:r w:rsidRPr="00E02982">
        <w:rPr>
          <w:sz w:val="24"/>
          <w:szCs w:val="24"/>
        </w:rPr>
        <w:t xml:space="preserve"> </w:t>
      </w:r>
      <w:proofErr w:type="spellStart"/>
      <w:r w:rsidRPr="00E02982">
        <w:rPr>
          <w:sz w:val="24"/>
          <w:szCs w:val="24"/>
        </w:rPr>
        <w:t>sau</w:t>
      </w:r>
      <w:proofErr w:type="spellEnd"/>
      <w:r w:rsidRPr="00E02982">
        <w:rPr>
          <w:sz w:val="24"/>
          <w:szCs w:val="24"/>
        </w:rPr>
        <w:t xml:space="preserve"> </w:t>
      </w:r>
      <w:proofErr w:type="spellStart"/>
      <w:r w:rsidRPr="00E02982">
        <w:rPr>
          <w:sz w:val="24"/>
          <w:szCs w:val="24"/>
        </w:rPr>
        <w:t>rudă</w:t>
      </w:r>
      <w:proofErr w:type="spellEnd"/>
      <w:r w:rsidRPr="00E02982">
        <w:rPr>
          <w:sz w:val="24"/>
          <w:szCs w:val="24"/>
        </w:rPr>
        <w:t xml:space="preserve"> de </w:t>
      </w:r>
      <w:proofErr w:type="spellStart"/>
      <w:r w:rsidRPr="00E02982">
        <w:rPr>
          <w:sz w:val="24"/>
          <w:szCs w:val="24"/>
        </w:rPr>
        <w:t>gradul</w:t>
      </w:r>
      <w:proofErr w:type="spellEnd"/>
      <w:r w:rsidRPr="00E02982">
        <w:rPr>
          <w:sz w:val="24"/>
          <w:szCs w:val="24"/>
        </w:rPr>
        <w:t xml:space="preserve"> </w:t>
      </w:r>
      <w:proofErr w:type="gramStart"/>
      <w:r w:rsidRPr="00E02982">
        <w:rPr>
          <w:sz w:val="24"/>
          <w:szCs w:val="24"/>
        </w:rPr>
        <w:t>I;</w:t>
      </w:r>
      <w:proofErr w:type="gramEnd"/>
    </w:p>
    <w:p w14:paraId="0B6F82F8" w14:textId="5B86CA13" w:rsidR="00E02982" w:rsidRPr="00E02982" w:rsidRDefault="00E02982" w:rsidP="00E02982">
      <w:pPr>
        <w:jc w:val="both"/>
        <w:rPr>
          <w:sz w:val="24"/>
          <w:szCs w:val="24"/>
        </w:rPr>
      </w:pPr>
      <w:r>
        <w:rPr>
          <w:sz w:val="24"/>
          <w:szCs w:val="24"/>
        </w:rPr>
        <w:t xml:space="preserve">c) </w:t>
      </w:r>
      <w:proofErr w:type="spellStart"/>
      <w:r w:rsidRPr="00E02982">
        <w:rPr>
          <w:sz w:val="24"/>
          <w:szCs w:val="24"/>
        </w:rPr>
        <w:t>interesele</w:t>
      </w:r>
      <w:proofErr w:type="spellEnd"/>
      <w:r w:rsidRPr="00E02982">
        <w:rPr>
          <w:sz w:val="24"/>
          <w:szCs w:val="24"/>
        </w:rPr>
        <w:t xml:space="preserve"> sale </w:t>
      </w:r>
      <w:proofErr w:type="spellStart"/>
      <w:r w:rsidRPr="00E02982">
        <w:rPr>
          <w:sz w:val="24"/>
          <w:szCs w:val="24"/>
        </w:rPr>
        <w:t>patrimoniale</w:t>
      </w:r>
      <w:proofErr w:type="spellEnd"/>
      <w:r w:rsidRPr="00E02982">
        <w:rPr>
          <w:sz w:val="24"/>
          <w:szCs w:val="24"/>
        </w:rPr>
        <w:t xml:space="preserve">, ale </w:t>
      </w:r>
      <w:proofErr w:type="spellStart"/>
      <w:r w:rsidRPr="00E02982">
        <w:rPr>
          <w:sz w:val="24"/>
          <w:szCs w:val="24"/>
        </w:rPr>
        <w:t>soţului</w:t>
      </w:r>
      <w:proofErr w:type="spellEnd"/>
      <w:r w:rsidRPr="00E02982">
        <w:rPr>
          <w:sz w:val="24"/>
          <w:szCs w:val="24"/>
        </w:rPr>
        <w:t xml:space="preserve"> </w:t>
      </w:r>
      <w:proofErr w:type="spellStart"/>
      <w:r w:rsidRPr="00E02982">
        <w:rPr>
          <w:sz w:val="24"/>
          <w:szCs w:val="24"/>
        </w:rPr>
        <w:t>sau</w:t>
      </w:r>
      <w:proofErr w:type="spellEnd"/>
      <w:r w:rsidRPr="00E02982">
        <w:rPr>
          <w:sz w:val="24"/>
          <w:szCs w:val="24"/>
        </w:rPr>
        <w:t xml:space="preserve"> </w:t>
      </w:r>
      <w:proofErr w:type="spellStart"/>
      <w:r w:rsidRPr="00E02982">
        <w:rPr>
          <w:sz w:val="24"/>
          <w:szCs w:val="24"/>
        </w:rPr>
        <w:t>rudelor</w:t>
      </w:r>
      <w:proofErr w:type="spellEnd"/>
      <w:r w:rsidRPr="00E02982">
        <w:rPr>
          <w:sz w:val="24"/>
          <w:szCs w:val="24"/>
        </w:rPr>
        <w:t xml:space="preserve"> sale de </w:t>
      </w:r>
      <w:proofErr w:type="spellStart"/>
      <w:r w:rsidRPr="00E02982">
        <w:rPr>
          <w:sz w:val="24"/>
          <w:szCs w:val="24"/>
        </w:rPr>
        <w:t>gradul</w:t>
      </w:r>
      <w:proofErr w:type="spellEnd"/>
      <w:r w:rsidRPr="00E02982">
        <w:rPr>
          <w:sz w:val="24"/>
          <w:szCs w:val="24"/>
        </w:rPr>
        <w:t xml:space="preserve"> I pot </w:t>
      </w:r>
      <w:proofErr w:type="spellStart"/>
      <w:r w:rsidRPr="00E02982">
        <w:rPr>
          <w:sz w:val="24"/>
          <w:szCs w:val="24"/>
        </w:rPr>
        <w:t>influenţa</w:t>
      </w:r>
      <w:proofErr w:type="spellEnd"/>
      <w:r w:rsidRPr="00E02982">
        <w:rPr>
          <w:sz w:val="24"/>
          <w:szCs w:val="24"/>
        </w:rPr>
        <w:t xml:space="preserve"> </w:t>
      </w:r>
      <w:proofErr w:type="spellStart"/>
      <w:r w:rsidRPr="00E02982">
        <w:rPr>
          <w:sz w:val="24"/>
          <w:szCs w:val="24"/>
        </w:rPr>
        <w:t>deciziile</w:t>
      </w:r>
      <w:proofErr w:type="spellEnd"/>
      <w:r w:rsidRPr="00E02982">
        <w:rPr>
          <w:sz w:val="24"/>
          <w:szCs w:val="24"/>
        </w:rPr>
        <w:t xml:space="preserve"> pe care </w:t>
      </w:r>
      <w:proofErr w:type="spellStart"/>
      <w:r w:rsidRPr="00E02982">
        <w:rPr>
          <w:sz w:val="24"/>
          <w:szCs w:val="24"/>
        </w:rPr>
        <w:t>trebuie</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le </w:t>
      </w:r>
      <w:proofErr w:type="spellStart"/>
      <w:r w:rsidRPr="00E02982">
        <w:rPr>
          <w:sz w:val="24"/>
          <w:szCs w:val="24"/>
        </w:rPr>
        <w:t>ia</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exercitarea</w:t>
      </w:r>
      <w:proofErr w:type="spellEnd"/>
      <w:r w:rsidRPr="00E02982">
        <w:rPr>
          <w:sz w:val="24"/>
          <w:szCs w:val="24"/>
        </w:rPr>
        <w:t xml:space="preserve"> </w:t>
      </w:r>
      <w:proofErr w:type="spellStart"/>
      <w:r w:rsidRPr="00E02982">
        <w:rPr>
          <w:sz w:val="24"/>
          <w:szCs w:val="24"/>
        </w:rPr>
        <w:t>atribuţiilor</w:t>
      </w:r>
      <w:proofErr w:type="spellEnd"/>
      <w:r w:rsidRPr="00E02982">
        <w:rPr>
          <w:sz w:val="24"/>
          <w:szCs w:val="24"/>
        </w:rPr>
        <w:t xml:space="preserve"> </w:t>
      </w:r>
      <w:proofErr w:type="spellStart"/>
      <w:r w:rsidRPr="00E02982">
        <w:rPr>
          <w:sz w:val="24"/>
          <w:szCs w:val="24"/>
        </w:rPr>
        <w:t>funcţiei</w:t>
      </w:r>
      <w:proofErr w:type="spellEnd"/>
      <w:r w:rsidRPr="00E02982">
        <w:rPr>
          <w:sz w:val="24"/>
          <w:szCs w:val="24"/>
        </w:rPr>
        <w:t>.</w:t>
      </w:r>
    </w:p>
    <w:p w14:paraId="1F04B6B8" w14:textId="29DE24B2" w:rsidR="00E02982" w:rsidRPr="00E02982" w:rsidRDefault="00E02982" w:rsidP="00E02982">
      <w:pPr>
        <w:jc w:val="both"/>
        <w:rPr>
          <w:sz w:val="24"/>
          <w:szCs w:val="24"/>
        </w:rPr>
      </w:pPr>
      <w:r>
        <w:rPr>
          <w:sz w:val="24"/>
          <w:szCs w:val="24"/>
        </w:rPr>
        <w:t xml:space="preserve">(4)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cazul</w:t>
      </w:r>
      <w:proofErr w:type="spellEnd"/>
      <w:r w:rsidRPr="00E02982">
        <w:rPr>
          <w:sz w:val="24"/>
          <w:szCs w:val="24"/>
        </w:rPr>
        <w:t xml:space="preserve"> </w:t>
      </w:r>
      <w:proofErr w:type="spellStart"/>
      <w:r w:rsidRPr="00E02982">
        <w:rPr>
          <w:sz w:val="24"/>
          <w:szCs w:val="24"/>
        </w:rPr>
        <w:t>existenţei</w:t>
      </w:r>
      <w:proofErr w:type="spellEnd"/>
      <w:r w:rsidRPr="00E02982">
        <w:rPr>
          <w:sz w:val="24"/>
          <w:szCs w:val="24"/>
        </w:rPr>
        <w:t xml:space="preserve"> </w:t>
      </w:r>
      <w:proofErr w:type="spellStart"/>
      <w:r w:rsidRPr="00E02982">
        <w:rPr>
          <w:sz w:val="24"/>
          <w:szCs w:val="24"/>
        </w:rPr>
        <w:t>unui</w:t>
      </w:r>
      <w:proofErr w:type="spellEnd"/>
      <w:r w:rsidRPr="00E02982">
        <w:rPr>
          <w:sz w:val="24"/>
          <w:szCs w:val="24"/>
        </w:rPr>
        <w:t xml:space="preserve"> conflict de </w:t>
      </w:r>
      <w:proofErr w:type="spellStart"/>
      <w:r w:rsidRPr="00E02982">
        <w:rPr>
          <w:sz w:val="24"/>
          <w:szCs w:val="24"/>
        </w:rPr>
        <w:t>interese</w:t>
      </w:r>
      <w:proofErr w:type="spellEnd"/>
      <w:r w:rsidRPr="00E02982">
        <w:rPr>
          <w:sz w:val="24"/>
          <w:szCs w:val="24"/>
        </w:rPr>
        <w:t xml:space="preserve">, </w:t>
      </w:r>
      <w:proofErr w:type="spellStart"/>
      <w:r w:rsidRPr="00E02982">
        <w:rPr>
          <w:sz w:val="24"/>
          <w:szCs w:val="24"/>
        </w:rPr>
        <w:t>salariatul</w:t>
      </w:r>
      <w:proofErr w:type="spellEnd"/>
      <w:r w:rsidRPr="00E02982">
        <w:rPr>
          <w:sz w:val="24"/>
          <w:szCs w:val="24"/>
        </w:rPr>
        <w:t xml:space="preserve">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obligat</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se </w:t>
      </w:r>
      <w:proofErr w:type="spellStart"/>
      <w:r w:rsidRPr="00E02982">
        <w:rPr>
          <w:sz w:val="24"/>
          <w:szCs w:val="24"/>
        </w:rPr>
        <w:t>abţină</w:t>
      </w:r>
      <w:proofErr w:type="spellEnd"/>
      <w:r w:rsidRPr="00E02982">
        <w:rPr>
          <w:sz w:val="24"/>
          <w:szCs w:val="24"/>
        </w:rPr>
        <w:t xml:space="preserve"> de la </w:t>
      </w:r>
      <w:proofErr w:type="spellStart"/>
      <w:r w:rsidRPr="00E02982">
        <w:rPr>
          <w:sz w:val="24"/>
          <w:szCs w:val="24"/>
        </w:rPr>
        <w:t>rezolvarea</w:t>
      </w:r>
      <w:proofErr w:type="spellEnd"/>
      <w:r w:rsidRPr="00E02982">
        <w:rPr>
          <w:sz w:val="24"/>
          <w:szCs w:val="24"/>
        </w:rPr>
        <w:t xml:space="preserve"> </w:t>
      </w:r>
      <w:proofErr w:type="spellStart"/>
      <w:r w:rsidRPr="00E02982">
        <w:rPr>
          <w:sz w:val="24"/>
          <w:szCs w:val="24"/>
        </w:rPr>
        <w:t>cererii</w:t>
      </w:r>
      <w:proofErr w:type="spellEnd"/>
      <w:r w:rsidRPr="00E02982">
        <w:rPr>
          <w:sz w:val="24"/>
          <w:szCs w:val="24"/>
        </w:rPr>
        <w:t xml:space="preserve">, </w:t>
      </w:r>
      <w:proofErr w:type="spellStart"/>
      <w:r w:rsidRPr="00E02982">
        <w:rPr>
          <w:sz w:val="24"/>
          <w:szCs w:val="24"/>
        </w:rPr>
        <w:t>luarea</w:t>
      </w:r>
      <w:proofErr w:type="spellEnd"/>
      <w:r w:rsidRPr="00E02982">
        <w:rPr>
          <w:sz w:val="24"/>
          <w:szCs w:val="24"/>
        </w:rPr>
        <w:t xml:space="preserve"> </w:t>
      </w:r>
      <w:proofErr w:type="spellStart"/>
      <w:r w:rsidRPr="00E02982">
        <w:rPr>
          <w:sz w:val="24"/>
          <w:szCs w:val="24"/>
        </w:rPr>
        <w:t>deciziei</w:t>
      </w:r>
      <w:proofErr w:type="spellEnd"/>
      <w:r w:rsidRPr="00E02982">
        <w:rPr>
          <w:sz w:val="24"/>
          <w:szCs w:val="24"/>
        </w:rPr>
        <w:t xml:space="preserve"> </w:t>
      </w:r>
      <w:proofErr w:type="spellStart"/>
      <w:r w:rsidRPr="00E02982">
        <w:rPr>
          <w:sz w:val="24"/>
          <w:szCs w:val="24"/>
        </w:rPr>
        <w:t>sau</w:t>
      </w:r>
      <w:proofErr w:type="spellEnd"/>
      <w:r w:rsidRPr="00E02982">
        <w:rPr>
          <w:sz w:val="24"/>
          <w:szCs w:val="24"/>
        </w:rPr>
        <w:t xml:space="preserve"> </w:t>
      </w:r>
      <w:proofErr w:type="spellStart"/>
      <w:r w:rsidRPr="00E02982">
        <w:rPr>
          <w:sz w:val="24"/>
          <w:szCs w:val="24"/>
        </w:rPr>
        <w:t>participarea</w:t>
      </w:r>
      <w:proofErr w:type="spellEnd"/>
      <w:r w:rsidRPr="00E02982">
        <w:rPr>
          <w:sz w:val="24"/>
          <w:szCs w:val="24"/>
        </w:rPr>
        <w:t xml:space="preserve"> la </w:t>
      </w:r>
      <w:proofErr w:type="spellStart"/>
      <w:r w:rsidRPr="00E02982">
        <w:rPr>
          <w:sz w:val="24"/>
          <w:szCs w:val="24"/>
        </w:rPr>
        <w:t>luarea</w:t>
      </w:r>
      <w:proofErr w:type="spellEnd"/>
      <w:r w:rsidRPr="00E02982">
        <w:rPr>
          <w:sz w:val="24"/>
          <w:szCs w:val="24"/>
        </w:rPr>
        <w:t xml:space="preserve"> </w:t>
      </w:r>
      <w:proofErr w:type="spellStart"/>
      <w:r w:rsidRPr="00E02982">
        <w:rPr>
          <w:sz w:val="24"/>
          <w:szCs w:val="24"/>
        </w:rPr>
        <w:t>unei</w:t>
      </w:r>
      <w:proofErr w:type="spellEnd"/>
      <w:r w:rsidRPr="00E02982">
        <w:rPr>
          <w:sz w:val="24"/>
          <w:szCs w:val="24"/>
        </w:rPr>
        <w:t xml:space="preserve"> </w:t>
      </w:r>
      <w:proofErr w:type="spellStart"/>
      <w:r w:rsidRPr="00E02982">
        <w:rPr>
          <w:sz w:val="24"/>
          <w:szCs w:val="24"/>
        </w:rPr>
        <w:t>decizii</w:t>
      </w:r>
      <w:proofErr w:type="spellEnd"/>
      <w:r w:rsidRPr="00E02982">
        <w:rPr>
          <w:sz w:val="24"/>
          <w:szCs w:val="24"/>
        </w:rPr>
        <w:t xml:space="preserve"> </w:t>
      </w:r>
      <w:proofErr w:type="spellStart"/>
      <w:r w:rsidRPr="00E02982">
        <w:rPr>
          <w:sz w:val="24"/>
          <w:szCs w:val="24"/>
        </w:rPr>
        <w:t>şi</w:t>
      </w:r>
      <w:proofErr w:type="spellEnd"/>
      <w:r w:rsidRPr="00E02982">
        <w:rPr>
          <w:sz w:val="24"/>
          <w:szCs w:val="24"/>
        </w:rPr>
        <w:t xml:space="preserve"> să-1 </w:t>
      </w:r>
      <w:proofErr w:type="spellStart"/>
      <w:r w:rsidRPr="00E02982">
        <w:rPr>
          <w:sz w:val="24"/>
          <w:szCs w:val="24"/>
        </w:rPr>
        <w:t>informeze</w:t>
      </w:r>
      <w:proofErr w:type="spellEnd"/>
      <w:r w:rsidRPr="00E02982">
        <w:rPr>
          <w:sz w:val="24"/>
          <w:szCs w:val="24"/>
        </w:rPr>
        <w:t xml:space="preserve"> de </w:t>
      </w:r>
      <w:proofErr w:type="spellStart"/>
      <w:r w:rsidRPr="00E02982">
        <w:rPr>
          <w:sz w:val="24"/>
          <w:szCs w:val="24"/>
        </w:rPr>
        <w:t>îndată</w:t>
      </w:r>
      <w:proofErr w:type="spellEnd"/>
      <w:r w:rsidRPr="00E02982">
        <w:rPr>
          <w:sz w:val="24"/>
          <w:szCs w:val="24"/>
        </w:rPr>
        <w:t xml:space="preserve"> pe </w:t>
      </w:r>
      <w:proofErr w:type="spellStart"/>
      <w:r w:rsidRPr="00E02982">
        <w:rPr>
          <w:sz w:val="24"/>
          <w:szCs w:val="24"/>
        </w:rPr>
        <w:t>şeful</w:t>
      </w:r>
      <w:proofErr w:type="spellEnd"/>
      <w:r w:rsidRPr="00E02982">
        <w:rPr>
          <w:sz w:val="24"/>
          <w:szCs w:val="24"/>
        </w:rPr>
        <w:t xml:space="preserve"> </w:t>
      </w:r>
      <w:proofErr w:type="spellStart"/>
      <w:r w:rsidRPr="00E02982">
        <w:rPr>
          <w:sz w:val="24"/>
          <w:szCs w:val="24"/>
        </w:rPr>
        <w:t>ierarhic</w:t>
      </w:r>
      <w:proofErr w:type="spellEnd"/>
      <w:r w:rsidRPr="00E02982">
        <w:rPr>
          <w:sz w:val="24"/>
          <w:szCs w:val="24"/>
        </w:rPr>
        <w:t xml:space="preserve"> </w:t>
      </w:r>
      <w:proofErr w:type="spellStart"/>
      <w:r w:rsidRPr="00E02982">
        <w:rPr>
          <w:sz w:val="24"/>
          <w:szCs w:val="24"/>
        </w:rPr>
        <w:t>căruia</w:t>
      </w:r>
      <w:proofErr w:type="spellEnd"/>
      <w:r w:rsidRPr="00E02982">
        <w:rPr>
          <w:sz w:val="24"/>
          <w:szCs w:val="24"/>
        </w:rPr>
        <w:t xml:space="preserve"> </w:t>
      </w:r>
      <w:proofErr w:type="spellStart"/>
      <w:r w:rsidRPr="00E02982">
        <w:rPr>
          <w:sz w:val="24"/>
          <w:szCs w:val="24"/>
        </w:rPr>
        <w:t>îi</w:t>
      </w:r>
      <w:proofErr w:type="spellEnd"/>
      <w:r w:rsidRPr="00E02982">
        <w:rPr>
          <w:sz w:val="24"/>
          <w:szCs w:val="24"/>
        </w:rPr>
        <w:t xml:space="preserve">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subordonat</w:t>
      </w:r>
      <w:proofErr w:type="spellEnd"/>
      <w:r w:rsidRPr="00E02982">
        <w:rPr>
          <w:sz w:val="24"/>
          <w:szCs w:val="24"/>
        </w:rPr>
        <w:t xml:space="preserve"> direct. </w:t>
      </w:r>
      <w:proofErr w:type="spellStart"/>
      <w:r w:rsidRPr="00E02982">
        <w:rPr>
          <w:sz w:val="24"/>
          <w:szCs w:val="24"/>
        </w:rPr>
        <w:t>Acesta</w:t>
      </w:r>
      <w:proofErr w:type="spellEnd"/>
      <w:r>
        <w:rPr>
          <w:sz w:val="24"/>
          <w:szCs w:val="24"/>
        </w:rPr>
        <w:t xml:space="preserve">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obligat</w:t>
      </w:r>
      <w:proofErr w:type="spellEnd"/>
      <w:r w:rsidRPr="00E02982">
        <w:rPr>
          <w:sz w:val="24"/>
          <w:szCs w:val="24"/>
        </w:rPr>
        <w:t xml:space="preserve"> </w:t>
      </w:r>
      <w:proofErr w:type="spellStart"/>
      <w:r w:rsidRPr="00E02982">
        <w:rPr>
          <w:sz w:val="24"/>
          <w:szCs w:val="24"/>
        </w:rPr>
        <w:t>să</w:t>
      </w:r>
      <w:proofErr w:type="spellEnd"/>
      <w:r w:rsidRPr="00E02982">
        <w:rPr>
          <w:sz w:val="24"/>
          <w:szCs w:val="24"/>
        </w:rPr>
        <w:t xml:space="preserve"> </w:t>
      </w:r>
      <w:proofErr w:type="spellStart"/>
      <w:r w:rsidRPr="00E02982">
        <w:rPr>
          <w:sz w:val="24"/>
          <w:szCs w:val="24"/>
        </w:rPr>
        <w:t>ia</w:t>
      </w:r>
      <w:proofErr w:type="spellEnd"/>
      <w:r w:rsidRPr="00E02982">
        <w:rPr>
          <w:sz w:val="24"/>
          <w:szCs w:val="24"/>
        </w:rPr>
        <w:t xml:space="preserve"> </w:t>
      </w:r>
      <w:proofErr w:type="spellStart"/>
      <w:r w:rsidRPr="00E02982">
        <w:rPr>
          <w:sz w:val="24"/>
          <w:szCs w:val="24"/>
        </w:rPr>
        <w:t>măsurile</w:t>
      </w:r>
      <w:proofErr w:type="spellEnd"/>
      <w:r w:rsidRPr="00E02982">
        <w:rPr>
          <w:sz w:val="24"/>
          <w:szCs w:val="24"/>
        </w:rPr>
        <w:t xml:space="preserve"> care se </w:t>
      </w:r>
      <w:proofErr w:type="spellStart"/>
      <w:r w:rsidRPr="00E02982">
        <w:rPr>
          <w:sz w:val="24"/>
          <w:szCs w:val="24"/>
        </w:rPr>
        <w:t>impun</w:t>
      </w:r>
      <w:proofErr w:type="spellEnd"/>
      <w:r w:rsidRPr="00E02982">
        <w:rPr>
          <w:sz w:val="24"/>
          <w:szCs w:val="24"/>
        </w:rPr>
        <w:t xml:space="preserve"> </w:t>
      </w:r>
      <w:proofErr w:type="spellStart"/>
      <w:r w:rsidRPr="00E02982">
        <w:rPr>
          <w:sz w:val="24"/>
          <w:szCs w:val="24"/>
        </w:rPr>
        <w:t>pentru</w:t>
      </w:r>
      <w:proofErr w:type="spellEnd"/>
      <w:r w:rsidRPr="00E02982">
        <w:rPr>
          <w:sz w:val="24"/>
          <w:szCs w:val="24"/>
        </w:rPr>
        <w:t xml:space="preserve"> </w:t>
      </w:r>
      <w:proofErr w:type="spellStart"/>
      <w:r w:rsidRPr="00E02982">
        <w:rPr>
          <w:sz w:val="24"/>
          <w:szCs w:val="24"/>
        </w:rPr>
        <w:t>exercitarea</w:t>
      </w:r>
      <w:proofErr w:type="spellEnd"/>
      <w:r w:rsidRPr="00E02982">
        <w:rPr>
          <w:sz w:val="24"/>
          <w:szCs w:val="24"/>
        </w:rPr>
        <w:t xml:space="preserve"> cu </w:t>
      </w:r>
      <w:proofErr w:type="spellStart"/>
      <w:r w:rsidRPr="00E02982">
        <w:rPr>
          <w:sz w:val="24"/>
          <w:szCs w:val="24"/>
        </w:rPr>
        <w:t>imparţialitate</w:t>
      </w:r>
      <w:proofErr w:type="spellEnd"/>
      <w:r w:rsidRPr="00E02982">
        <w:rPr>
          <w:sz w:val="24"/>
          <w:szCs w:val="24"/>
        </w:rPr>
        <w:t xml:space="preserve"> </w:t>
      </w:r>
      <w:proofErr w:type="gramStart"/>
      <w:r w:rsidRPr="00E02982">
        <w:rPr>
          <w:sz w:val="24"/>
          <w:szCs w:val="24"/>
        </w:rPr>
        <w:t>a</w:t>
      </w:r>
      <w:proofErr w:type="gramEnd"/>
      <w:r w:rsidRPr="00E02982">
        <w:rPr>
          <w:sz w:val="24"/>
          <w:szCs w:val="24"/>
        </w:rPr>
        <w:t xml:space="preserve"> </w:t>
      </w:r>
      <w:proofErr w:type="spellStart"/>
      <w:r w:rsidRPr="00E02982">
        <w:rPr>
          <w:sz w:val="24"/>
          <w:szCs w:val="24"/>
        </w:rPr>
        <w:t>atribuţiilor</w:t>
      </w:r>
      <w:proofErr w:type="spellEnd"/>
      <w:r w:rsidRPr="00E02982">
        <w:rPr>
          <w:sz w:val="24"/>
          <w:szCs w:val="24"/>
        </w:rPr>
        <w:t xml:space="preserve"> </w:t>
      </w:r>
      <w:proofErr w:type="spellStart"/>
      <w:r w:rsidRPr="00E02982">
        <w:rPr>
          <w:sz w:val="24"/>
          <w:szCs w:val="24"/>
        </w:rPr>
        <w:t>funcţiei</w:t>
      </w:r>
      <w:proofErr w:type="spellEnd"/>
      <w:r w:rsidRPr="00E02982">
        <w:rPr>
          <w:sz w:val="24"/>
          <w:szCs w:val="24"/>
        </w:rPr>
        <w:t>.</w:t>
      </w:r>
    </w:p>
    <w:p w14:paraId="12E27628" w14:textId="63FFFB93" w:rsidR="00E02982" w:rsidRPr="00E02982" w:rsidRDefault="00E02982" w:rsidP="00E02982">
      <w:pPr>
        <w:jc w:val="both"/>
        <w:rPr>
          <w:sz w:val="24"/>
          <w:szCs w:val="24"/>
        </w:rPr>
      </w:pPr>
      <w:proofErr w:type="spellStart"/>
      <w:r w:rsidRPr="00E02982">
        <w:rPr>
          <w:sz w:val="24"/>
          <w:szCs w:val="24"/>
        </w:rPr>
        <w:t>În</w:t>
      </w:r>
      <w:proofErr w:type="spellEnd"/>
      <w:r w:rsidRPr="00E02982">
        <w:rPr>
          <w:sz w:val="24"/>
          <w:szCs w:val="24"/>
        </w:rPr>
        <w:t xml:space="preserve"> </w:t>
      </w:r>
      <w:proofErr w:type="spellStart"/>
      <w:r w:rsidRPr="00E02982">
        <w:rPr>
          <w:sz w:val="24"/>
          <w:szCs w:val="24"/>
        </w:rPr>
        <w:t>cazurile</w:t>
      </w:r>
      <w:proofErr w:type="spellEnd"/>
      <w:r w:rsidRPr="00E02982">
        <w:rPr>
          <w:sz w:val="24"/>
          <w:szCs w:val="24"/>
        </w:rPr>
        <w:t xml:space="preserve"> </w:t>
      </w:r>
      <w:proofErr w:type="spellStart"/>
      <w:r w:rsidRPr="00E02982">
        <w:rPr>
          <w:sz w:val="24"/>
          <w:szCs w:val="24"/>
        </w:rPr>
        <w:t>prevăzute</w:t>
      </w:r>
      <w:proofErr w:type="spellEnd"/>
      <w:r w:rsidRPr="00E02982">
        <w:rPr>
          <w:sz w:val="24"/>
          <w:szCs w:val="24"/>
        </w:rPr>
        <w:t xml:space="preserve"> la </w:t>
      </w:r>
      <w:proofErr w:type="spellStart"/>
      <w:proofErr w:type="gramStart"/>
      <w:r w:rsidRPr="00E02982">
        <w:rPr>
          <w:sz w:val="24"/>
          <w:szCs w:val="24"/>
        </w:rPr>
        <w:t>alin</w:t>
      </w:r>
      <w:proofErr w:type="spellEnd"/>
      <w:r w:rsidRPr="00E02982">
        <w:rPr>
          <w:sz w:val="24"/>
          <w:szCs w:val="24"/>
        </w:rPr>
        <w:t>.(</w:t>
      </w:r>
      <w:proofErr w:type="gramEnd"/>
      <w:r w:rsidRPr="00E02982">
        <w:rPr>
          <w:sz w:val="24"/>
          <w:szCs w:val="24"/>
        </w:rPr>
        <w:t xml:space="preserve">3), </w:t>
      </w:r>
      <w:proofErr w:type="spellStart"/>
      <w:r w:rsidRPr="00E02982">
        <w:rPr>
          <w:sz w:val="24"/>
          <w:szCs w:val="24"/>
        </w:rPr>
        <w:t>directorul</w:t>
      </w:r>
      <w:proofErr w:type="spellEnd"/>
      <w:r w:rsidRPr="00E02982">
        <w:rPr>
          <w:sz w:val="24"/>
          <w:szCs w:val="24"/>
        </w:rPr>
        <w:t xml:space="preserve"> general al </w:t>
      </w:r>
      <w:r>
        <w:rPr>
          <w:sz w:val="24"/>
          <w:szCs w:val="24"/>
        </w:rPr>
        <w:t>DAS Turda</w:t>
      </w:r>
      <w:r w:rsidRPr="00E02982">
        <w:rPr>
          <w:sz w:val="24"/>
          <w:szCs w:val="24"/>
        </w:rPr>
        <w:t xml:space="preserve">, la </w:t>
      </w:r>
      <w:proofErr w:type="spellStart"/>
      <w:r w:rsidRPr="00E02982">
        <w:rPr>
          <w:sz w:val="24"/>
          <w:szCs w:val="24"/>
        </w:rPr>
        <w:t>propunerea</w:t>
      </w:r>
      <w:proofErr w:type="spellEnd"/>
      <w:r w:rsidRPr="00E02982">
        <w:rPr>
          <w:sz w:val="24"/>
          <w:szCs w:val="24"/>
        </w:rPr>
        <w:t xml:space="preserve"> </w:t>
      </w:r>
      <w:proofErr w:type="spellStart"/>
      <w:r w:rsidRPr="00E02982">
        <w:rPr>
          <w:sz w:val="24"/>
          <w:szCs w:val="24"/>
        </w:rPr>
        <w:t>şefului</w:t>
      </w:r>
      <w:proofErr w:type="spellEnd"/>
      <w:r w:rsidRPr="00E02982">
        <w:rPr>
          <w:sz w:val="24"/>
          <w:szCs w:val="24"/>
        </w:rPr>
        <w:t xml:space="preserve"> </w:t>
      </w:r>
      <w:proofErr w:type="spellStart"/>
      <w:r w:rsidRPr="00E02982">
        <w:rPr>
          <w:sz w:val="24"/>
          <w:szCs w:val="24"/>
        </w:rPr>
        <w:t>ierarhic</w:t>
      </w:r>
      <w:proofErr w:type="spellEnd"/>
      <w:r w:rsidRPr="00E02982">
        <w:rPr>
          <w:sz w:val="24"/>
          <w:szCs w:val="24"/>
        </w:rPr>
        <w:t xml:space="preserve"> </w:t>
      </w:r>
      <w:proofErr w:type="spellStart"/>
      <w:r w:rsidRPr="00E02982">
        <w:rPr>
          <w:sz w:val="24"/>
          <w:szCs w:val="24"/>
        </w:rPr>
        <w:t>căruia</w:t>
      </w:r>
      <w:proofErr w:type="spellEnd"/>
      <w:r w:rsidRPr="00E02982">
        <w:rPr>
          <w:sz w:val="24"/>
          <w:szCs w:val="24"/>
        </w:rPr>
        <w:t xml:space="preserve"> </w:t>
      </w:r>
      <w:proofErr w:type="spellStart"/>
      <w:r w:rsidRPr="00E02982">
        <w:rPr>
          <w:sz w:val="24"/>
          <w:szCs w:val="24"/>
        </w:rPr>
        <w:t>îi</w:t>
      </w:r>
      <w:proofErr w:type="spellEnd"/>
      <w:r w:rsidRPr="00E02982">
        <w:rPr>
          <w:sz w:val="24"/>
          <w:szCs w:val="24"/>
        </w:rPr>
        <w:t xml:space="preserve"> </w:t>
      </w:r>
      <w:proofErr w:type="spellStart"/>
      <w:r w:rsidRPr="00E02982">
        <w:rPr>
          <w:sz w:val="24"/>
          <w:szCs w:val="24"/>
        </w:rPr>
        <w:t>este</w:t>
      </w:r>
      <w:proofErr w:type="spellEnd"/>
      <w:r w:rsidRPr="00E02982">
        <w:rPr>
          <w:sz w:val="24"/>
          <w:szCs w:val="24"/>
        </w:rPr>
        <w:t xml:space="preserve"> </w:t>
      </w:r>
      <w:proofErr w:type="spellStart"/>
      <w:r w:rsidRPr="00E02982">
        <w:rPr>
          <w:sz w:val="24"/>
          <w:szCs w:val="24"/>
        </w:rPr>
        <w:t>subordonat</w:t>
      </w:r>
      <w:proofErr w:type="spellEnd"/>
      <w:r w:rsidRPr="00E02982">
        <w:rPr>
          <w:sz w:val="24"/>
          <w:szCs w:val="24"/>
        </w:rPr>
        <w:t xml:space="preserve"> direct </w:t>
      </w:r>
      <w:proofErr w:type="spellStart"/>
      <w:r w:rsidRPr="00E02982">
        <w:rPr>
          <w:sz w:val="24"/>
          <w:szCs w:val="24"/>
        </w:rPr>
        <w:t>salariatul</w:t>
      </w:r>
      <w:proofErr w:type="spellEnd"/>
      <w:r w:rsidRPr="00E02982">
        <w:rPr>
          <w:sz w:val="24"/>
          <w:szCs w:val="24"/>
        </w:rPr>
        <w:t xml:space="preserve"> </w:t>
      </w:r>
      <w:proofErr w:type="spellStart"/>
      <w:r w:rsidRPr="00E02982">
        <w:rPr>
          <w:sz w:val="24"/>
          <w:szCs w:val="24"/>
        </w:rPr>
        <w:t>în</w:t>
      </w:r>
      <w:proofErr w:type="spellEnd"/>
      <w:r w:rsidRPr="00E02982">
        <w:rPr>
          <w:sz w:val="24"/>
          <w:szCs w:val="24"/>
        </w:rPr>
        <w:t xml:space="preserve"> </w:t>
      </w:r>
      <w:proofErr w:type="spellStart"/>
      <w:r w:rsidRPr="00E02982">
        <w:rPr>
          <w:sz w:val="24"/>
          <w:szCs w:val="24"/>
        </w:rPr>
        <w:t>cauză</w:t>
      </w:r>
      <w:proofErr w:type="spellEnd"/>
      <w:r w:rsidRPr="00E02982">
        <w:rPr>
          <w:sz w:val="24"/>
          <w:szCs w:val="24"/>
        </w:rPr>
        <w:t xml:space="preserve">, </w:t>
      </w:r>
      <w:proofErr w:type="spellStart"/>
      <w:r w:rsidRPr="00E02982">
        <w:rPr>
          <w:sz w:val="24"/>
          <w:szCs w:val="24"/>
        </w:rPr>
        <w:t>va</w:t>
      </w:r>
      <w:proofErr w:type="spellEnd"/>
      <w:r w:rsidRPr="00E02982">
        <w:rPr>
          <w:sz w:val="24"/>
          <w:szCs w:val="24"/>
        </w:rPr>
        <w:t xml:space="preserve"> </w:t>
      </w:r>
      <w:proofErr w:type="spellStart"/>
      <w:r w:rsidRPr="00E02982">
        <w:rPr>
          <w:sz w:val="24"/>
          <w:szCs w:val="24"/>
        </w:rPr>
        <w:t>desemna</w:t>
      </w:r>
      <w:proofErr w:type="spellEnd"/>
      <w:r w:rsidRPr="00E02982">
        <w:rPr>
          <w:sz w:val="24"/>
          <w:szCs w:val="24"/>
        </w:rPr>
        <w:t xml:space="preserve"> un alt </w:t>
      </w:r>
      <w:proofErr w:type="spellStart"/>
      <w:r w:rsidRPr="00E02982">
        <w:rPr>
          <w:sz w:val="24"/>
          <w:szCs w:val="24"/>
        </w:rPr>
        <w:t>angajat</w:t>
      </w:r>
      <w:proofErr w:type="spellEnd"/>
      <w:r w:rsidRPr="00E02982">
        <w:rPr>
          <w:sz w:val="24"/>
          <w:szCs w:val="24"/>
        </w:rPr>
        <w:t xml:space="preserve">, care are </w:t>
      </w:r>
      <w:proofErr w:type="spellStart"/>
      <w:r w:rsidRPr="00E02982">
        <w:rPr>
          <w:sz w:val="24"/>
          <w:szCs w:val="24"/>
        </w:rPr>
        <w:t>aceeaşi</w:t>
      </w:r>
      <w:proofErr w:type="spellEnd"/>
      <w:r w:rsidRPr="00E02982">
        <w:rPr>
          <w:sz w:val="24"/>
          <w:szCs w:val="24"/>
        </w:rPr>
        <w:t xml:space="preserve"> </w:t>
      </w:r>
      <w:proofErr w:type="spellStart"/>
      <w:r w:rsidRPr="00E02982">
        <w:rPr>
          <w:sz w:val="24"/>
          <w:szCs w:val="24"/>
        </w:rPr>
        <w:t>pregătire</w:t>
      </w:r>
      <w:proofErr w:type="spellEnd"/>
      <w:r w:rsidRPr="00E02982">
        <w:rPr>
          <w:sz w:val="24"/>
          <w:szCs w:val="24"/>
        </w:rPr>
        <w:t xml:space="preserve"> </w:t>
      </w:r>
      <w:proofErr w:type="spellStart"/>
      <w:r w:rsidRPr="00E02982">
        <w:rPr>
          <w:sz w:val="24"/>
          <w:szCs w:val="24"/>
        </w:rPr>
        <w:t>şi</w:t>
      </w:r>
      <w:proofErr w:type="spellEnd"/>
      <w:r w:rsidRPr="00E02982">
        <w:rPr>
          <w:sz w:val="24"/>
          <w:szCs w:val="24"/>
        </w:rPr>
        <w:t xml:space="preserve"> </w:t>
      </w:r>
      <w:proofErr w:type="spellStart"/>
      <w:r w:rsidRPr="00E02982">
        <w:rPr>
          <w:sz w:val="24"/>
          <w:szCs w:val="24"/>
        </w:rPr>
        <w:t>nivel</w:t>
      </w:r>
      <w:proofErr w:type="spellEnd"/>
      <w:r w:rsidRPr="00E02982">
        <w:rPr>
          <w:sz w:val="24"/>
          <w:szCs w:val="24"/>
        </w:rPr>
        <w:t xml:space="preserve"> de </w:t>
      </w:r>
      <w:proofErr w:type="spellStart"/>
      <w:r w:rsidRPr="00E02982">
        <w:rPr>
          <w:sz w:val="24"/>
          <w:szCs w:val="24"/>
        </w:rPr>
        <w:t>experienţă</w:t>
      </w:r>
      <w:proofErr w:type="spellEnd"/>
      <w:r w:rsidRPr="00E02982">
        <w:rPr>
          <w:sz w:val="24"/>
          <w:szCs w:val="24"/>
        </w:rPr>
        <w:t>.</w:t>
      </w:r>
    </w:p>
    <w:p w14:paraId="14DB90AF" w14:textId="77777777" w:rsidR="00E02982" w:rsidRPr="00E02982" w:rsidRDefault="00E02982" w:rsidP="00E02982">
      <w:pPr>
        <w:jc w:val="both"/>
        <w:rPr>
          <w:sz w:val="24"/>
          <w:szCs w:val="24"/>
        </w:rPr>
      </w:pPr>
      <w:proofErr w:type="spellStart"/>
      <w:r w:rsidRPr="00E02982">
        <w:rPr>
          <w:sz w:val="24"/>
          <w:szCs w:val="24"/>
        </w:rPr>
        <w:t>Încălcarea</w:t>
      </w:r>
      <w:proofErr w:type="spellEnd"/>
      <w:r w:rsidRPr="00E02982">
        <w:rPr>
          <w:sz w:val="24"/>
          <w:szCs w:val="24"/>
        </w:rPr>
        <w:t xml:space="preserve"> </w:t>
      </w:r>
      <w:proofErr w:type="spellStart"/>
      <w:r w:rsidRPr="00E02982">
        <w:rPr>
          <w:sz w:val="24"/>
          <w:szCs w:val="24"/>
        </w:rPr>
        <w:t>dispoziţiilor</w:t>
      </w:r>
      <w:proofErr w:type="spellEnd"/>
      <w:r w:rsidRPr="00E02982">
        <w:rPr>
          <w:sz w:val="24"/>
          <w:szCs w:val="24"/>
        </w:rPr>
        <w:t xml:space="preserve"> </w:t>
      </w:r>
      <w:proofErr w:type="spellStart"/>
      <w:proofErr w:type="gramStart"/>
      <w:r w:rsidRPr="00E02982">
        <w:rPr>
          <w:sz w:val="24"/>
          <w:szCs w:val="24"/>
        </w:rPr>
        <w:t>alin</w:t>
      </w:r>
      <w:proofErr w:type="spellEnd"/>
      <w:r w:rsidRPr="00E02982">
        <w:rPr>
          <w:sz w:val="24"/>
          <w:szCs w:val="24"/>
        </w:rPr>
        <w:t>.(</w:t>
      </w:r>
      <w:proofErr w:type="gramEnd"/>
      <w:r w:rsidRPr="00E02982">
        <w:rPr>
          <w:sz w:val="24"/>
          <w:szCs w:val="24"/>
        </w:rPr>
        <w:t xml:space="preserve">4) </w:t>
      </w:r>
      <w:proofErr w:type="spellStart"/>
      <w:r w:rsidRPr="00E02982">
        <w:rPr>
          <w:sz w:val="24"/>
          <w:szCs w:val="24"/>
        </w:rPr>
        <w:t>poate</w:t>
      </w:r>
      <w:proofErr w:type="spellEnd"/>
      <w:r w:rsidRPr="00E02982">
        <w:rPr>
          <w:sz w:val="24"/>
          <w:szCs w:val="24"/>
        </w:rPr>
        <w:t xml:space="preserve"> </w:t>
      </w:r>
      <w:proofErr w:type="spellStart"/>
      <w:r w:rsidRPr="00E02982">
        <w:rPr>
          <w:sz w:val="24"/>
          <w:szCs w:val="24"/>
        </w:rPr>
        <w:t>atrage</w:t>
      </w:r>
      <w:proofErr w:type="spellEnd"/>
      <w:r w:rsidRPr="00E02982">
        <w:rPr>
          <w:sz w:val="24"/>
          <w:szCs w:val="24"/>
        </w:rPr>
        <w:t xml:space="preserve">, </w:t>
      </w:r>
      <w:proofErr w:type="spellStart"/>
      <w:r w:rsidRPr="00E02982">
        <w:rPr>
          <w:sz w:val="24"/>
          <w:szCs w:val="24"/>
        </w:rPr>
        <w:t>după</w:t>
      </w:r>
      <w:proofErr w:type="spellEnd"/>
      <w:r w:rsidRPr="00E02982">
        <w:rPr>
          <w:sz w:val="24"/>
          <w:szCs w:val="24"/>
        </w:rPr>
        <w:t xml:space="preserve"> </w:t>
      </w:r>
      <w:proofErr w:type="spellStart"/>
      <w:r w:rsidRPr="00E02982">
        <w:rPr>
          <w:sz w:val="24"/>
          <w:szCs w:val="24"/>
        </w:rPr>
        <w:t>caz</w:t>
      </w:r>
      <w:proofErr w:type="spellEnd"/>
      <w:r w:rsidRPr="00E02982">
        <w:rPr>
          <w:sz w:val="24"/>
          <w:szCs w:val="24"/>
        </w:rPr>
        <w:t xml:space="preserve">, </w:t>
      </w:r>
      <w:proofErr w:type="spellStart"/>
      <w:r w:rsidRPr="00E02982">
        <w:rPr>
          <w:sz w:val="24"/>
          <w:szCs w:val="24"/>
        </w:rPr>
        <w:t>răspunderea</w:t>
      </w:r>
      <w:proofErr w:type="spellEnd"/>
      <w:r w:rsidRPr="00E02982">
        <w:rPr>
          <w:sz w:val="24"/>
          <w:szCs w:val="24"/>
        </w:rPr>
        <w:t xml:space="preserve"> </w:t>
      </w:r>
      <w:proofErr w:type="spellStart"/>
      <w:r w:rsidRPr="00E02982">
        <w:rPr>
          <w:sz w:val="24"/>
          <w:szCs w:val="24"/>
        </w:rPr>
        <w:t>disciplinară</w:t>
      </w:r>
      <w:proofErr w:type="spellEnd"/>
      <w:r w:rsidRPr="00E02982">
        <w:rPr>
          <w:sz w:val="24"/>
          <w:szCs w:val="24"/>
        </w:rPr>
        <w:t xml:space="preserve">, </w:t>
      </w:r>
      <w:proofErr w:type="spellStart"/>
      <w:r w:rsidRPr="00E02982">
        <w:rPr>
          <w:sz w:val="24"/>
          <w:szCs w:val="24"/>
        </w:rPr>
        <w:t>contravenţionala</w:t>
      </w:r>
      <w:proofErr w:type="spellEnd"/>
      <w:r w:rsidRPr="00E02982">
        <w:rPr>
          <w:sz w:val="24"/>
          <w:szCs w:val="24"/>
        </w:rPr>
        <w:t xml:space="preserve">, </w:t>
      </w:r>
      <w:proofErr w:type="spellStart"/>
      <w:r w:rsidRPr="00E02982">
        <w:rPr>
          <w:sz w:val="24"/>
          <w:szCs w:val="24"/>
        </w:rPr>
        <w:t>civilă</w:t>
      </w:r>
      <w:proofErr w:type="spellEnd"/>
      <w:r w:rsidRPr="00E02982">
        <w:rPr>
          <w:sz w:val="24"/>
          <w:szCs w:val="24"/>
        </w:rPr>
        <w:t xml:space="preserve"> </w:t>
      </w:r>
      <w:proofErr w:type="spellStart"/>
      <w:r w:rsidRPr="00E02982">
        <w:rPr>
          <w:sz w:val="24"/>
          <w:szCs w:val="24"/>
        </w:rPr>
        <w:t>ori</w:t>
      </w:r>
      <w:proofErr w:type="spellEnd"/>
      <w:r w:rsidRPr="00E02982">
        <w:rPr>
          <w:sz w:val="24"/>
          <w:szCs w:val="24"/>
        </w:rPr>
        <w:t xml:space="preserve"> </w:t>
      </w:r>
      <w:proofErr w:type="spellStart"/>
      <w:r w:rsidRPr="00E02982">
        <w:rPr>
          <w:sz w:val="24"/>
          <w:szCs w:val="24"/>
        </w:rPr>
        <w:t>penală</w:t>
      </w:r>
      <w:proofErr w:type="spellEnd"/>
      <w:r w:rsidRPr="00E02982">
        <w:rPr>
          <w:sz w:val="24"/>
          <w:szCs w:val="24"/>
        </w:rPr>
        <w:t xml:space="preserve">, </w:t>
      </w:r>
      <w:proofErr w:type="spellStart"/>
      <w:r w:rsidRPr="00E02982">
        <w:rPr>
          <w:sz w:val="24"/>
          <w:szCs w:val="24"/>
        </w:rPr>
        <w:t>potrivit</w:t>
      </w:r>
      <w:proofErr w:type="spellEnd"/>
      <w:r w:rsidRPr="00E02982">
        <w:rPr>
          <w:sz w:val="24"/>
          <w:szCs w:val="24"/>
        </w:rPr>
        <w:t xml:space="preserve"> </w:t>
      </w:r>
      <w:proofErr w:type="spellStart"/>
      <w:r w:rsidRPr="00E02982">
        <w:rPr>
          <w:sz w:val="24"/>
          <w:szCs w:val="24"/>
        </w:rPr>
        <w:t>legii</w:t>
      </w:r>
      <w:proofErr w:type="spellEnd"/>
      <w:r w:rsidRPr="00E02982">
        <w:rPr>
          <w:sz w:val="24"/>
          <w:szCs w:val="24"/>
        </w:rPr>
        <w:t>.</w:t>
      </w:r>
    </w:p>
    <w:p w14:paraId="30C145DF" w14:textId="77777777" w:rsidR="003C01B6" w:rsidRDefault="003C01B6" w:rsidP="0063698A">
      <w:pPr>
        <w:pStyle w:val="Titlu2"/>
        <w:jc w:val="left"/>
        <w:rPr>
          <w:spacing w:val="-2"/>
        </w:rPr>
      </w:pPr>
    </w:p>
    <w:p w14:paraId="4919D2EE" w14:textId="0B009783" w:rsidR="0063698A" w:rsidRPr="003C01B6" w:rsidRDefault="0063698A" w:rsidP="0063698A">
      <w:pPr>
        <w:pStyle w:val="Titlu2"/>
        <w:jc w:val="left"/>
        <w:rPr>
          <w:rFonts w:ascii="Times New Roman" w:hAnsi="Times New Roman"/>
          <w:b/>
          <w:bCs/>
        </w:rPr>
      </w:pPr>
      <w:proofErr w:type="spellStart"/>
      <w:r w:rsidRPr="003C01B6">
        <w:rPr>
          <w:rFonts w:ascii="Times New Roman" w:hAnsi="Times New Roman"/>
          <w:b/>
          <w:bCs/>
          <w:spacing w:val="-2"/>
        </w:rPr>
        <w:t>Frauda</w:t>
      </w:r>
      <w:proofErr w:type="spellEnd"/>
    </w:p>
    <w:p w14:paraId="7EBDC06F" w14:textId="3E81B64B" w:rsidR="0063698A" w:rsidRPr="003C01B6" w:rsidRDefault="0063698A" w:rsidP="00D00A9E">
      <w:pPr>
        <w:pStyle w:val="Corptext"/>
        <w:ind w:right="49"/>
        <w:rPr>
          <w:sz w:val="24"/>
          <w:szCs w:val="24"/>
        </w:rPr>
      </w:pPr>
      <w:r w:rsidRPr="00D00A9E">
        <w:rPr>
          <w:b/>
          <w:sz w:val="24"/>
          <w:szCs w:val="24"/>
        </w:rPr>
        <w:t>Art.</w:t>
      </w:r>
      <w:r w:rsidRPr="00D00A9E">
        <w:rPr>
          <w:b/>
          <w:spacing w:val="-3"/>
          <w:sz w:val="24"/>
          <w:szCs w:val="24"/>
        </w:rPr>
        <w:t xml:space="preserve"> </w:t>
      </w:r>
      <w:r w:rsidR="003C01B6" w:rsidRPr="00D00A9E">
        <w:rPr>
          <w:b/>
          <w:sz w:val="24"/>
          <w:szCs w:val="24"/>
        </w:rPr>
        <w:t>2</w:t>
      </w:r>
      <w:r w:rsidR="00FA0FDD" w:rsidRPr="00D00A9E">
        <w:rPr>
          <w:b/>
          <w:sz w:val="24"/>
          <w:szCs w:val="24"/>
        </w:rPr>
        <w:t>5</w:t>
      </w:r>
      <w:r w:rsidR="00D00A9E" w:rsidRPr="00D00A9E">
        <w:rPr>
          <w:b/>
          <w:spacing w:val="-3"/>
          <w:sz w:val="24"/>
          <w:szCs w:val="24"/>
        </w:rPr>
        <w:t>.</w:t>
      </w:r>
      <w:r w:rsidRPr="00D00A9E">
        <w:rPr>
          <w:sz w:val="24"/>
          <w:szCs w:val="24"/>
        </w:rPr>
        <w:t>(1</w:t>
      </w:r>
      <w:r>
        <w:t>)</w:t>
      </w:r>
      <w:r>
        <w:rPr>
          <w:spacing w:val="40"/>
        </w:rPr>
        <w:t xml:space="preserve"> </w:t>
      </w:r>
      <w:r w:rsidRPr="003C01B6">
        <w:rPr>
          <w:sz w:val="24"/>
          <w:szCs w:val="24"/>
        </w:rPr>
        <w:t xml:space="preserve">Frauda reprezintă orice act ilegal, caracterizat prin </w:t>
      </w:r>
      <w:proofErr w:type="spellStart"/>
      <w:r w:rsidRPr="003C01B6">
        <w:rPr>
          <w:sz w:val="24"/>
          <w:szCs w:val="24"/>
        </w:rPr>
        <w:t>înşelăciune</w:t>
      </w:r>
      <w:proofErr w:type="spellEnd"/>
      <w:r w:rsidRPr="003C01B6">
        <w:rPr>
          <w:sz w:val="24"/>
          <w:szCs w:val="24"/>
        </w:rPr>
        <w:t xml:space="preserve">, tăinuire sau abuz de încredere. Aceste acte nu presupun </w:t>
      </w:r>
      <w:proofErr w:type="spellStart"/>
      <w:r w:rsidRPr="003C01B6">
        <w:rPr>
          <w:sz w:val="24"/>
          <w:szCs w:val="24"/>
        </w:rPr>
        <w:t>ameninţarea</w:t>
      </w:r>
      <w:proofErr w:type="spellEnd"/>
      <w:r w:rsidRPr="003C01B6">
        <w:rPr>
          <w:sz w:val="24"/>
          <w:szCs w:val="24"/>
        </w:rPr>
        <w:t xml:space="preserve"> cu </w:t>
      </w:r>
      <w:proofErr w:type="spellStart"/>
      <w:r w:rsidRPr="003C01B6">
        <w:rPr>
          <w:sz w:val="24"/>
          <w:szCs w:val="24"/>
        </w:rPr>
        <w:t>violenţa</w:t>
      </w:r>
      <w:proofErr w:type="spellEnd"/>
      <w:r w:rsidRPr="003C01B6">
        <w:rPr>
          <w:sz w:val="24"/>
          <w:szCs w:val="24"/>
        </w:rPr>
        <w:t xml:space="preserve"> sau cu utilizarea </w:t>
      </w:r>
      <w:proofErr w:type="spellStart"/>
      <w:r w:rsidRPr="003C01B6">
        <w:rPr>
          <w:sz w:val="24"/>
          <w:szCs w:val="24"/>
        </w:rPr>
        <w:t>forţei</w:t>
      </w:r>
      <w:proofErr w:type="spellEnd"/>
      <w:r w:rsidRPr="003C01B6">
        <w:rPr>
          <w:sz w:val="24"/>
          <w:szCs w:val="24"/>
        </w:rPr>
        <w:t xml:space="preserve"> fizice.</w:t>
      </w:r>
    </w:p>
    <w:p w14:paraId="508C6992" w14:textId="77777777" w:rsidR="0063698A" w:rsidRPr="003C01B6" w:rsidRDefault="0063698A" w:rsidP="00211D26">
      <w:pPr>
        <w:pStyle w:val="Listparagraf"/>
        <w:widowControl w:val="0"/>
        <w:numPr>
          <w:ilvl w:val="0"/>
          <w:numId w:val="20"/>
        </w:numPr>
        <w:tabs>
          <w:tab w:val="left" w:pos="1"/>
        </w:tabs>
        <w:autoSpaceDE w:val="0"/>
        <w:autoSpaceDN w:val="0"/>
        <w:ind w:left="1" w:right="49" w:firstLine="0"/>
        <w:contextualSpacing w:val="0"/>
        <w:jc w:val="both"/>
        <w:rPr>
          <w:sz w:val="24"/>
          <w:szCs w:val="24"/>
        </w:rPr>
      </w:pPr>
      <w:proofErr w:type="spellStart"/>
      <w:r w:rsidRPr="003C01B6">
        <w:rPr>
          <w:sz w:val="24"/>
          <w:szCs w:val="24"/>
        </w:rPr>
        <w:t>Fraudele</w:t>
      </w:r>
      <w:proofErr w:type="spellEnd"/>
      <w:r w:rsidRPr="003C01B6">
        <w:rPr>
          <w:spacing w:val="-1"/>
          <w:sz w:val="24"/>
          <w:szCs w:val="24"/>
        </w:rPr>
        <w:t xml:space="preserve"> </w:t>
      </w:r>
      <w:r w:rsidRPr="003C01B6">
        <w:rPr>
          <w:sz w:val="24"/>
          <w:szCs w:val="24"/>
        </w:rPr>
        <w:t>sunt</w:t>
      </w:r>
      <w:r w:rsidRPr="003C01B6">
        <w:rPr>
          <w:spacing w:val="-2"/>
          <w:sz w:val="24"/>
          <w:szCs w:val="24"/>
        </w:rPr>
        <w:t xml:space="preserve"> </w:t>
      </w:r>
      <w:proofErr w:type="spellStart"/>
      <w:r w:rsidRPr="003C01B6">
        <w:rPr>
          <w:sz w:val="24"/>
          <w:szCs w:val="24"/>
        </w:rPr>
        <w:t>comise</w:t>
      </w:r>
      <w:proofErr w:type="spellEnd"/>
      <w:r w:rsidRPr="003C01B6">
        <w:rPr>
          <w:spacing w:val="-1"/>
          <w:sz w:val="24"/>
          <w:szCs w:val="24"/>
        </w:rPr>
        <w:t xml:space="preserve"> </w:t>
      </w:r>
      <w:r w:rsidRPr="003C01B6">
        <w:rPr>
          <w:sz w:val="24"/>
          <w:szCs w:val="24"/>
        </w:rPr>
        <w:t>de</w:t>
      </w:r>
      <w:r w:rsidRPr="003C01B6">
        <w:rPr>
          <w:spacing w:val="-3"/>
          <w:sz w:val="24"/>
          <w:szCs w:val="24"/>
        </w:rPr>
        <w:t xml:space="preserve"> </w:t>
      </w:r>
      <w:proofErr w:type="spellStart"/>
      <w:r w:rsidRPr="003C01B6">
        <w:rPr>
          <w:sz w:val="24"/>
          <w:szCs w:val="24"/>
        </w:rPr>
        <w:t>părţi</w:t>
      </w:r>
      <w:proofErr w:type="spellEnd"/>
      <w:r w:rsidRPr="003C01B6">
        <w:rPr>
          <w:spacing w:val="-2"/>
          <w:sz w:val="24"/>
          <w:szCs w:val="24"/>
        </w:rPr>
        <w:t xml:space="preserve"> </w:t>
      </w:r>
      <w:proofErr w:type="spellStart"/>
      <w:r w:rsidRPr="003C01B6">
        <w:rPr>
          <w:sz w:val="24"/>
          <w:szCs w:val="24"/>
        </w:rPr>
        <w:t>sau</w:t>
      </w:r>
      <w:proofErr w:type="spellEnd"/>
      <w:r w:rsidRPr="003C01B6">
        <w:rPr>
          <w:spacing w:val="-1"/>
          <w:sz w:val="24"/>
          <w:szCs w:val="24"/>
        </w:rPr>
        <w:t xml:space="preserve"> </w:t>
      </w:r>
      <w:proofErr w:type="spellStart"/>
      <w:r w:rsidRPr="003C01B6">
        <w:rPr>
          <w:sz w:val="24"/>
          <w:szCs w:val="24"/>
        </w:rPr>
        <w:t>organizaţii</w:t>
      </w:r>
      <w:proofErr w:type="spellEnd"/>
      <w:r w:rsidRPr="003C01B6">
        <w:rPr>
          <w:spacing w:val="-3"/>
          <w:sz w:val="24"/>
          <w:szCs w:val="24"/>
        </w:rPr>
        <w:t xml:space="preserve"> </w:t>
      </w:r>
      <w:proofErr w:type="spellStart"/>
      <w:r w:rsidRPr="003C01B6">
        <w:rPr>
          <w:sz w:val="24"/>
          <w:szCs w:val="24"/>
        </w:rPr>
        <w:t>pentru</w:t>
      </w:r>
      <w:proofErr w:type="spellEnd"/>
      <w:r w:rsidRPr="003C01B6">
        <w:rPr>
          <w:spacing w:val="-3"/>
          <w:sz w:val="24"/>
          <w:szCs w:val="24"/>
        </w:rPr>
        <w:t xml:space="preserve"> </w:t>
      </w:r>
      <w:proofErr w:type="gramStart"/>
      <w:r w:rsidRPr="003C01B6">
        <w:rPr>
          <w:sz w:val="24"/>
          <w:szCs w:val="24"/>
        </w:rPr>
        <w:t>a</w:t>
      </w:r>
      <w:proofErr w:type="gramEnd"/>
      <w:r w:rsidRPr="003C01B6">
        <w:rPr>
          <w:spacing w:val="-3"/>
          <w:sz w:val="24"/>
          <w:szCs w:val="24"/>
        </w:rPr>
        <w:t xml:space="preserve"> </w:t>
      </w:r>
      <w:proofErr w:type="spellStart"/>
      <w:r w:rsidRPr="003C01B6">
        <w:rPr>
          <w:sz w:val="24"/>
          <w:szCs w:val="24"/>
        </w:rPr>
        <w:t>obţine</w:t>
      </w:r>
      <w:proofErr w:type="spellEnd"/>
      <w:r w:rsidRPr="003C01B6">
        <w:rPr>
          <w:spacing w:val="-3"/>
          <w:sz w:val="24"/>
          <w:szCs w:val="24"/>
        </w:rPr>
        <w:t xml:space="preserve"> </w:t>
      </w:r>
      <w:r w:rsidRPr="003C01B6">
        <w:rPr>
          <w:sz w:val="24"/>
          <w:szCs w:val="24"/>
        </w:rPr>
        <w:t>bani,</w:t>
      </w:r>
      <w:r w:rsidRPr="003C01B6">
        <w:rPr>
          <w:spacing w:val="-3"/>
          <w:sz w:val="24"/>
          <w:szCs w:val="24"/>
        </w:rPr>
        <w:t xml:space="preserve"> </w:t>
      </w:r>
      <w:proofErr w:type="spellStart"/>
      <w:r w:rsidRPr="003C01B6">
        <w:rPr>
          <w:sz w:val="24"/>
          <w:szCs w:val="24"/>
        </w:rPr>
        <w:t>proprietăţi</w:t>
      </w:r>
      <w:proofErr w:type="spellEnd"/>
      <w:r w:rsidRPr="003C01B6">
        <w:rPr>
          <w:sz w:val="24"/>
          <w:szCs w:val="24"/>
        </w:rPr>
        <w:t xml:space="preserve"> </w:t>
      </w:r>
      <w:proofErr w:type="spellStart"/>
      <w:r w:rsidRPr="003C01B6">
        <w:rPr>
          <w:sz w:val="24"/>
          <w:szCs w:val="24"/>
        </w:rPr>
        <w:t>sau</w:t>
      </w:r>
      <w:proofErr w:type="spellEnd"/>
      <w:r w:rsidRPr="003C01B6">
        <w:rPr>
          <w:sz w:val="24"/>
          <w:szCs w:val="24"/>
        </w:rPr>
        <w:t xml:space="preserve"> </w:t>
      </w:r>
      <w:proofErr w:type="spellStart"/>
      <w:r w:rsidRPr="003C01B6">
        <w:rPr>
          <w:sz w:val="24"/>
          <w:szCs w:val="24"/>
        </w:rPr>
        <w:t>servicii</w:t>
      </w:r>
      <w:proofErr w:type="spellEnd"/>
      <w:r w:rsidRPr="003C01B6">
        <w:rPr>
          <w:sz w:val="24"/>
          <w:szCs w:val="24"/>
        </w:rPr>
        <w:t xml:space="preserve"> </w:t>
      </w:r>
      <w:proofErr w:type="spellStart"/>
      <w:r w:rsidRPr="003C01B6">
        <w:rPr>
          <w:sz w:val="24"/>
          <w:szCs w:val="24"/>
        </w:rPr>
        <w:t>pentru</w:t>
      </w:r>
      <w:proofErr w:type="spellEnd"/>
      <w:r w:rsidRPr="003C01B6">
        <w:rPr>
          <w:sz w:val="24"/>
          <w:szCs w:val="24"/>
        </w:rPr>
        <w:t xml:space="preserve"> a </w:t>
      </w:r>
      <w:proofErr w:type="spellStart"/>
      <w:r w:rsidRPr="003C01B6">
        <w:rPr>
          <w:sz w:val="24"/>
          <w:szCs w:val="24"/>
        </w:rPr>
        <w:t>evita</w:t>
      </w:r>
      <w:proofErr w:type="spellEnd"/>
      <w:r w:rsidRPr="003C01B6">
        <w:rPr>
          <w:sz w:val="24"/>
          <w:szCs w:val="24"/>
        </w:rPr>
        <w:t xml:space="preserve"> </w:t>
      </w:r>
      <w:proofErr w:type="spellStart"/>
      <w:r w:rsidRPr="003C01B6">
        <w:rPr>
          <w:sz w:val="24"/>
          <w:szCs w:val="24"/>
        </w:rPr>
        <w:t>plata</w:t>
      </w:r>
      <w:proofErr w:type="spellEnd"/>
      <w:r w:rsidRPr="003C01B6">
        <w:rPr>
          <w:sz w:val="24"/>
          <w:szCs w:val="24"/>
        </w:rPr>
        <w:t xml:space="preserve"> </w:t>
      </w:r>
      <w:proofErr w:type="spellStart"/>
      <w:r w:rsidRPr="003C01B6">
        <w:rPr>
          <w:sz w:val="24"/>
          <w:szCs w:val="24"/>
        </w:rPr>
        <w:t>sau</w:t>
      </w:r>
      <w:proofErr w:type="spellEnd"/>
      <w:r w:rsidRPr="003C01B6">
        <w:rPr>
          <w:sz w:val="24"/>
          <w:szCs w:val="24"/>
        </w:rPr>
        <w:t xml:space="preserve"> </w:t>
      </w:r>
      <w:proofErr w:type="spellStart"/>
      <w:r w:rsidRPr="003C01B6">
        <w:rPr>
          <w:sz w:val="24"/>
          <w:szCs w:val="24"/>
        </w:rPr>
        <w:t>pierderea</w:t>
      </w:r>
      <w:proofErr w:type="spellEnd"/>
      <w:r w:rsidRPr="003C01B6">
        <w:rPr>
          <w:sz w:val="24"/>
          <w:szCs w:val="24"/>
        </w:rPr>
        <w:t xml:space="preserve"> </w:t>
      </w:r>
      <w:proofErr w:type="spellStart"/>
      <w:r w:rsidRPr="003C01B6">
        <w:rPr>
          <w:sz w:val="24"/>
          <w:szCs w:val="24"/>
        </w:rPr>
        <w:t>unor</w:t>
      </w:r>
      <w:proofErr w:type="spellEnd"/>
      <w:r w:rsidRPr="003C01B6">
        <w:rPr>
          <w:sz w:val="24"/>
          <w:szCs w:val="24"/>
        </w:rPr>
        <w:t xml:space="preserve"> </w:t>
      </w:r>
      <w:proofErr w:type="spellStart"/>
      <w:r w:rsidRPr="003C01B6">
        <w:rPr>
          <w:sz w:val="24"/>
          <w:szCs w:val="24"/>
        </w:rPr>
        <w:t>servicii</w:t>
      </w:r>
      <w:proofErr w:type="spellEnd"/>
      <w:r w:rsidRPr="003C01B6">
        <w:rPr>
          <w:sz w:val="24"/>
          <w:szCs w:val="24"/>
        </w:rPr>
        <w:t xml:space="preserve"> </w:t>
      </w:r>
      <w:proofErr w:type="spellStart"/>
      <w:r w:rsidRPr="003C01B6">
        <w:rPr>
          <w:sz w:val="24"/>
          <w:szCs w:val="24"/>
        </w:rPr>
        <w:t>sau</w:t>
      </w:r>
      <w:proofErr w:type="spellEnd"/>
      <w:r w:rsidRPr="003C01B6">
        <w:rPr>
          <w:sz w:val="24"/>
          <w:szCs w:val="24"/>
        </w:rPr>
        <w:t xml:space="preserve"> </w:t>
      </w:r>
      <w:proofErr w:type="spellStart"/>
      <w:r w:rsidRPr="003C01B6">
        <w:rPr>
          <w:sz w:val="24"/>
          <w:szCs w:val="24"/>
        </w:rPr>
        <w:t>pentru</w:t>
      </w:r>
      <w:proofErr w:type="spellEnd"/>
      <w:r w:rsidRPr="003C01B6">
        <w:rPr>
          <w:sz w:val="24"/>
          <w:szCs w:val="24"/>
        </w:rPr>
        <w:t xml:space="preserve"> a-</w:t>
      </w:r>
      <w:proofErr w:type="spellStart"/>
      <w:r w:rsidRPr="003C01B6">
        <w:rPr>
          <w:sz w:val="24"/>
          <w:szCs w:val="24"/>
        </w:rPr>
        <w:t>şi</w:t>
      </w:r>
      <w:proofErr w:type="spellEnd"/>
      <w:r w:rsidRPr="003C01B6">
        <w:rPr>
          <w:sz w:val="24"/>
          <w:szCs w:val="24"/>
        </w:rPr>
        <w:t xml:space="preserve"> </w:t>
      </w:r>
      <w:proofErr w:type="spellStart"/>
      <w:r w:rsidRPr="003C01B6">
        <w:rPr>
          <w:sz w:val="24"/>
          <w:szCs w:val="24"/>
        </w:rPr>
        <w:t>asigura</w:t>
      </w:r>
      <w:proofErr w:type="spellEnd"/>
      <w:r w:rsidRPr="003C01B6">
        <w:rPr>
          <w:sz w:val="24"/>
          <w:szCs w:val="24"/>
        </w:rPr>
        <w:t xml:space="preserve"> </w:t>
      </w:r>
      <w:proofErr w:type="spellStart"/>
      <w:r w:rsidRPr="003C01B6">
        <w:rPr>
          <w:sz w:val="24"/>
          <w:szCs w:val="24"/>
        </w:rPr>
        <w:t>avantaje</w:t>
      </w:r>
      <w:proofErr w:type="spellEnd"/>
      <w:r w:rsidRPr="003C01B6">
        <w:rPr>
          <w:sz w:val="24"/>
          <w:szCs w:val="24"/>
        </w:rPr>
        <w:t xml:space="preserve"> </w:t>
      </w:r>
      <w:proofErr w:type="spellStart"/>
      <w:r w:rsidRPr="003C01B6">
        <w:rPr>
          <w:sz w:val="24"/>
          <w:szCs w:val="24"/>
        </w:rPr>
        <w:t>în</w:t>
      </w:r>
      <w:proofErr w:type="spellEnd"/>
      <w:r w:rsidRPr="003C01B6">
        <w:rPr>
          <w:sz w:val="24"/>
          <w:szCs w:val="24"/>
        </w:rPr>
        <w:t xml:space="preserve"> scop personal </w:t>
      </w:r>
      <w:proofErr w:type="spellStart"/>
      <w:r w:rsidRPr="003C01B6">
        <w:rPr>
          <w:sz w:val="24"/>
          <w:szCs w:val="24"/>
        </w:rPr>
        <w:t>sau</w:t>
      </w:r>
      <w:proofErr w:type="spellEnd"/>
      <w:r w:rsidRPr="003C01B6">
        <w:rPr>
          <w:sz w:val="24"/>
          <w:szCs w:val="24"/>
        </w:rPr>
        <w:t xml:space="preserve"> </w:t>
      </w:r>
      <w:proofErr w:type="spellStart"/>
      <w:r w:rsidRPr="003C01B6">
        <w:rPr>
          <w:sz w:val="24"/>
          <w:szCs w:val="24"/>
        </w:rPr>
        <w:t>instituţional</w:t>
      </w:r>
      <w:proofErr w:type="spellEnd"/>
      <w:r w:rsidRPr="003C01B6">
        <w:rPr>
          <w:sz w:val="24"/>
          <w:szCs w:val="24"/>
        </w:rPr>
        <w:t>.</w:t>
      </w:r>
    </w:p>
    <w:p w14:paraId="35BADAA2" w14:textId="77777777" w:rsidR="0063698A" w:rsidRPr="003C01B6" w:rsidRDefault="0063698A" w:rsidP="00D00A9E">
      <w:pPr>
        <w:pStyle w:val="Listparagraf"/>
        <w:widowControl w:val="0"/>
        <w:numPr>
          <w:ilvl w:val="0"/>
          <w:numId w:val="20"/>
        </w:numPr>
        <w:tabs>
          <w:tab w:val="left" w:pos="284"/>
        </w:tabs>
        <w:autoSpaceDE w:val="0"/>
        <w:autoSpaceDN w:val="0"/>
        <w:ind w:left="719" w:right="49" w:hanging="718"/>
        <w:contextualSpacing w:val="0"/>
        <w:jc w:val="both"/>
        <w:rPr>
          <w:sz w:val="24"/>
          <w:szCs w:val="24"/>
        </w:rPr>
      </w:pPr>
      <w:proofErr w:type="spellStart"/>
      <w:r w:rsidRPr="003C01B6">
        <w:rPr>
          <w:sz w:val="24"/>
          <w:szCs w:val="24"/>
        </w:rPr>
        <w:t>Tipuri</w:t>
      </w:r>
      <w:proofErr w:type="spellEnd"/>
      <w:r w:rsidRPr="003C01B6">
        <w:rPr>
          <w:spacing w:val="-2"/>
          <w:sz w:val="24"/>
          <w:szCs w:val="24"/>
        </w:rPr>
        <w:t xml:space="preserve"> </w:t>
      </w:r>
      <w:r w:rsidRPr="003C01B6">
        <w:rPr>
          <w:sz w:val="24"/>
          <w:szCs w:val="24"/>
        </w:rPr>
        <w:t>de</w:t>
      </w:r>
      <w:r w:rsidRPr="003C01B6">
        <w:rPr>
          <w:spacing w:val="-2"/>
          <w:sz w:val="24"/>
          <w:szCs w:val="24"/>
        </w:rPr>
        <w:t xml:space="preserve"> </w:t>
      </w:r>
      <w:proofErr w:type="spellStart"/>
      <w:r w:rsidRPr="003C01B6">
        <w:rPr>
          <w:spacing w:val="-2"/>
          <w:sz w:val="24"/>
          <w:szCs w:val="24"/>
        </w:rPr>
        <w:t>fraudă</w:t>
      </w:r>
      <w:proofErr w:type="spellEnd"/>
      <w:r w:rsidRPr="003C01B6">
        <w:rPr>
          <w:spacing w:val="-2"/>
          <w:sz w:val="24"/>
          <w:szCs w:val="24"/>
        </w:rPr>
        <w:t>:</w:t>
      </w:r>
    </w:p>
    <w:p w14:paraId="5C625576" w14:textId="77777777" w:rsidR="0063698A" w:rsidRPr="003C01B6" w:rsidRDefault="0063698A" w:rsidP="00D00A9E">
      <w:pPr>
        <w:pStyle w:val="Listparagraf"/>
        <w:widowControl w:val="0"/>
        <w:numPr>
          <w:ilvl w:val="1"/>
          <w:numId w:val="20"/>
        </w:numPr>
        <w:tabs>
          <w:tab w:val="left" w:pos="284"/>
        </w:tabs>
        <w:autoSpaceDE w:val="0"/>
        <w:autoSpaceDN w:val="0"/>
        <w:ind w:left="718" w:right="49" w:hanging="717"/>
        <w:contextualSpacing w:val="0"/>
        <w:jc w:val="both"/>
        <w:rPr>
          <w:sz w:val="24"/>
          <w:szCs w:val="24"/>
        </w:rPr>
      </w:pPr>
      <w:proofErr w:type="spellStart"/>
      <w:r w:rsidRPr="003C01B6">
        <w:rPr>
          <w:sz w:val="24"/>
          <w:szCs w:val="24"/>
        </w:rPr>
        <w:t>însuşirea</w:t>
      </w:r>
      <w:proofErr w:type="spellEnd"/>
      <w:r w:rsidRPr="003C01B6">
        <w:rPr>
          <w:spacing w:val="-3"/>
          <w:sz w:val="24"/>
          <w:szCs w:val="24"/>
        </w:rPr>
        <w:t xml:space="preserve"> </w:t>
      </w:r>
      <w:proofErr w:type="spellStart"/>
      <w:r w:rsidRPr="003C01B6">
        <w:rPr>
          <w:sz w:val="24"/>
          <w:szCs w:val="24"/>
        </w:rPr>
        <w:t>necuvenită</w:t>
      </w:r>
      <w:proofErr w:type="spellEnd"/>
      <w:r w:rsidRPr="003C01B6">
        <w:rPr>
          <w:spacing w:val="-4"/>
          <w:sz w:val="24"/>
          <w:szCs w:val="24"/>
        </w:rPr>
        <w:t xml:space="preserve"> </w:t>
      </w:r>
      <w:proofErr w:type="gramStart"/>
      <w:r w:rsidRPr="003C01B6">
        <w:rPr>
          <w:sz w:val="24"/>
          <w:szCs w:val="24"/>
        </w:rPr>
        <w:t>a</w:t>
      </w:r>
      <w:proofErr w:type="gramEnd"/>
      <w:r w:rsidRPr="003C01B6">
        <w:rPr>
          <w:spacing w:val="-4"/>
          <w:sz w:val="24"/>
          <w:szCs w:val="24"/>
        </w:rPr>
        <w:t xml:space="preserve"> </w:t>
      </w:r>
      <w:proofErr w:type="spellStart"/>
      <w:r w:rsidRPr="003C01B6">
        <w:rPr>
          <w:sz w:val="24"/>
          <w:szCs w:val="24"/>
        </w:rPr>
        <w:t>activelor</w:t>
      </w:r>
      <w:proofErr w:type="spellEnd"/>
      <w:r w:rsidRPr="003C01B6">
        <w:rPr>
          <w:sz w:val="24"/>
          <w:szCs w:val="24"/>
        </w:rPr>
        <w:t>-</w:t>
      </w:r>
      <w:r w:rsidRPr="003C01B6">
        <w:rPr>
          <w:spacing w:val="-3"/>
          <w:sz w:val="24"/>
          <w:szCs w:val="24"/>
        </w:rPr>
        <w:t xml:space="preserve"> </w:t>
      </w:r>
      <w:r w:rsidRPr="003C01B6">
        <w:rPr>
          <w:sz w:val="24"/>
          <w:szCs w:val="24"/>
        </w:rPr>
        <w:t>ex.</w:t>
      </w:r>
      <w:r w:rsidRPr="003C01B6">
        <w:rPr>
          <w:spacing w:val="-3"/>
          <w:sz w:val="24"/>
          <w:szCs w:val="24"/>
        </w:rPr>
        <w:t xml:space="preserve"> </w:t>
      </w:r>
      <w:proofErr w:type="spellStart"/>
      <w:r w:rsidRPr="003C01B6">
        <w:rPr>
          <w:sz w:val="24"/>
          <w:szCs w:val="24"/>
        </w:rPr>
        <w:t>furtul</w:t>
      </w:r>
      <w:proofErr w:type="spellEnd"/>
      <w:r w:rsidRPr="003C01B6">
        <w:rPr>
          <w:sz w:val="24"/>
          <w:szCs w:val="24"/>
        </w:rPr>
        <w:t>,</w:t>
      </w:r>
      <w:r w:rsidRPr="003C01B6">
        <w:rPr>
          <w:spacing w:val="-3"/>
          <w:sz w:val="24"/>
          <w:szCs w:val="24"/>
        </w:rPr>
        <w:t xml:space="preserve"> </w:t>
      </w:r>
      <w:proofErr w:type="spellStart"/>
      <w:r w:rsidRPr="003C01B6">
        <w:rPr>
          <w:spacing w:val="-2"/>
          <w:sz w:val="24"/>
          <w:szCs w:val="24"/>
        </w:rPr>
        <w:t>delapidarea</w:t>
      </w:r>
      <w:proofErr w:type="spellEnd"/>
      <w:r w:rsidRPr="003C01B6">
        <w:rPr>
          <w:spacing w:val="-2"/>
          <w:sz w:val="24"/>
          <w:szCs w:val="24"/>
        </w:rPr>
        <w:t>;</w:t>
      </w:r>
    </w:p>
    <w:p w14:paraId="43757D30" w14:textId="77777777" w:rsidR="0063698A" w:rsidRPr="003C01B6" w:rsidRDefault="0063698A" w:rsidP="00D00A9E">
      <w:pPr>
        <w:pStyle w:val="Listparagraf"/>
        <w:widowControl w:val="0"/>
        <w:numPr>
          <w:ilvl w:val="1"/>
          <w:numId w:val="20"/>
        </w:numPr>
        <w:tabs>
          <w:tab w:val="left" w:pos="284"/>
        </w:tabs>
        <w:autoSpaceDE w:val="0"/>
        <w:autoSpaceDN w:val="0"/>
        <w:ind w:left="719" w:right="49" w:hanging="718"/>
        <w:contextualSpacing w:val="0"/>
        <w:jc w:val="both"/>
        <w:rPr>
          <w:sz w:val="24"/>
          <w:szCs w:val="24"/>
        </w:rPr>
      </w:pPr>
      <w:proofErr w:type="spellStart"/>
      <w:r w:rsidRPr="003C01B6">
        <w:rPr>
          <w:sz w:val="24"/>
          <w:szCs w:val="24"/>
        </w:rPr>
        <w:t>corupţia</w:t>
      </w:r>
      <w:proofErr w:type="spellEnd"/>
      <w:r w:rsidRPr="003C01B6">
        <w:rPr>
          <w:spacing w:val="-3"/>
          <w:sz w:val="24"/>
          <w:szCs w:val="24"/>
        </w:rPr>
        <w:t xml:space="preserve"> </w:t>
      </w:r>
      <w:r w:rsidRPr="003C01B6">
        <w:rPr>
          <w:sz w:val="24"/>
          <w:szCs w:val="24"/>
        </w:rPr>
        <w:t>-</w:t>
      </w:r>
      <w:r w:rsidRPr="003C01B6">
        <w:rPr>
          <w:spacing w:val="-4"/>
          <w:sz w:val="24"/>
          <w:szCs w:val="24"/>
        </w:rPr>
        <w:t xml:space="preserve"> </w:t>
      </w:r>
      <w:r w:rsidRPr="003C01B6">
        <w:rPr>
          <w:sz w:val="24"/>
          <w:szCs w:val="24"/>
        </w:rPr>
        <w:t>ex.</w:t>
      </w:r>
      <w:r w:rsidRPr="003C01B6">
        <w:rPr>
          <w:spacing w:val="-2"/>
          <w:sz w:val="24"/>
          <w:szCs w:val="24"/>
        </w:rPr>
        <w:t xml:space="preserve"> </w:t>
      </w:r>
      <w:proofErr w:type="spellStart"/>
      <w:r w:rsidRPr="003C01B6">
        <w:rPr>
          <w:sz w:val="24"/>
          <w:szCs w:val="24"/>
        </w:rPr>
        <w:t>utilizarea</w:t>
      </w:r>
      <w:proofErr w:type="spellEnd"/>
      <w:r w:rsidRPr="003C01B6">
        <w:rPr>
          <w:spacing w:val="-3"/>
          <w:sz w:val="24"/>
          <w:szCs w:val="24"/>
        </w:rPr>
        <w:t xml:space="preserve"> </w:t>
      </w:r>
      <w:proofErr w:type="spellStart"/>
      <w:r w:rsidRPr="003C01B6">
        <w:rPr>
          <w:sz w:val="24"/>
          <w:szCs w:val="24"/>
        </w:rPr>
        <w:t>influenţei</w:t>
      </w:r>
      <w:proofErr w:type="spellEnd"/>
      <w:r w:rsidRPr="003C01B6">
        <w:rPr>
          <w:spacing w:val="-1"/>
          <w:sz w:val="24"/>
          <w:szCs w:val="24"/>
        </w:rPr>
        <w:t xml:space="preserve"> </w:t>
      </w:r>
      <w:proofErr w:type="spellStart"/>
      <w:r w:rsidRPr="003C01B6">
        <w:rPr>
          <w:sz w:val="24"/>
          <w:szCs w:val="24"/>
        </w:rPr>
        <w:t>în</w:t>
      </w:r>
      <w:proofErr w:type="spellEnd"/>
      <w:r w:rsidRPr="003C01B6">
        <w:rPr>
          <w:spacing w:val="-2"/>
          <w:sz w:val="24"/>
          <w:szCs w:val="24"/>
        </w:rPr>
        <w:t xml:space="preserve"> </w:t>
      </w:r>
      <w:proofErr w:type="spellStart"/>
      <w:r w:rsidRPr="003C01B6">
        <w:rPr>
          <w:sz w:val="24"/>
          <w:szCs w:val="24"/>
        </w:rPr>
        <w:t>scopul</w:t>
      </w:r>
      <w:proofErr w:type="spellEnd"/>
      <w:r w:rsidRPr="003C01B6">
        <w:rPr>
          <w:spacing w:val="-2"/>
          <w:sz w:val="24"/>
          <w:szCs w:val="24"/>
        </w:rPr>
        <w:t xml:space="preserve"> </w:t>
      </w:r>
      <w:proofErr w:type="spellStart"/>
      <w:r w:rsidRPr="003C01B6">
        <w:rPr>
          <w:sz w:val="24"/>
          <w:szCs w:val="24"/>
        </w:rPr>
        <w:t>obţinerii</w:t>
      </w:r>
      <w:proofErr w:type="spellEnd"/>
      <w:r w:rsidRPr="003C01B6">
        <w:rPr>
          <w:spacing w:val="-2"/>
          <w:sz w:val="24"/>
          <w:szCs w:val="24"/>
        </w:rPr>
        <w:t xml:space="preserve"> </w:t>
      </w:r>
      <w:r w:rsidRPr="003C01B6">
        <w:rPr>
          <w:sz w:val="24"/>
          <w:szCs w:val="24"/>
        </w:rPr>
        <w:t>de</w:t>
      </w:r>
      <w:r w:rsidRPr="003C01B6">
        <w:rPr>
          <w:spacing w:val="-2"/>
          <w:sz w:val="24"/>
          <w:szCs w:val="24"/>
        </w:rPr>
        <w:t xml:space="preserve"> </w:t>
      </w:r>
      <w:proofErr w:type="spellStart"/>
      <w:proofErr w:type="gramStart"/>
      <w:r w:rsidRPr="003C01B6">
        <w:rPr>
          <w:spacing w:val="-2"/>
          <w:sz w:val="24"/>
          <w:szCs w:val="24"/>
        </w:rPr>
        <w:t>avantaje</w:t>
      </w:r>
      <w:proofErr w:type="spellEnd"/>
      <w:r w:rsidRPr="003C01B6">
        <w:rPr>
          <w:spacing w:val="-2"/>
          <w:sz w:val="24"/>
          <w:szCs w:val="24"/>
        </w:rPr>
        <w:t>;</w:t>
      </w:r>
      <w:proofErr w:type="gramEnd"/>
    </w:p>
    <w:p w14:paraId="0D5074CE" w14:textId="77777777" w:rsidR="0063698A" w:rsidRPr="003C01B6" w:rsidRDefault="0063698A" w:rsidP="00D00A9E">
      <w:pPr>
        <w:pStyle w:val="Listparagraf"/>
        <w:widowControl w:val="0"/>
        <w:numPr>
          <w:ilvl w:val="1"/>
          <w:numId w:val="20"/>
        </w:numPr>
        <w:tabs>
          <w:tab w:val="left" w:pos="284"/>
        </w:tabs>
        <w:autoSpaceDE w:val="0"/>
        <w:autoSpaceDN w:val="0"/>
        <w:ind w:left="718" w:right="49" w:hanging="717"/>
        <w:contextualSpacing w:val="0"/>
        <w:jc w:val="both"/>
        <w:rPr>
          <w:sz w:val="24"/>
          <w:szCs w:val="24"/>
        </w:rPr>
      </w:pPr>
      <w:proofErr w:type="spellStart"/>
      <w:r w:rsidRPr="003C01B6">
        <w:rPr>
          <w:sz w:val="24"/>
          <w:szCs w:val="24"/>
        </w:rPr>
        <w:t>declaraţii</w:t>
      </w:r>
      <w:proofErr w:type="spellEnd"/>
      <w:r w:rsidRPr="003C01B6">
        <w:rPr>
          <w:spacing w:val="-3"/>
          <w:sz w:val="24"/>
          <w:szCs w:val="24"/>
        </w:rPr>
        <w:t xml:space="preserve"> </w:t>
      </w:r>
      <w:proofErr w:type="spellStart"/>
      <w:r w:rsidRPr="003C01B6">
        <w:rPr>
          <w:sz w:val="24"/>
          <w:szCs w:val="24"/>
        </w:rPr>
        <w:t>frauduloase</w:t>
      </w:r>
      <w:proofErr w:type="spellEnd"/>
      <w:r w:rsidRPr="003C01B6">
        <w:rPr>
          <w:spacing w:val="-3"/>
          <w:sz w:val="24"/>
          <w:szCs w:val="24"/>
        </w:rPr>
        <w:t xml:space="preserve"> </w:t>
      </w:r>
      <w:r w:rsidRPr="003C01B6">
        <w:rPr>
          <w:sz w:val="24"/>
          <w:szCs w:val="24"/>
        </w:rPr>
        <w:t>-</w:t>
      </w:r>
      <w:r w:rsidRPr="003C01B6">
        <w:rPr>
          <w:spacing w:val="-4"/>
          <w:sz w:val="24"/>
          <w:szCs w:val="24"/>
        </w:rPr>
        <w:t xml:space="preserve"> </w:t>
      </w:r>
      <w:r w:rsidRPr="003C01B6">
        <w:rPr>
          <w:sz w:val="24"/>
          <w:szCs w:val="24"/>
        </w:rPr>
        <w:t>ex.</w:t>
      </w:r>
      <w:r w:rsidRPr="003C01B6">
        <w:rPr>
          <w:spacing w:val="-2"/>
          <w:sz w:val="24"/>
          <w:szCs w:val="24"/>
        </w:rPr>
        <w:t xml:space="preserve"> </w:t>
      </w:r>
      <w:proofErr w:type="spellStart"/>
      <w:r w:rsidRPr="003C01B6">
        <w:rPr>
          <w:sz w:val="24"/>
          <w:szCs w:val="24"/>
        </w:rPr>
        <w:t>falsul</w:t>
      </w:r>
      <w:proofErr w:type="spellEnd"/>
      <w:r w:rsidRPr="003C01B6">
        <w:rPr>
          <w:spacing w:val="-2"/>
          <w:sz w:val="24"/>
          <w:szCs w:val="24"/>
        </w:rPr>
        <w:t xml:space="preserve"> </w:t>
      </w:r>
      <w:proofErr w:type="spellStart"/>
      <w:r w:rsidRPr="003C01B6">
        <w:rPr>
          <w:sz w:val="24"/>
          <w:szCs w:val="24"/>
        </w:rPr>
        <w:t>în</w:t>
      </w:r>
      <w:proofErr w:type="spellEnd"/>
      <w:r w:rsidRPr="003C01B6">
        <w:rPr>
          <w:spacing w:val="-3"/>
          <w:sz w:val="24"/>
          <w:szCs w:val="24"/>
        </w:rPr>
        <w:t xml:space="preserve"> </w:t>
      </w:r>
      <w:proofErr w:type="spellStart"/>
      <w:r w:rsidRPr="003C01B6">
        <w:rPr>
          <w:sz w:val="24"/>
          <w:szCs w:val="24"/>
        </w:rPr>
        <w:t>situaţiile</w:t>
      </w:r>
      <w:proofErr w:type="spellEnd"/>
      <w:r w:rsidRPr="003C01B6">
        <w:rPr>
          <w:spacing w:val="-3"/>
          <w:sz w:val="24"/>
          <w:szCs w:val="24"/>
        </w:rPr>
        <w:t xml:space="preserve"> </w:t>
      </w:r>
      <w:proofErr w:type="spellStart"/>
      <w:r w:rsidRPr="003C01B6">
        <w:rPr>
          <w:spacing w:val="-2"/>
          <w:sz w:val="24"/>
          <w:szCs w:val="24"/>
        </w:rPr>
        <w:t>financiare</w:t>
      </w:r>
      <w:proofErr w:type="spellEnd"/>
      <w:r w:rsidRPr="003C01B6">
        <w:rPr>
          <w:spacing w:val="-2"/>
          <w:sz w:val="24"/>
          <w:szCs w:val="24"/>
        </w:rPr>
        <w:t>.</w:t>
      </w:r>
    </w:p>
    <w:p w14:paraId="629DB88F" w14:textId="77777777" w:rsidR="0063698A" w:rsidRPr="003C01B6" w:rsidRDefault="0063698A" w:rsidP="00D00A9E">
      <w:pPr>
        <w:pStyle w:val="Listparagraf"/>
        <w:widowControl w:val="0"/>
        <w:numPr>
          <w:ilvl w:val="0"/>
          <w:numId w:val="20"/>
        </w:numPr>
        <w:tabs>
          <w:tab w:val="left" w:pos="284"/>
        </w:tabs>
        <w:autoSpaceDE w:val="0"/>
        <w:autoSpaceDN w:val="0"/>
        <w:ind w:left="1" w:right="49" w:firstLine="0"/>
        <w:contextualSpacing w:val="0"/>
        <w:jc w:val="both"/>
        <w:rPr>
          <w:sz w:val="24"/>
          <w:szCs w:val="24"/>
        </w:rPr>
      </w:pPr>
      <w:proofErr w:type="spellStart"/>
      <w:r w:rsidRPr="003C01B6">
        <w:rPr>
          <w:sz w:val="24"/>
          <w:szCs w:val="24"/>
        </w:rPr>
        <w:t>Angajatul</w:t>
      </w:r>
      <w:proofErr w:type="spellEnd"/>
      <w:r w:rsidRPr="003C01B6">
        <w:rPr>
          <w:sz w:val="24"/>
          <w:szCs w:val="24"/>
        </w:rPr>
        <w:t xml:space="preserve"> care, </w:t>
      </w:r>
      <w:proofErr w:type="spellStart"/>
      <w:r w:rsidRPr="003C01B6">
        <w:rPr>
          <w:sz w:val="24"/>
          <w:szCs w:val="24"/>
        </w:rPr>
        <w:t>în</w:t>
      </w:r>
      <w:proofErr w:type="spellEnd"/>
      <w:r w:rsidRPr="003C01B6">
        <w:rPr>
          <w:sz w:val="24"/>
          <w:szCs w:val="24"/>
        </w:rPr>
        <w:t xml:space="preserve"> </w:t>
      </w:r>
      <w:proofErr w:type="spellStart"/>
      <w:r w:rsidRPr="003C01B6">
        <w:rPr>
          <w:sz w:val="24"/>
          <w:szCs w:val="24"/>
        </w:rPr>
        <w:t>exercitarea</w:t>
      </w:r>
      <w:proofErr w:type="spellEnd"/>
      <w:r w:rsidRPr="003C01B6">
        <w:rPr>
          <w:sz w:val="24"/>
          <w:szCs w:val="24"/>
        </w:rPr>
        <w:t xml:space="preserve"> </w:t>
      </w:r>
      <w:proofErr w:type="spellStart"/>
      <w:r w:rsidRPr="003C01B6">
        <w:rPr>
          <w:sz w:val="24"/>
          <w:szCs w:val="24"/>
        </w:rPr>
        <w:t>funcţiei</w:t>
      </w:r>
      <w:proofErr w:type="spellEnd"/>
      <w:r w:rsidRPr="003C01B6">
        <w:rPr>
          <w:sz w:val="24"/>
          <w:szCs w:val="24"/>
        </w:rPr>
        <w:t xml:space="preserve"> sale, are </w:t>
      </w:r>
      <w:proofErr w:type="spellStart"/>
      <w:r w:rsidRPr="003C01B6">
        <w:rPr>
          <w:sz w:val="24"/>
          <w:szCs w:val="24"/>
        </w:rPr>
        <w:t>cunoştinţă</w:t>
      </w:r>
      <w:proofErr w:type="spellEnd"/>
      <w:r w:rsidRPr="003C01B6">
        <w:rPr>
          <w:sz w:val="24"/>
          <w:szCs w:val="24"/>
        </w:rPr>
        <w:t xml:space="preserve"> de </w:t>
      </w:r>
      <w:proofErr w:type="spellStart"/>
      <w:r w:rsidRPr="003C01B6">
        <w:rPr>
          <w:sz w:val="24"/>
          <w:szCs w:val="24"/>
        </w:rPr>
        <w:t>fapte</w:t>
      </w:r>
      <w:proofErr w:type="spellEnd"/>
      <w:r w:rsidRPr="003C01B6">
        <w:rPr>
          <w:sz w:val="24"/>
          <w:szCs w:val="24"/>
        </w:rPr>
        <w:t xml:space="preserve"> care pot </w:t>
      </w:r>
      <w:proofErr w:type="spellStart"/>
      <w:r w:rsidRPr="003C01B6">
        <w:rPr>
          <w:sz w:val="24"/>
          <w:szCs w:val="24"/>
        </w:rPr>
        <w:t>prezuma</w:t>
      </w:r>
      <w:proofErr w:type="spellEnd"/>
      <w:r w:rsidRPr="003C01B6">
        <w:rPr>
          <w:sz w:val="24"/>
          <w:szCs w:val="24"/>
        </w:rPr>
        <w:t xml:space="preserve"> o </w:t>
      </w:r>
      <w:proofErr w:type="spellStart"/>
      <w:r w:rsidRPr="003C01B6">
        <w:rPr>
          <w:sz w:val="24"/>
          <w:szCs w:val="24"/>
        </w:rPr>
        <w:t>activitate</w:t>
      </w:r>
      <w:proofErr w:type="spellEnd"/>
      <w:r w:rsidRPr="003C01B6">
        <w:rPr>
          <w:sz w:val="24"/>
          <w:szCs w:val="24"/>
        </w:rPr>
        <w:t xml:space="preserve"> </w:t>
      </w:r>
      <w:proofErr w:type="spellStart"/>
      <w:r w:rsidRPr="003C01B6">
        <w:rPr>
          <w:sz w:val="24"/>
          <w:szCs w:val="24"/>
        </w:rPr>
        <w:t>ilegală</w:t>
      </w:r>
      <w:proofErr w:type="spellEnd"/>
      <w:r w:rsidRPr="003C01B6">
        <w:rPr>
          <w:sz w:val="24"/>
          <w:szCs w:val="24"/>
        </w:rPr>
        <w:t xml:space="preserve">, o </w:t>
      </w:r>
      <w:proofErr w:type="spellStart"/>
      <w:r w:rsidRPr="003C01B6">
        <w:rPr>
          <w:sz w:val="24"/>
          <w:szCs w:val="24"/>
        </w:rPr>
        <w:t>fraudă</w:t>
      </w:r>
      <w:proofErr w:type="spellEnd"/>
      <w:r w:rsidRPr="003C01B6">
        <w:rPr>
          <w:sz w:val="24"/>
          <w:szCs w:val="24"/>
        </w:rPr>
        <w:t xml:space="preserve"> </w:t>
      </w:r>
      <w:proofErr w:type="spellStart"/>
      <w:r w:rsidRPr="003C01B6">
        <w:rPr>
          <w:sz w:val="24"/>
          <w:szCs w:val="24"/>
        </w:rPr>
        <w:t>sau</w:t>
      </w:r>
      <w:proofErr w:type="spellEnd"/>
      <w:r w:rsidRPr="003C01B6">
        <w:rPr>
          <w:sz w:val="24"/>
          <w:szCs w:val="24"/>
        </w:rPr>
        <w:t xml:space="preserve"> </w:t>
      </w:r>
      <w:proofErr w:type="spellStart"/>
      <w:r w:rsidRPr="003C01B6">
        <w:rPr>
          <w:sz w:val="24"/>
          <w:szCs w:val="24"/>
        </w:rPr>
        <w:t>corupţie</w:t>
      </w:r>
      <w:proofErr w:type="spellEnd"/>
      <w:r w:rsidRPr="003C01B6">
        <w:rPr>
          <w:sz w:val="24"/>
          <w:szCs w:val="24"/>
        </w:rPr>
        <w:t xml:space="preserve"> </w:t>
      </w:r>
      <w:proofErr w:type="spellStart"/>
      <w:r w:rsidRPr="003C01B6">
        <w:rPr>
          <w:sz w:val="24"/>
          <w:szCs w:val="24"/>
        </w:rPr>
        <w:t>prejudiciabilă</w:t>
      </w:r>
      <w:proofErr w:type="spellEnd"/>
      <w:r w:rsidRPr="003C01B6">
        <w:rPr>
          <w:sz w:val="24"/>
          <w:szCs w:val="24"/>
        </w:rPr>
        <w:t xml:space="preserve"> </w:t>
      </w:r>
      <w:proofErr w:type="spellStart"/>
      <w:r w:rsidRPr="003C01B6">
        <w:rPr>
          <w:sz w:val="24"/>
          <w:szCs w:val="24"/>
        </w:rPr>
        <w:t>pentru</w:t>
      </w:r>
      <w:proofErr w:type="spellEnd"/>
      <w:r w:rsidRPr="003C01B6">
        <w:rPr>
          <w:sz w:val="24"/>
          <w:szCs w:val="24"/>
        </w:rPr>
        <w:t xml:space="preserve"> </w:t>
      </w:r>
      <w:proofErr w:type="spellStart"/>
      <w:r w:rsidRPr="003C01B6">
        <w:rPr>
          <w:sz w:val="24"/>
          <w:szCs w:val="24"/>
        </w:rPr>
        <w:t>interesele</w:t>
      </w:r>
      <w:proofErr w:type="spellEnd"/>
      <w:r w:rsidRPr="003C01B6">
        <w:rPr>
          <w:sz w:val="24"/>
          <w:szCs w:val="24"/>
        </w:rPr>
        <w:t xml:space="preserve"> </w:t>
      </w:r>
      <w:proofErr w:type="spellStart"/>
      <w:r w:rsidRPr="003C01B6">
        <w:rPr>
          <w:sz w:val="24"/>
          <w:szCs w:val="24"/>
        </w:rPr>
        <w:t>instituţiei</w:t>
      </w:r>
      <w:proofErr w:type="spellEnd"/>
      <w:r w:rsidRPr="003C01B6">
        <w:rPr>
          <w:sz w:val="24"/>
          <w:szCs w:val="24"/>
        </w:rPr>
        <w:t xml:space="preserve">, </w:t>
      </w:r>
      <w:proofErr w:type="spellStart"/>
      <w:r w:rsidRPr="003C01B6">
        <w:rPr>
          <w:sz w:val="24"/>
          <w:szCs w:val="24"/>
        </w:rPr>
        <w:t>statului</w:t>
      </w:r>
      <w:proofErr w:type="spellEnd"/>
      <w:r w:rsidRPr="003C01B6">
        <w:rPr>
          <w:sz w:val="24"/>
          <w:szCs w:val="24"/>
        </w:rPr>
        <w:t xml:space="preserve">, </w:t>
      </w:r>
      <w:proofErr w:type="spellStart"/>
      <w:r w:rsidRPr="003C01B6">
        <w:rPr>
          <w:sz w:val="24"/>
          <w:szCs w:val="24"/>
        </w:rPr>
        <w:t>este</w:t>
      </w:r>
      <w:proofErr w:type="spellEnd"/>
      <w:r w:rsidRPr="003C01B6">
        <w:rPr>
          <w:sz w:val="24"/>
          <w:szCs w:val="24"/>
        </w:rPr>
        <w:t xml:space="preserve"> </w:t>
      </w:r>
      <w:proofErr w:type="spellStart"/>
      <w:r w:rsidRPr="003C01B6">
        <w:rPr>
          <w:sz w:val="24"/>
          <w:szCs w:val="24"/>
        </w:rPr>
        <w:t>obligat</w:t>
      </w:r>
      <w:proofErr w:type="spellEnd"/>
      <w:r w:rsidRPr="003C01B6">
        <w:rPr>
          <w:spacing w:val="80"/>
          <w:sz w:val="24"/>
          <w:szCs w:val="24"/>
        </w:rPr>
        <w:t xml:space="preserve"> </w:t>
      </w:r>
      <w:proofErr w:type="spellStart"/>
      <w:r w:rsidRPr="003C01B6">
        <w:rPr>
          <w:sz w:val="24"/>
          <w:szCs w:val="24"/>
        </w:rPr>
        <w:t>sa</w:t>
      </w:r>
      <w:proofErr w:type="spellEnd"/>
      <w:r w:rsidRPr="003C01B6">
        <w:rPr>
          <w:spacing w:val="80"/>
          <w:sz w:val="24"/>
          <w:szCs w:val="24"/>
        </w:rPr>
        <w:t xml:space="preserve"> </w:t>
      </w:r>
      <w:proofErr w:type="spellStart"/>
      <w:proofErr w:type="gramStart"/>
      <w:r w:rsidRPr="003C01B6">
        <w:rPr>
          <w:sz w:val="24"/>
          <w:szCs w:val="24"/>
        </w:rPr>
        <w:t>informeze</w:t>
      </w:r>
      <w:proofErr w:type="spellEnd"/>
      <w:r w:rsidRPr="003C01B6">
        <w:rPr>
          <w:spacing w:val="40"/>
          <w:sz w:val="24"/>
          <w:szCs w:val="24"/>
        </w:rPr>
        <w:t xml:space="preserve">  </w:t>
      </w:r>
      <w:proofErr w:type="spellStart"/>
      <w:r w:rsidRPr="003C01B6">
        <w:rPr>
          <w:sz w:val="24"/>
          <w:szCs w:val="24"/>
        </w:rPr>
        <w:t>imediat</w:t>
      </w:r>
      <w:proofErr w:type="spellEnd"/>
      <w:proofErr w:type="gramEnd"/>
      <w:r w:rsidRPr="003C01B6">
        <w:rPr>
          <w:spacing w:val="80"/>
          <w:sz w:val="24"/>
          <w:szCs w:val="24"/>
        </w:rPr>
        <w:t xml:space="preserve"> </w:t>
      </w:r>
      <w:proofErr w:type="spellStart"/>
      <w:r w:rsidRPr="003C01B6">
        <w:rPr>
          <w:sz w:val="24"/>
          <w:szCs w:val="24"/>
        </w:rPr>
        <w:t>conducătorul</w:t>
      </w:r>
      <w:proofErr w:type="spellEnd"/>
      <w:r w:rsidRPr="003C01B6">
        <w:rPr>
          <w:spacing w:val="80"/>
          <w:sz w:val="24"/>
          <w:szCs w:val="24"/>
        </w:rPr>
        <w:t xml:space="preserve"> </w:t>
      </w:r>
      <w:proofErr w:type="spellStart"/>
      <w:r w:rsidRPr="003C01B6">
        <w:rPr>
          <w:sz w:val="24"/>
          <w:szCs w:val="24"/>
        </w:rPr>
        <w:t>instituţiei</w:t>
      </w:r>
      <w:proofErr w:type="spellEnd"/>
      <w:r w:rsidRPr="003C01B6">
        <w:rPr>
          <w:sz w:val="24"/>
          <w:szCs w:val="24"/>
        </w:rPr>
        <w:t xml:space="preserve"> </w:t>
      </w:r>
      <w:proofErr w:type="spellStart"/>
      <w:r w:rsidRPr="003C01B6">
        <w:rPr>
          <w:sz w:val="24"/>
          <w:szCs w:val="24"/>
        </w:rPr>
        <w:t>sau</w:t>
      </w:r>
      <w:proofErr w:type="spellEnd"/>
      <w:r w:rsidRPr="003C01B6">
        <w:rPr>
          <w:spacing w:val="40"/>
          <w:sz w:val="24"/>
          <w:szCs w:val="24"/>
        </w:rPr>
        <w:t xml:space="preserve"> </w:t>
      </w:r>
      <w:r w:rsidRPr="003C01B6">
        <w:rPr>
          <w:sz w:val="24"/>
          <w:szCs w:val="24"/>
        </w:rPr>
        <w:t>direct</w:t>
      </w:r>
      <w:r w:rsidRPr="003C01B6">
        <w:rPr>
          <w:spacing w:val="40"/>
          <w:sz w:val="24"/>
          <w:szCs w:val="24"/>
        </w:rPr>
        <w:t xml:space="preserve"> </w:t>
      </w:r>
      <w:proofErr w:type="spellStart"/>
      <w:r w:rsidRPr="003C01B6">
        <w:rPr>
          <w:sz w:val="24"/>
          <w:szCs w:val="24"/>
        </w:rPr>
        <w:t>organele</w:t>
      </w:r>
      <w:proofErr w:type="spellEnd"/>
      <w:r w:rsidRPr="003C01B6">
        <w:rPr>
          <w:sz w:val="24"/>
          <w:szCs w:val="24"/>
        </w:rPr>
        <w:t xml:space="preserve"> </w:t>
      </w:r>
      <w:proofErr w:type="spellStart"/>
      <w:r w:rsidRPr="003C01B6">
        <w:rPr>
          <w:sz w:val="24"/>
          <w:szCs w:val="24"/>
        </w:rPr>
        <w:t>judiciare</w:t>
      </w:r>
      <w:proofErr w:type="spellEnd"/>
      <w:r w:rsidRPr="003C01B6">
        <w:rPr>
          <w:sz w:val="24"/>
          <w:szCs w:val="24"/>
        </w:rPr>
        <w:t xml:space="preserve"> </w:t>
      </w:r>
      <w:proofErr w:type="spellStart"/>
      <w:r w:rsidRPr="003C01B6">
        <w:rPr>
          <w:sz w:val="24"/>
          <w:szCs w:val="24"/>
        </w:rPr>
        <w:t>competente</w:t>
      </w:r>
      <w:proofErr w:type="spellEnd"/>
      <w:r w:rsidRPr="003C01B6">
        <w:rPr>
          <w:sz w:val="24"/>
          <w:szCs w:val="24"/>
        </w:rPr>
        <w:t>.</w:t>
      </w:r>
    </w:p>
    <w:p w14:paraId="464A4D3C" w14:textId="77777777" w:rsidR="00E02982" w:rsidRDefault="00E02982" w:rsidP="00D00A9E">
      <w:pPr>
        <w:pStyle w:val="Corptext"/>
        <w:ind w:left="0" w:right="49"/>
      </w:pPr>
    </w:p>
    <w:p w14:paraId="562973CD" w14:textId="642321A5" w:rsidR="001A03CB" w:rsidRPr="00202CFB" w:rsidRDefault="001A03CB" w:rsidP="003C01B6">
      <w:pPr>
        <w:jc w:val="center"/>
        <w:outlineLvl w:val="0"/>
        <w:rPr>
          <w:b/>
          <w:sz w:val="24"/>
          <w:szCs w:val="24"/>
          <w:lang w:val="pt-BR"/>
        </w:rPr>
      </w:pPr>
      <w:r w:rsidRPr="00202CFB">
        <w:rPr>
          <w:b/>
          <w:sz w:val="24"/>
          <w:szCs w:val="24"/>
          <w:lang w:val="pt-BR"/>
        </w:rPr>
        <w:t>CAPITOLUL III.</w:t>
      </w:r>
    </w:p>
    <w:p w14:paraId="0F4C60BC" w14:textId="77777777" w:rsidR="001A03CB" w:rsidRPr="00202CFB" w:rsidRDefault="001A03CB" w:rsidP="003C01B6">
      <w:pPr>
        <w:jc w:val="center"/>
        <w:rPr>
          <w:b/>
          <w:sz w:val="24"/>
          <w:szCs w:val="24"/>
          <w:lang w:val="pt-BR"/>
        </w:rPr>
      </w:pPr>
      <w:r w:rsidRPr="00202CFB">
        <w:rPr>
          <w:b/>
          <w:sz w:val="24"/>
          <w:szCs w:val="24"/>
          <w:lang w:val="pt-BR"/>
        </w:rPr>
        <w:t>VALORILE FUNDAMENTALE</w:t>
      </w:r>
    </w:p>
    <w:p w14:paraId="0027B6EF" w14:textId="77777777" w:rsidR="001A03CB" w:rsidRPr="00202CFB" w:rsidRDefault="001A03CB" w:rsidP="001A03CB">
      <w:pPr>
        <w:jc w:val="both"/>
        <w:rPr>
          <w:b/>
          <w:sz w:val="24"/>
          <w:szCs w:val="24"/>
          <w:lang w:val="pt-BR"/>
        </w:rPr>
      </w:pPr>
    </w:p>
    <w:p w14:paraId="0EA1AFDE" w14:textId="77777777" w:rsidR="001A03CB" w:rsidRPr="00202CFB" w:rsidRDefault="001A03CB" w:rsidP="001A03CB">
      <w:pPr>
        <w:jc w:val="both"/>
        <w:outlineLvl w:val="0"/>
        <w:rPr>
          <w:b/>
          <w:sz w:val="24"/>
          <w:szCs w:val="24"/>
          <w:lang w:val="pt-BR"/>
        </w:rPr>
      </w:pPr>
      <w:r w:rsidRPr="00202CFB">
        <w:rPr>
          <w:b/>
          <w:sz w:val="24"/>
          <w:szCs w:val="24"/>
          <w:lang w:val="pt-BR"/>
        </w:rPr>
        <w:t>Angajamentul</w:t>
      </w:r>
      <w:r w:rsidRPr="00202CFB">
        <w:rPr>
          <w:b/>
          <w:sz w:val="24"/>
          <w:szCs w:val="24"/>
          <w:lang w:val="it-IT"/>
        </w:rPr>
        <w:t xml:space="preserve"> funcţionarilor publici</w:t>
      </w:r>
      <w:r w:rsidRPr="00202CFB">
        <w:rPr>
          <w:b/>
          <w:sz w:val="24"/>
          <w:szCs w:val="24"/>
        </w:rPr>
        <w:t xml:space="preserve"> </w:t>
      </w:r>
      <w:proofErr w:type="spellStart"/>
      <w:r w:rsidRPr="00202CFB">
        <w:rPr>
          <w:b/>
          <w:sz w:val="24"/>
          <w:szCs w:val="24"/>
        </w:rPr>
        <w:t>şi</w:t>
      </w:r>
      <w:proofErr w:type="spellEnd"/>
      <w:r w:rsidRPr="00202CFB">
        <w:rPr>
          <w:b/>
          <w:sz w:val="24"/>
          <w:szCs w:val="24"/>
        </w:rPr>
        <w:t xml:space="preserve"> </w:t>
      </w:r>
      <w:proofErr w:type="spellStart"/>
      <w:r w:rsidRPr="00202CFB">
        <w:rPr>
          <w:b/>
          <w:sz w:val="24"/>
          <w:szCs w:val="24"/>
        </w:rPr>
        <w:t>personalului</w:t>
      </w:r>
      <w:proofErr w:type="spellEnd"/>
      <w:r w:rsidRPr="00202CFB">
        <w:rPr>
          <w:b/>
          <w:sz w:val="24"/>
          <w:szCs w:val="24"/>
        </w:rPr>
        <w:t xml:space="preserve"> contractual</w:t>
      </w:r>
    </w:p>
    <w:p w14:paraId="6BE47E3C" w14:textId="7F5716AC" w:rsidR="001A03CB" w:rsidRPr="00202CFB" w:rsidRDefault="001A03CB" w:rsidP="001A03CB">
      <w:pPr>
        <w:jc w:val="both"/>
        <w:rPr>
          <w:sz w:val="24"/>
          <w:szCs w:val="24"/>
          <w:lang w:val="pt-BR"/>
        </w:rPr>
      </w:pPr>
      <w:r w:rsidRPr="00202CFB">
        <w:rPr>
          <w:b/>
          <w:sz w:val="24"/>
          <w:szCs w:val="24"/>
          <w:lang w:val="pt-BR"/>
        </w:rPr>
        <w:t>Art.2</w:t>
      </w:r>
      <w:r w:rsidR="00FA0FDD">
        <w:rPr>
          <w:b/>
          <w:sz w:val="24"/>
          <w:szCs w:val="24"/>
          <w:lang w:val="pt-BR"/>
        </w:rPr>
        <w:t>6</w:t>
      </w:r>
      <w:r w:rsidRPr="00202CFB">
        <w:rPr>
          <w:b/>
          <w:sz w:val="24"/>
          <w:szCs w:val="24"/>
          <w:lang w:val="pt-BR"/>
        </w:rPr>
        <w:t xml:space="preserve">. </w:t>
      </w:r>
      <w:r w:rsidRPr="00202CFB">
        <w:rPr>
          <w:sz w:val="24"/>
          <w:szCs w:val="24"/>
          <w:lang w:val="pt-BR"/>
        </w:rPr>
        <w:t>Angajamentul presupune dorinţa fiecărui salariat din cadrul direcţiei de a progresa în stăpânirea funcţiei deţinute şi de a-şi îmbunătăţi performanţele, conform planurilor de acţiune decise de comun acord pentru a asigura cetăţenilor un serviciu de calitate.</w:t>
      </w:r>
    </w:p>
    <w:p w14:paraId="37CBC0E9" w14:textId="77777777" w:rsidR="001A03CB" w:rsidRPr="00202CFB" w:rsidRDefault="001A03CB" w:rsidP="001A03CB">
      <w:pPr>
        <w:jc w:val="both"/>
        <w:rPr>
          <w:sz w:val="24"/>
          <w:szCs w:val="24"/>
          <w:lang w:val="pt-BR"/>
        </w:rPr>
      </w:pPr>
    </w:p>
    <w:p w14:paraId="1EB4731A" w14:textId="77777777" w:rsidR="001A03CB" w:rsidRPr="00202CFB" w:rsidRDefault="001A03CB" w:rsidP="001A03CB">
      <w:pPr>
        <w:jc w:val="both"/>
        <w:outlineLvl w:val="0"/>
        <w:rPr>
          <w:b/>
          <w:sz w:val="24"/>
          <w:szCs w:val="24"/>
          <w:lang w:val="pt-BR"/>
        </w:rPr>
      </w:pPr>
      <w:r w:rsidRPr="00202CFB">
        <w:rPr>
          <w:b/>
          <w:sz w:val="24"/>
          <w:szCs w:val="24"/>
          <w:lang w:val="pt-BR"/>
        </w:rPr>
        <w:t xml:space="preserve">Lucrul în echipă a </w:t>
      </w:r>
      <w:r w:rsidRPr="00202CFB">
        <w:rPr>
          <w:b/>
          <w:sz w:val="24"/>
          <w:szCs w:val="24"/>
          <w:lang w:val="it-IT"/>
        </w:rPr>
        <w:t>funcţionarilor publici</w:t>
      </w:r>
      <w:r w:rsidRPr="00202CFB">
        <w:rPr>
          <w:b/>
          <w:sz w:val="24"/>
          <w:szCs w:val="24"/>
        </w:rPr>
        <w:t xml:space="preserve"> </w:t>
      </w:r>
      <w:proofErr w:type="spellStart"/>
      <w:r w:rsidRPr="00202CFB">
        <w:rPr>
          <w:b/>
          <w:sz w:val="24"/>
          <w:szCs w:val="24"/>
        </w:rPr>
        <w:t>şi</w:t>
      </w:r>
      <w:proofErr w:type="spellEnd"/>
      <w:r w:rsidRPr="00202CFB">
        <w:rPr>
          <w:b/>
          <w:sz w:val="24"/>
          <w:szCs w:val="24"/>
        </w:rPr>
        <w:t xml:space="preserve"> a </w:t>
      </w:r>
      <w:proofErr w:type="spellStart"/>
      <w:r w:rsidRPr="00202CFB">
        <w:rPr>
          <w:b/>
          <w:sz w:val="24"/>
          <w:szCs w:val="24"/>
        </w:rPr>
        <w:t>personalului</w:t>
      </w:r>
      <w:proofErr w:type="spellEnd"/>
      <w:r w:rsidRPr="00202CFB">
        <w:rPr>
          <w:b/>
          <w:sz w:val="24"/>
          <w:szCs w:val="24"/>
        </w:rPr>
        <w:t xml:space="preserve"> contractual</w:t>
      </w:r>
    </w:p>
    <w:p w14:paraId="0BB078BA" w14:textId="600B7956" w:rsidR="001A03CB" w:rsidRPr="00202CFB" w:rsidRDefault="001A03CB" w:rsidP="001A03CB">
      <w:pPr>
        <w:widowControl w:val="0"/>
        <w:jc w:val="both"/>
        <w:rPr>
          <w:sz w:val="24"/>
          <w:szCs w:val="24"/>
        </w:rPr>
      </w:pPr>
      <w:r w:rsidRPr="00202CFB">
        <w:rPr>
          <w:b/>
          <w:sz w:val="24"/>
          <w:szCs w:val="24"/>
          <w:lang w:val="pt-BR"/>
        </w:rPr>
        <w:t>Art.</w:t>
      </w:r>
      <w:r w:rsidR="00FA0FDD">
        <w:rPr>
          <w:b/>
          <w:sz w:val="24"/>
          <w:szCs w:val="24"/>
          <w:lang w:val="pt-BR"/>
        </w:rPr>
        <w:t>27</w:t>
      </w:r>
      <w:r w:rsidRPr="00202CFB">
        <w:rPr>
          <w:b/>
          <w:sz w:val="24"/>
          <w:szCs w:val="24"/>
          <w:lang w:val="pt-BR"/>
        </w:rPr>
        <w:t xml:space="preserve"> </w:t>
      </w:r>
      <w:r w:rsidRPr="00202CFB">
        <w:rPr>
          <w:sz w:val="24"/>
          <w:szCs w:val="24"/>
          <w:lang w:val="pt-BR"/>
        </w:rPr>
        <w:t xml:space="preserve">Toţi salariaţii, personal contractual sau funcţionar public, fac parte dintr-o echipă care trebuie permanent sprijinită de către superiori pentru a realiza la termen sarcinile şi a atinge obiectivele stabilite. </w:t>
      </w:r>
      <w:proofErr w:type="spellStart"/>
      <w:r w:rsidRPr="00202CFB">
        <w:rPr>
          <w:sz w:val="24"/>
          <w:szCs w:val="24"/>
        </w:rPr>
        <w:t>Acest</w:t>
      </w:r>
      <w:proofErr w:type="spellEnd"/>
      <w:r w:rsidRPr="00202CFB">
        <w:rPr>
          <w:sz w:val="24"/>
          <w:szCs w:val="24"/>
        </w:rPr>
        <w:t xml:space="preserve"> spirit de </w:t>
      </w:r>
      <w:proofErr w:type="spellStart"/>
      <w:r w:rsidRPr="00202CFB">
        <w:rPr>
          <w:sz w:val="24"/>
          <w:szCs w:val="24"/>
        </w:rPr>
        <w:t>echipă</w:t>
      </w:r>
      <w:proofErr w:type="spellEnd"/>
      <w:r w:rsidRPr="00202CFB">
        <w:rPr>
          <w:sz w:val="24"/>
          <w:szCs w:val="24"/>
        </w:rPr>
        <w:t xml:space="preserve"> </w:t>
      </w:r>
      <w:proofErr w:type="spellStart"/>
      <w:r w:rsidRPr="00202CFB">
        <w:rPr>
          <w:sz w:val="24"/>
          <w:szCs w:val="24"/>
        </w:rPr>
        <w:t>trebuie</w:t>
      </w:r>
      <w:proofErr w:type="spellEnd"/>
      <w:r w:rsidRPr="00202CFB">
        <w:rPr>
          <w:sz w:val="24"/>
          <w:szCs w:val="24"/>
        </w:rPr>
        <w:t xml:space="preserve"> </w:t>
      </w:r>
      <w:proofErr w:type="spellStart"/>
      <w:r w:rsidRPr="00202CFB">
        <w:rPr>
          <w:sz w:val="24"/>
          <w:szCs w:val="24"/>
        </w:rPr>
        <w:t>simţit</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exprimat</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relaţiile</w:t>
      </w:r>
      <w:proofErr w:type="spellEnd"/>
      <w:r w:rsidRPr="00202CFB">
        <w:rPr>
          <w:sz w:val="24"/>
          <w:szCs w:val="24"/>
        </w:rPr>
        <w:t xml:space="preserve"> cu </w:t>
      </w:r>
      <w:proofErr w:type="spellStart"/>
      <w:r w:rsidRPr="00202CFB">
        <w:rPr>
          <w:sz w:val="24"/>
          <w:szCs w:val="24"/>
        </w:rPr>
        <w:t>ceilalţi</w:t>
      </w:r>
      <w:proofErr w:type="spellEnd"/>
      <w:r w:rsidRPr="00202CFB">
        <w:rPr>
          <w:sz w:val="24"/>
          <w:szCs w:val="24"/>
        </w:rPr>
        <w:t xml:space="preserve"> </w:t>
      </w:r>
      <w:proofErr w:type="spellStart"/>
      <w:r w:rsidRPr="00202CFB">
        <w:rPr>
          <w:sz w:val="24"/>
          <w:szCs w:val="24"/>
        </w:rPr>
        <w:t>colaboratori</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cetăţeni</w:t>
      </w:r>
      <w:proofErr w:type="spellEnd"/>
      <w:r w:rsidRPr="00202CFB">
        <w:rPr>
          <w:sz w:val="24"/>
          <w:szCs w:val="24"/>
        </w:rPr>
        <w:t xml:space="preserve">, </w:t>
      </w:r>
      <w:proofErr w:type="spellStart"/>
      <w:r w:rsidRPr="00202CFB">
        <w:rPr>
          <w:sz w:val="24"/>
          <w:szCs w:val="24"/>
        </w:rPr>
        <w:t>indiferent</w:t>
      </w:r>
      <w:proofErr w:type="spellEnd"/>
      <w:r w:rsidRPr="00202CFB">
        <w:rPr>
          <w:sz w:val="24"/>
          <w:szCs w:val="24"/>
        </w:rPr>
        <w:t xml:space="preserve"> de </w:t>
      </w:r>
      <w:proofErr w:type="spellStart"/>
      <w:r w:rsidRPr="00202CFB">
        <w:rPr>
          <w:sz w:val="24"/>
          <w:szCs w:val="24"/>
        </w:rPr>
        <w:t>originea</w:t>
      </w:r>
      <w:proofErr w:type="spellEnd"/>
      <w:r w:rsidRPr="00202CFB">
        <w:rPr>
          <w:sz w:val="24"/>
          <w:szCs w:val="24"/>
        </w:rPr>
        <w:t xml:space="preserve"> lor </w:t>
      </w:r>
      <w:proofErr w:type="spellStart"/>
      <w:proofErr w:type="gramStart"/>
      <w:r w:rsidRPr="00202CFB">
        <w:rPr>
          <w:sz w:val="24"/>
          <w:szCs w:val="24"/>
        </w:rPr>
        <w:t>culturală</w:t>
      </w:r>
      <w:proofErr w:type="spellEnd"/>
      <w:r w:rsidRPr="00202CFB">
        <w:rPr>
          <w:sz w:val="24"/>
          <w:szCs w:val="24"/>
        </w:rPr>
        <w:t xml:space="preserve">  </w:t>
      </w:r>
      <w:proofErr w:type="spellStart"/>
      <w:r w:rsidRPr="00202CFB">
        <w:rPr>
          <w:sz w:val="24"/>
          <w:szCs w:val="24"/>
        </w:rPr>
        <w:t>sau</w:t>
      </w:r>
      <w:proofErr w:type="spellEnd"/>
      <w:proofErr w:type="gramEnd"/>
      <w:r w:rsidRPr="00202CFB">
        <w:rPr>
          <w:sz w:val="24"/>
          <w:szCs w:val="24"/>
        </w:rPr>
        <w:t xml:space="preserve"> </w:t>
      </w:r>
      <w:proofErr w:type="spellStart"/>
      <w:r w:rsidRPr="00202CFB">
        <w:rPr>
          <w:sz w:val="24"/>
          <w:szCs w:val="24"/>
        </w:rPr>
        <w:t>profesională</w:t>
      </w:r>
      <w:proofErr w:type="spellEnd"/>
      <w:r w:rsidRPr="00202CFB">
        <w:rPr>
          <w:sz w:val="24"/>
          <w:szCs w:val="24"/>
        </w:rPr>
        <w:t>.</w:t>
      </w:r>
    </w:p>
    <w:p w14:paraId="0C14279A" w14:textId="77777777" w:rsidR="001A03CB" w:rsidRPr="00202CFB" w:rsidRDefault="001A03CB" w:rsidP="001A03CB">
      <w:pPr>
        <w:widowControl w:val="0"/>
        <w:jc w:val="both"/>
        <w:rPr>
          <w:sz w:val="24"/>
          <w:szCs w:val="24"/>
        </w:rPr>
      </w:pPr>
    </w:p>
    <w:p w14:paraId="7C4002FA" w14:textId="77777777" w:rsidR="001A03CB" w:rsidRPr="00202CFB" w:rsidRDefault="001A03CB" w:rsidP="001A03CB">
      <w:pPr>
        <w:widowControl w:val="0"/>
        <w:jc w:val="both"/>
        <w:outlineLvl w:val="0"/>
        <w:rPr>
          <w:b/>
          <w:sz w:val="24"/>
          <w:szCs w:val="24"/>
        </w:rPr>
      </w:pPr>
      <w:proofErr w:type="spellStart"/>
      <w:r w:rsidRPr="00202CFB">
        <w:rPr>
          <w:b/>
          <w:sz w:val="24"/>
          <w:szCs w:val="24"/>
        </w:rPr>
        <w:t>Transparenţa</w:t>
      </w:r>
      <w:proofErr w:type="spellEnd"/>
      <w:r w:rsidRPr="00202CFB">
        <w:rPr>
          <w:b/>
          <w:sz w:val="24"/>
          <w:szCs w:val="24"/>
        </w:rPr>
        <w:t xml:space="preserve"> </w:t>
      </w:r>
      <w:proofErr w:type="spellStart"/>
      <w:r w:rsidRPr="00202CFB">
        <w:rPr>
          <w:b/>
          <w:sz w:val="24"/>
          <w:szCs w:val="24"/>
        </w:rPr>
        <w:t>internă</w:t>
      </w:r>
      <w:proofErr w:type="spellEnd"/>
      <w:r w:rsidRPr="00202CFB">
        <w:rPr>
          <w:b/>
          <w:sz w:val="24"/>
          <w:szCs w:val="24"/>
        </w:rPr>
        <w:t xml:space="preserve"> </w:t>
      </w:r>
      <w:proofErr w:type="spellStart"/>
      <w:r w:rsidRPr="00202CFB">
        <w:rPr>
          <w:b/>
          <w:sz w:val="24"/>
          <w:szCs w:val="24"/>
        </w:rPr>
        <w:t>şi</w:t>
      </w:r>
      <w:proofErr w:type="spellEnd"/>
      <w:r w:rsidRPr="00202CFB">
        <w:rPr>
          <w:b/>
          <w:sz w:val="24"/>
          <w:szCs w:val="24"/>
        </w:rPr>
        <w:t xml:space="preserve"> </w:t>
      </w:r>
      <w:proofErr w:type="spellStart"/>
      <w:r w:rsidRPr="00202CFB">
        <w:rPr>
          <w:b/>
          <w:sz w:val="24"/>
          <w:szCs w:val="24"/>
        </w:rPr>
        <w:t>externă</w:t>
      </w:r>
      <w:proofErr w:type="spellEnd"/>
      <w:r w:rsidRPr="00202CFB">
        <w:rPr>
          <w:b/>
          <w:sz w:val="24"/>
          <w:szCs w:val="24"/>
        </w:rPr>
        <w:t xml:space="preserve"> a </w:t>
      </w:r>
      <w:proofErr w:type="spellStart"/>
      <w:r w:rsidRPr="00202CFB">
        <w:rPr>
          <w:b/>
          <w:sz w:val="24"/>
          <w:szCs w:val="24"/>
        </w:rPr>
        <w:t>funcţionarilor</w:t>
      </w:r>
      <w:proofErr w:type="spellEnd"/>
      <w:r w:rsidRPr="00202CFB">
        <w:rPr>
          <w:b/>
          <w:sz w:val="24"/>
          <w:szCs w:val="24"/>
        </w:rPr>
        <w:t xml:space="preserve"> </w:t>
      </w:r>
      <w:proofErr w:type="spellStart"/>
      <w:r w:rsidRPr="00202CFB">
        <w:rPr>
          <w:b/>
          <w:sz w:val="24"/>
          <w:szCs w:val="24"/>
        </w:rPr>
        <w:t>publici</w:t>
      </w:r>
      <w:proofErr w:type="spellEnd"/>
      <w:r w:rsidRPr="00202CFB">
        <w:rPr>
          <w:b/>
          <w:sz w:val="24"/>
          <w:szCs w:val="24"/>
        </w:rPr>
        <w:t xml:space="preserve"> </w:t>
      </w:r>
      <w:proofErr w:type="spellStart"/>
      <w:r w:rsidRPr="00202CFB">
        <w:rPr>
          <w:b/>
          <w:sz w:val="24"/>
          <w:szCs w:val="24"/>
        </w:rPr>
        <w:t>şi</w:t>
      </w:r>
      <w:proofErr w:type="spellEnd"/>
      <w:r w:rsidRPr="00202CFB">
        <w:rPr>
          <w:b/>
          <w:sz w:val="24"/>
          <w:szCs w:val="24"/>
        </w:rPr>
        <w:t xml:space="preserve"> a </w:t>
      </w:r>
      <w:proofErr w:type="spellStart"/>
      <w:r w:rsidRPr="00202CFB">
        <w:rPr>
          <w:b/>
          <w:sz w:val="24"/>
          <w:szCs w:val="24"/>
        </w:rPr>
        <w:t>personalului</w:t>
      </w:r>
      <w:proofErr w:type="spellEnd"/>
      <w:r w:rsidRPr="00202CFB">
        <w:rPr>
          <w:b/>
          <w:sz w:val="24"/>
          <w:szCs w:val="24"/>
        </w:rPr>
        <w:t xml:space="preserve"> contractual</w:t>
      </w:r>
    </w:p>
    <w:p w14:paraId="3EBF2E53" w14:textId="2AF2A0FD" w:rsidR="001A03CB" w:rsidRPr="00202CFB" w:rsidRDefault="001A03CB" w:rsidP="001A03CB">
      <w:pPr>
        <w:widowControl w:val="0"/>
        <w:jc w:val="both"/>
        <w:rPr>
          <w:sz w:val="24"/>
          <w:szCs w:val="24"/>
        </w:rPr>
      </w:pPr>
      <w:r w:rsidRPr="00202CFB">
        <w:rPr>
          <w:b/>
          <w:sz w:val="24"/>
          <w:szCs w:val="24"/>
        </w:rPr>
        <w:t>Art.2</w:t>
      </w:r>
      <w:r w:rsidR="00FA0FDD">
        <w:rPr>
          <w:b/>
          <w:sz w:val="24"/>
          <w:szCs w:val="24"/>
        </w:rPr>
        <w:t>8</w:t>
      </w:r>
      <w:r w:rsidRPr="00202CFB">
        <w:rPr>
          <w:b/>
          <w:sz w:val="24"/>
          <w:szCs w:val="24"/>
        </w:rPr>
        <w:t xml:space="preserve">. </w:t>
      </w:r>
      <w:r w:rsidR="00FA0FDD">
        <w:rPr>
          <w:b/>
          <w:sz w:val="24"/>
          <w:szCs w:val="24"/>
        </w:rPr>
        <w:t xml:space="preserve">(1) </w:t>
      </w:r>
      <w:r w:rsidRPr="00202CFB">
        <w:rPr>
          <w:sz w:val="24"/>
          <w:szCs w:val="24"/>
        </w:rPr>
        <w:t xml:space="preserve">Pe plan intern </w:t>
      </w:r>
      <w:proofErr w:type="spellStart"/>
      <w:r w:rsidRPr="00202CFB">
        <w:rPr>
          <w:sz w:val="24"/>
          <w:szCs w:val="24"/>
        </w:rPr>
        <w:t>transparenţa</w:t>
      </w:r>
      <w:proofErr w:type="spellEnd"/>
      <w:r w:rsidRPr="00202CFB">
        <w:rPr>
          <w:sz w:val="24"/>
          <w:szCs w:val="24"/>
        </w:rPr>
        <w:t xml:space="preserve"> </w:t>
      </w:r>
      <w:proofErr w:type="spellStart"/>
      <w:r w:rsidRPr="00202CFB">
        <w:rPr>
          <w:sz w:val="24"/>
          <w:szCs w:val="24"/>
        </w:rPr>
        <w:t>înseamnă</w:t>
      </w:r>
      <w:proofErr w:type="spellEnd"/>
      <w:r w:rsidRPr="00202CFB">
        <w:rPr>
          <w:sz w:val="24"/>
          <w:szCs w:val="24"/>
        </w:rPr>
        <w:t xml:space="preserve"> </w:t>
      </w:r>
      <w:proofErr w:type="spellStart"/>
      <w:r w:rsidRPr="00202CFB">
        <w:rPr>
          <w:sz w:val="24"/>
          <w:szCs w:val="24"/>
        </w:rPr>
        <w:t>împărţirea</w:t>
      </w:r>
      <w:proofErr w:type="spellEnd"/>
      <w:r w:rsidRPr="00202CFB">
        <w:rPr>
          <w:sz w:val="24"/>
          <w:szCs w:val="24"/>
        </w:rPr>
        <w:t xml:space="preserve"> </w:t>
      </w:r>
      <w:proofErr w:type="spellStart"/>
      <w:r w:rsidRPr="00202CFB">
        <w:rPr>
          <w:sz w:val="24"/>
          <w:szCs w:val="24"/>
        </w:rPr>
        <w:t>succesului</w:t>
      </w:r>
      <w:proofErr w:type="spellEnd"/>
      <w:r w:rsidRPr="00202CFB">
        <w:rPr>
          <w:sz w:val="24"/>
          <w:szCs w:val="24"/>
        </w:rPr>
        <w:t xml:space="preserve">, </w:t>
      </w:r>
      <w:proofErr w:type="spellStart"/>
      <w:r w:rsidRPr="00202CFB">
        <w:rPr>
          <w:sz w:val="24"/>
          <w:szCs w:val="24"/>
        </w:rPr>
        <w:t>dar</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a </w:t>
      </w:r>
      <w:proofErr w:type="spellStart"/>
      <w:r w:rsidRPr="00202CFB">
        <w:rPr>
          <w:sz w:val="24"/>
          <w:szCs w:val="24"/>
        </w:rPr>
        <w:t>dificultăţilor</w:t>
      </w:r>
      <w:proofErr w:type="spellEnd"/>
      <w:r w:rsidRPr="00202CFB">
        <w:rPr>
          <w:sz w:val="24"/>
          <w:szCs w:val="24"/>
        </w:rPr>
        <w:t xml:space="preserve">. </w:t>
      </w:r>
      <w:proofErr w:type="spellStart"/>
      <w:r w:rsidRPr="00202CFB">
        <w:rPr>
          <w:sz w:val="24"/>
          <w:szCs w:val="24"/>
        </w:rPr>
        <w:t>Aceasta</w:t>
      </w:r>
      <w:proofErr w:type="spellEnd"/>
      <w:r w:rsidRPr="00202CFB">
        <w:rPr>
          <w:sz w:val="24"/>
          <w:szCs w:val="24"/>
        </w:rPr>
        <w:t xml:space="preserve"> </w:t>
      </w:r>
      <w:proofErr w:type="spellStart"/>
      <w:r w:rsidRPr="00202CFB">
        <w:rPr>
          <w:sz w:val="24"/>
          <w:szCs w:val="24"/>
        </w:rPr>
        <w:t>permite</w:t>
      </w:r>
      <w:proofErr w:type="spellEnd"/>
      <w:r w:rsidRPr="00202CFB">
        <w:rPr>
          <w:sz w:val="24"/>
          <w:szCs w:val="24"/>
        </w:rPr>
        <w:t xml:space="preserve"> </w:t>
      </w:r>
      <w:proofErr w:type="spellStart"/>
      <w:r w:rsidRPr="00202CFB">
        <w:rPr>
          <w:sz w:val="24"/>
          <w:szCs w:val="24"/>
        </w:rPr>
        <w:t>rezolvarea</w:t>
      </w:r>
      <w:proofErr w:type="spellEnd"/>
      <w:r w:rsidRPr="00202CFB">
        <w:rPr>
          <w:sz w:val="24"/>
          <w:szCs w:val="24"/>
        </w:rPr>
        <w:t xml:space="preserve"> </w:t>
      </w:r>
      <w:proofErr w:type="spellStart"/>
      <w:r w:rsidRPr="00202CFB">
        <w:rPr>
          <w:sz w:val="24"/>
          <w:szCs w:val="24"/>
        </w:rPr>
        <w:t>rapidă</w:t>
      </w:r>
      <w:proofErr w:type="spellEnd"/>
      <w:r w:rsidRPr="00202CFB">
        <w:rPr>
          <w:sz w:val="24"/>
          <w:szCs w:val="24"/>
        </w:rPr>
        <w:t xml:space="preserve"> a </w:t>
      </w:r>
      <w:proofErr w:type="spellStart"/>
      <w:r w:rsidRPr="00202CFB">
        <w:rPr>
          <w:sz w:val="24"/>
          <w:szCs w:val="24"/>
        </w:rPr>
        <w:t>problemelor</w:t>
      </w:r>
      <w:proofErr w:type="spellEnd"/>
      <w:r w:rsidRPr="00202CFB">
        <w:rPr>
          <w:sz w:val="24"/>
          <w:szCs w:val="24"/>
        </w:rPr>
        <w:t xml:space="preserve">, </w:t>
      </w:r>
      <w:proofErr w:type="spellStart"/>
      <w:r w:rsidRPr="00202CFB">
        <w:rPr>
          <w:sz w:val="24"/>
          <w:szCs w:val="24"/>
        </w:rPr>
        <w:t>înainte</w:t>
      </w:r>
      <w:proofErr w:type="spellEnd"/>
      <w:r w:rsidRPr="00202CFB">
        <w:rPr>
          <w:b/>
          <w:sz w:val="24"/>
          <w:szCs w:val="24"/>
        </w:rPr>
        <w:t xml:space="preserve"> </w:t>
      </w:r>
      <w:proofErr w:type="spellStart"/>
      <w:r w:rsidRPr="00202CFB">
        <w:rPr>
          <w:sz w:val="24"/>
          <w:szCs w:val="24"/>
        </w:rPr>
        <w:t>să</w:t>
      </w:r>
      <w:proofErr w:type="spellEnd"/>
      <w:r w:rsidRPr="00202CFB">
        <w:rPr>
          <w:sz w:val="24"/>
          <w:szCs w:val="24"/>
        </w:rPr>
        <w:t xml:space="preserve"> se </w:t>
      </w:r>
      <w:proofErr w:type="spellStart"/>
      <w:r w:rsidRPr="00202CFB">
        <w:rPr>
          <w:sz w:val="24"/>
          <w:szCs w:val="24"/>
        </w:rPr>
        <w:t>agraveze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să</w:t>
      </w:r>
      <w:proofErr w:type="spellEnd"/>
      <w:r w:rsidRPr="00202CFB">
        <w:rPr>
          <w:sz w:val="24"/>
          <w:szCs w:val="24"/>
        </w:rPr>
        <w:t xml:space="preserve"> </w:t>
      </w:r>
      <w:proofErr w:type="spellStart"/>
      <w:r w:rsidRPr="00202CFB">
        <w:rPr>
          <w:sz w:val="24"/>
          <w:szCs w:val="24"/>
        </w:rPr>
        <w:t>provoace</w:t>
      </w:r>
      <w:proofErr w:type="spellEnd"/>
      <w:r w:rsidRPr="00202CFB">
        <w:rPr>
          <w:sz w:val="24"/>
          <w:szCs w:val="24"/>
        </w:rPr>
        <w:t xml:space="preserve"> </w:t>
      </w:r>
      <w:proofErr w:type="spellStart"/>
      <w:r w:rsidRPr="00202CFB">
        <w:rPr>
          <w:sz w:val="24"/>
          <w:szCs w:val="24"/>
        </w:rPr>
        <w:t>prejudicii</w:t>
      </w:r>
      <w:proofErr w:type="spellEnd"/>
      <w:r w:rsidRPr="00202CFB">
        <w:rPr>
          <w:sz w:val="24"/>
          <w:szCs w:val="24"/>
        </w:rPr>
        <w:t xml:space="preserve"> </w:t>
      </w:r>
      <w:proofErr w:type="spellStart"/>
      <w:r w:rsidRPr="00202CFB">
        <w:rPr>
          <w:sz w:val="24"/>
          <w:szCs w:val="24"/>
        </w:rPr>
        <w:t>cetăţeanului</w:t>
      </w:r>
      <w:proofErr w:type="spellEnd"/>
      <w:r w:rsidRPr="00202CFB">
        <w:rPr>
          <w:sz w:val="24"/>
          <w:szCs w:val="24"/>
        </w:rPr>
        <w:t xml:space="preserve">, </w:t>
      </w:r>
      <w:proofErr w:type="spellStart"/>
      <w:r w:rsidRPr="00202CFB">
        <w:rPr>
          <w:sz w:val="24"/>
          <w:szCs w:val="24"/>
        </w:rPr>
        <w:t>echipei</w:t>
      </w:r>
      <w:proofErr w:type="spellEnd"/>
      <w:r w:rsidRPr="00202CFB">
        <w:rPr>
          <w:sz w:val="24"/>
          <w:szCs w:val="24"/>
        </w:rPr>
        <w:t xml:space="preserve">, </w:t>
      </w:r>
      <w:proofErr w:type="spellStart"/>
      <w:r w:rsidRPr="00202CFB">
        <w:rPr>
          <w:sz w:val="24"/>
          <w:szCs w:val="24"/>
        </w:rPr>
        <w:t>partenerilor</w:t>
      </w:r>
      <w:proofErr w:type="spellEnd"/>
      <w:r w:rsidRPr="00202CFB">
        <w:rPr>
          <w:sz w:val="24"/>
          <w:szCs w:val="24"/>
        </w:rPr>
        <w:t xml:space="preserve"> </w:t>
      </w:r>
      <w:proofErr w:type="spellStart"/>
      <w:r w:rsidRPr="00202CFB">
        <w:rPr>
          <w:sz w:val="24"/>
          <w:szCs w:val="24"/>
        </w:rPr>
        <w:t>direcţiei</w:t>
      </w:r>
      <w:proofErr w:type="spellEnd"/>
      <w:r w:rsidRPr="00202CFB">
        <w:rPr>
          <w:sz w:val="24"/>
          <w:szCs w:val="24"/>
        </w:rPr>
        <w:t>.</w:t>
      </w:r>
    </w:p>
    <w:p w14:paraId="47610995" w14:textId="1248806E" w:rsidR="001A03CB" w:rsidRPr="00202CFB" w:rsidRDefault="00FA0FDD" w:rsidP="001A03CB">
      <w:pPr>
        <w:jc w:val="both"/>
        <w:rPr>
          <w:sz w:val="24"/>
          <w:szCs w:val="24"/>
        </w:rPr>
      </w:pPr>
      <w:r>
        <w:rPr>
          <w:b/>
          <w:sz w:val="24"/>
          <w:szCs w:val="24"/>
        </w:rPr>
        <w:t xml:space="preserve">   (2) </w:t>
      </w:r>
      <w:r w:rsidR="001A03CB" w:rsidRPr="00202CFB">
        <w:rPr>
          <w:b/>
          <w:sz w:val="24"/>
          <w:szCs w:val="24"/>
        </w:rPr>
        <w:t xml:space="preserve"> </w:t>
      </w:r>
      <w:r w:rsidR="001A03CB" w:rsidRPr="00202CFB">
        <w:rPr>
          <w:sz w:val="24"/>
          <w:szCs w:val="24"/>
        </w:rPr>
        <w:t xml:space="preserve">Pe plan extern, </w:t>
      </w:r>
      <w:proofErr w:type="spellStart"/>
      <w:r w:rsidR="001A03CB" w:rsidRPr="00202CFB">
        <w:rPr>
          <w:sz w:val="24"/>
          <w:szCs w:val="24"/>
        </w:rPr>
        <w:t>transparenţa</w:t>
      </w:r>
      <w:proofErr w:type="spellEnd"/>
      <w:r w:rsidR="001A03CB" w:rsidRPr="00202CFB">
        <w:rPr>
          <w:sz w:val="24"/>
          <w:szCs w:val="24"/>
        </w:rPr>
        <w:t xml:space="preserve"> </w:t>
      </w:r>
      <w:proofErr w:type="spellStart"/>
      <w:r w:rsidR="001A03CB" w:rsidRPr="00202CFB">
        <w:rPr>
          <w:sz w:val="24"/>
          <w:szCs w:val="24"/>
        </w:rPr>
        <w:t>înseamnă</w:t>
      </w:r>
      <w:proofErr w:type="spellEnd"/>
      <w:r w:rsidR="001A03CB" w:rsidRPr="00202CFB">
        <w:rPr>
          <w:sz w:val="24"/>
          <w:szCs w:val="24"/>
        </w:rPr>
        <w:t xml:space="preserve"> </w:t>
      </w:r>
      <w:proofErr w:type="spellStart"/>
      <w:r w:rsidR="001A03CB" w:rsidRPr="00202CFB">
        <w:rPr>
          <w:sz w:val="24"/>
          <w:szCs w:val="24"/>
        </w:rPr>
        <w:t>dezvoltarea</w:t>
      </w:r>
      <w:proofErr w:type="spellEnd"/>
      <w:r w:rsidR="001A03CB" w:rsidRPr="00202CFB">
        <w:rPr>
          <w:sz w:val="24"/>
          <w:szCs w:val="24"/>
        </w:rPr>
        <w:t xml:space="preserve"> </w:t>
      </w:r>
      <w:proofErr w:type="spellStart"/>
      <w:r w:rsidR="001A03CB" w:rsidRPr="00202CFB">
        <w:rPr>
          <w:sz w:val="24"/>
          <w:szCs w:val="24"/>
        </w:rPr>
        <w:t>relaţiilor</w:t>
      </w:r>
      <w:proofErr w:type="spellEnd"/>
      <w:r w:rsidR="001A03CB" w:rsidRPr="00202CFB">
        <w:rPr>
          <w:sz w:val="24"/>
          <w:szCs w:val="24"/>
        </w:rPr>
        <w:t xml:space="preserve"> cu </w:t>
      </w:r>
      <w:proofErr w:type="spellStart"/>
      <w:r w:rsidR="001A03CB" w:rsidRPr="00202CFB">
        <w:rPr>
          <w:sz w:val="24"/>
          <w:szCs w:val="24"/>
        </w:rPr>
        <w:t>cetăţenii</w:t>
      </w:r>
      <w:proofErr w:type="spellEnd"/>
      <w:r w:rsidR="001A03CB" w:rsidRPr="00202CFB">
        <w:rPr>
          <w:sz w:val="24"/>
          <w:szCs w:val="24"/>
        </w:rPr>
        <w:t xml:space="preserve">, </w:t>
      </w:r>
      <w:proofErr w:type="spellStart"/>
      <w:r w:rsidR="001A03CB" w:rsidRPr="00202CFB">
        <w:rPr>
          <w:sz w:val="24"/>
          <w:szCs w:val="24"/>
        </w:rPr>
        <w:t>partenerii</w:t>
      </w:r>
      <w:proofErr w:type="spellEnd"/>
      <w:r w:rsidR="001A03CB" w:rsidRPr="00202CFB">
        <w:rPr>
          <w:sz w:val="24"/>
          <w:szCs w:val="24"/>
        </w:rPr>
        <w:t xml:space="preserve">, care </w:t>
      </w:r>
      <w:proofErr w:type="spellStart"/>
      <w:r w:rsidR="001A03CB" w:rsidRPr="00202CFB">
        <w:rPr>
          <w:sz w:val="24"/>
          <w:szCs w:val="24"/>
        </w:rPr>
        <w:t>trebuie</w:t>
      </w:r>
      <w:proofErr w:type="spellEnd"/>
      <w:r w:rsidR="001A03CB" w:rsidRPr="00202CFB">
        <w:rPr>
          <w:sz w:val="24"/>
          <w:szCs w:val="24"/>
        </w:rPr>
        <w:t xml:space="preserve"> pus sub </w:t>
      </w:r>
      <w:proofErr w:type="spellStart"/>
      <w:r w:rsidR="001A03CB" w:rsidRPr="00202CFB">
        <w:rPr>
          <w:sz w:val="24"/>
          <w:szCs w:val="24"/>
        </w:rPr>
        <w:t>dublă</w:t>
      </w:r>
      <w:proofErr w:type="spellEnd"/>
      <w:r w:rsidR="001A03CB" w:rsidRPr="00202CFB">
        <w:rPr>
          <w:sz w:val="24"/>
          <w:szCs w:val="24"/>
        </w:rPr>
        <w:t xml:space="preserve"> </w:t>
      </w:r>
      <w:proofErr w:type="spellStart"/>
      <w:r w:rsidR="001A03CB" w:rsidRPr="00202CFB">
        <w:rPr>
          <w:sz w:val="24"/>
          <w:szCs w:val="24"/>
        </w:rPr>
        <w:t>constrângere</w:t>
      </w:r>
      <w:proofErr w:type="spellEnd"/>
      <w:r w:rsidR="001A03CB" w:rsidRPr="00202CFB">
        <w:rPr>
          <w:sz w:val="24"/>
          <w:szCs w:val="24"/>
        </w:rPr>
        <w:t xml:space="preserve">: a </w:t>
      </w:r>
      <w:proofErr w:type="spellStart"/>
      <w:r w:rsidR="001A03CB" w:rsidRPr="00202CFB">
        <w:rPr>
          <w:sz w:val="24"/>
          <w:szCs w:val="24"/>
        </w:rPr>
        <w:t>încrederii</w:t>
      </w:r>
      <w:proofErr w:type="spellEnd"/>
      <w:r w:rsidR="001A03CB" w:rsidRPr="00202CFB">
        <w:rPr>
          <w:sz w:val="24"/>
          <w:szCs w:val="24"/>
        </w:rPr>
        <w:t xml:space="preserve"> </w:t>
      </w:r>
      <w:proofErr w:type="spellStart"/>
      <w:r w:rsidR="001A03CB" w:rsidRPr="00202CFB">
        <w:rPr>
          <w:sz w:val="24"/>
          <w:szCs w:val="24"/>
        </w:rPr>
        <w:t>şi</w:t>
      </w:r>
      <w:proofErr w:type="spellEnd"/>
      <w:r w:rsidR="001A03CB" w:rsidRPr="00202CFB">
        <w:rPr>
          <w:sz w:val="24"/>
          <w:szCs w:val="24"/>
        </w:rPr>
        <w:t xml:space="preserve"> </w:t>
      </w:r>
      <w:proofErr w:type="gramStart"/>
      <w:r w:rsidR="001A03CB" w:rsidRPr="00202CFB">
        <w:rPr>
          <w:sz w:val="24"/>
          <w:szCs w:val="24"/>
        </w:rPr>
        <w:t>a</w:t>
      </w:r>
      <w:proofErr w:type="gramEnd"/>
      <w:r w:rsidR="001A03CB" w:rsidRPr="00202CFB">
        <w:rPr>
          <w:sz w:val="24"/>
          <w:szCs w:val="24"/>
        </w:rPr>
        <w:t xml:space="preserve"> </w:t>
      </w:r>
      <w:proofErr w:type="spellStart"/>
      <w:r w:rsidR="001A03CB" w:rsidRPr="00202CFB">
        <w:rPr>
          <w:sz w:val="24"/>
          <w:szCs w:val="24"/>
        </w:rPr>
        <w:t>eticii</w:t>
      </w:r>
      <w:proofErr w:type="spellEnd"/>
      <w:r w:rsidR="001A03CB" w:rsidRPr="00202CFB">
        <w:rPr>
          <w:sz w:val="24"/>
          <w:szCs w:val="24"/>
        </w:rPr>
        <w:t xml:space="preserve">. </w:t>
      </w:r>
    </w:p>
    <w:p w14:paraId="70B97464" w14:textId="16554381" w:rsidR="001A03CB" w:rsidRPr="00202CFB" w:rsidRDefault="00FA0FDD" w:rsidP="001A03CB">
      <w:pPr>
        <w:jc w:val="both"/>
        <w:rPr>
          <w:sz w:val="24"/>
          <w:szCs w:val="24"/>
        </w:rPr>
      </w:pPr>
      <w:r>
        <w:rPr>
          <w:b/>
          <w:sz w:val="24"/>
          <w:szCs w:val="24"/>
        </w:rPr>
        <w:t xml:space="preserve">    (3) </w:t>
      </w:r>
      <w:r w:rsidR="001A03CB" w:rsidRPr="00202CFB">
        <w:rPr>
          <w:sz w:val="24"/>
          <w:szCs w:val="24"/>
        </w:rPr>
        <w:t xml:space="preserve">DAS TURDA </w:t>
      </w:r>
      <w:proofErr w:type="spellStart"/>
      <w:r w:rsidR="001A03CB" w:rsidRPr="00202CFB">
        <w:rPr>
          <w:sz w:val="24"/>
          <w:szCs w:val="24"/>
        </w:rPr>
        <w:t>trebuie</w:t>
      </w:r>
      <w:proofErr w:type="spellEnd"/>
      <w:r w:rsidR="001A03CB" w:rsidRPr="00202CFB">
        <w:rPr>
          <w:sz w:val="24"/>
          <w:szCs w:val="24"/>
        </w:rPr>
        <w:t xml:space="preserve"> </w:t>
      </w:r>
      <w:proofErr w:type="spellStart"/>
      <w:r w:rsidR="001A03CB" w:rsidRPr="00202CFB">
        <w:rPr>
          <w:sz w:val="24"/>
          <w:szCs w:val="24"/>
        </w:rPr>
        <w:t>să</w:t>
      </w:r>
      <w:proofErr w:type="spellEnd"/>
      <w:r w:rsidR="001A03CB" w:rsidRPr="00202CFB">
        <w:rPr>
          <w:sz w:val="24"/>
          <w:szCs w:val="24"/>
        </w:rPr>
        <w:t xml:space="preserve"> se </w:t>
      </w:r>
      <w:proofErr w:type="spellStart"/>
      <w:r w:rsidR="001A03CB" w:rsidRPr="00202CFB">
        <w:rPr>
          <w:sz w:val="24"/>
          <w:szCs w:val="24"/>
        </w:rPr>
        <w:t>comporte</w:t>
      </w:r>
      <w:proofErr w:type="spellEnd"/>
      <w:r w:rsidR="001A03CB" w:rsidRPr="00202CFB">
        <w:rPr>
          <w:sz w:val="24"/>
          <w:szCs w:val="24"/>
        </w:rPr>
        <w:t xml:space="preserve"> </w:t>
      </w:r>
      <w:proofErr w:type="spellStart"/>
      <w:r w:rsidR="001A03CB" w:rsidRPr="00202CFB">
        <w:rPr>
          <w:sz w:val="24"/>
          <w:szCs w:val="24"/>
        </w:rPr>
        <w:t>şi</w:t>
      </w:r>
      <w:proofErr w:type="spellEnd"/>
      <w:r w:rsidR="001A03CB" w:rsidRPr="00202CFB">
        <w:rPr>
          <w:sz w:val="24"/>
          <w:szCs w:val="24"/>
        </w:rPr>
        <w:t xml:space="preserve"> </w:t>
      </w:r>
      <w:proofErr w:type="spellStart"/>
      <w:r w:rsidR="001A03CB" w:rsidRPr="00202CFB">
        <w:rPr>
          <w:sz w:val="24"/>
          <w:szCs w:val="24"/>
        </w:rPr>
        <w:t>să</w:t>
      </w:r>
      <w:proofErr w:type="spellEnd"/>
      <w:r w:rsidR="001A03CB" w:rsidRPr="00202CFB">
        <w:rPr>
          <w:sz w:val="24"/>
          <w:szCs w:val="24"/>
        </w:rPr>
        <w:t xml:space="preserve"> fie </w:t>
      </w:r>
      <w:proofErr w:type="spellStart"/>
      <w:r w:rsidR="001A03CB" w:rsidRPr="00202CFB">
        <w:rPr>
          <w:sz w:val="24"/>
          <w:szCs w:val="24"/>
        </w:rPr>
        <w:t>percepută</w:t>
      </w:r>
      <w:proofErr w:type="spellEnd"/>
      <w:r w:rsidR="001A03CB" w:rsidRPr="00202CFB">
        <w:rPr>
          <w:sz w:val="24"/>
          <w:szCs w:val="24"/>
        </w:rPr>
        <w:t xml:space="preserve"> ca o </w:t>
      </w:r>
      <w:proofErr w:type="spellStart"/>
      <w:r w:rsidR="001A03CB" w:rsidRPr="00202CFB">
        <w:rPr>
          <w:sz w:val="24"/>
          <w:szCs w:val="24"/>
        </w:rPr>
        <w:t>instituţie</w:t>
      </w:r>
      <w:proofErr w:type="spellEnd"/>
      <w:r w:rsidR="001A03CB" w:rsidRPr="00202CFB">
        <w:rPr>
          <w:sz w:val="24"/>
          <w:szCs w:val="24"/>
        </w:rPr>
        <w:t xml:space="preserve"> </w:t>
      </w:r>
      <w:proofErr w:type="spellStart"/>
      <w:r w:rsidR="001A03CB" w:rsidRPr="00202CFB">
        <w:rPr>
          <w:sz w:val="24"/>
          <w:szCs w:val="24"/>
        </w:rPr>
        <w:t>responsabilă</w:t>
      </w:r>
      <w:proofErr w:type="spellEnd"/>
      <w:r w:rsidR="001A03CB" w:rsidRPr="00202CFB">
        <w:rPr>
          <w:sz w:val="24"/>
          <w:szCs w:val="24"/>
        </w:rPr>
        <w:t xml:space="preserve"> </w:t>
      </w:r>
      <w:proofErr w:type="spellStart"/>
      <w:r w:rsidR="001A03CB" w:rsidRPr="00202CFB">
        <w:rPr>
          <w:sz w:val="24"/>
          <w:szCs w:val="24"/>
        </w:rPr>
        <w:t>şi</w:t>
      </w:r>
      <w:proofErr w:type="spellEnd"/>
      <w:r w:rsidR="001A03CB" w:rsidRPr="00202CFB">
        <w:rPr>
          <w:sz w:val="24"/>
          <w:szCs w:val="24"/>
        </w:rPr>
        <w:t xml:space="preserve"> etic.</w:t>
      </w:r>
    </w:p>
    <w:p w14:paraId="15B30350" w14:textId="77777777" w:rsidR="001A03CB" w:rsidRPr="00202CFB" w:rsidRDefault="001A03CB" w:rsidP="001A03CB">
      <w:pPr>
        <w:ind w:left="142" w:firstLine="566"/>
        <w:jc w:val="both"/>
        <w:rPr>
          <w:rFonts w:eastAsia="Calibri"/>
          <w:sz w:val="24"/>
          <w:szCs w:val="24"/>
          <w:lang w:val="ro-RO"/>
        </w:rPr>
      </w:pPr>
    </w:p>
    <w:p w14:paraId="68ECCC05" w14:textId="77777777" w:rsidR="001A03CB" w:rsidRPr="00202CFB" w:rsidRDefault="001A03CB" w:rsidP="001A03CB">
      <w:pPr>
        <w:jc w:val="both"/>
        <w:outlineLvl w:val="0"/>
        <w:rPr>
          <w:rFonts w:eastAsia="Calibri"/>
          <w:b/>
          <w:sz w:val="24"/>
          <w:szCs w:val="24"/>
          <w:lang w:val="it-IT"/>
        </w:rPr>
      </w:pPr>
      <w:r w:rsidRPr="00202CFB">
        <w:rPr>
          <w:rFonts w:eastAsia="Calibri"/>
          <w:b/>
          <w:sz w:val="24"/>
          <w:szCs w:val="24"/>
          <w:lang w:val="it-IT"/>
        </w:rPr>
        <w:t>Demnitatea umană a functionarilor publici</w:t>
      </w:r>
      <w:r w:rsidRPr="00202CFB">
        <w:rPr>
          <w:rFonts w:eastAsia="Calibri"/>
          <w:b/>
          <w:sz w:val="24"/>
          <w:szCs w:val="24"/>
          <w:lang w:val="ro-RO"/>
        </w:rPr>
        <w:t xml:space="preserve"> si a personalului contractual</w:t>
      </w:r>
    </w:p>
    <w:p w14:paraId="5F5BDCC4" w14:textId="231F45F1" w:rsidR="001A03CB" w:rsidRPr="00202CFB" w:rsidRDefault="001A03CB" w:rsidP="001A03CB">
      <w:pPr>
        <w:jc w:val="both"/>
        <w:rPr>
          <w:rFonts w:eastAsia="Calibri"/>
          <w:sz w:val="24"/>
          <w:szCs w:val="24"/>
          <w:lang w:val="it-IT"/>
        </w:rPr>
      </w:pPr>
      <w:r w:rsidRPr="00202CFB">
        <w:rPr>
          <w:rFonts w:eastAsia="Calibri"/>
          <w:b/>
          <w:sz w:val="24"/>
          <w:szCs w:val="24"/>
          <w:lang w:val="it-IT"/>
        </w:rPr>
        <w:t>Art.2</w:t>
      </w:r>
      <w:r w:rsidR="003C01B6">
        <w:rPr>
          <w:rFonts w:eastAsia="Calibri"/>
          <w:b/>
          <w:sz w:val="24"/>
          <w:szCs w:val="24"/>
          <w:lang w:val="it-IT"/>
        </w:rPr>
        <w:t>9</w:t>
      </w:r>
      <w:r w:rsidRPr="00202CFB">
        <w:rPr>
          <w:rFonts w:eastAsia="Calibri"/>
          <w:b/>
          <w:sz w:val="24"/>
          <w:szCs w:val="24"/>
          <w:lang w:val="it-IT"/>
        </w:rPr>
        <w:t>.</w:t>
      </w:r>
      <w:r w:rsidRPr="00202CFB">
        <w:rPr>
          <w:rFonts w:eastAsia="Calibri"/>
          <w:sz w:val="24"/>
          <w:szCs w:val="24"/>
          <w:lang w:val="it-IT"/>
        </w:rPr>
        <w:t xml:space="preserve"> </w:t>
      </w:r>
      <w:r w:rsidR="00FA0FDD">
        <w:rPr>
          <w:rFonts w:eastAsia="Calibri"/>
          <w:sz w:val="24"/>
          <w:szCs w:val="24"/>
          <w:lang w:val="it-IT"/>
        </w:rPr>
        <w:t xml:space="preserve">(1) </w:t>
      </w:r>
      <w:r w:rsidRPr="00202CFB">
        <w:rPr>
          <w:rFonts w:eastAsia="Calibri"/>
          <w:sz w:val="24"/>
          <w:szCs w:val="24"/>
          <w:lang w:val="it-IT"/>
        </w:rPr>
        <w:t xml:space="preserve"> Fiecare persoană este unică şi trebuie să i se respecte demnitatea.    </w:t>
      </w:r>
    </w:p>
    <w:p w14:paraId="62313C31" w14:textId="19568D11" w:rsidR="001A03CB" w:rsidRPr="00202CFB" w:rsidRDefault="00FA0FDD" w:rsidP="001A03CB">
      <w:pPr>
        <w:jc w:val="both"/>
        <w:rPr>
          <w:rFonts w:eastAsia="Calibri"/>
          <w:sz w:val="24"/>
          <w:szCs w:val="24"/>
          <w:lang w:val="it-IT"/>
        </w:rPr>
      </w:pPr>
      <w:r>
        <w:rPr>
          <w:rFonts w:eastAsia="Calibri"/>
          <w:sz w:val="24"/>
          <w:szCs w:val="24"/>
          <w:lang w:val="it-IT"/>
        </w:rPr>
        <w:t xml:space="preserve">(2) </w:t>
      </w:r>
      <w:r w:rsidR="001A03CB" w:rsidRPr="00202CFB">
        <w:rPr>
          <w:rFonts w:eastAsia="Calibri"/>
          <w:sz w:val="24"/>
          <w:szCs w:val="24"/>
          <w:lang w:val="it-IT"/>
        </w:rPr>
        <w:t xml:space="preserve">Fiecărei persoane îi este garantată dezvoltarea liberă şi deplină a personalităţii. Toţi oamenii sunt trataţi cu demnitate privind modul lor de viaţă, cultură, credinţele şi valorile personale.     </w:t>
      </w:r>
    </w:p>
    <w:p w14:paraId="15DF20B6" w14:textId="77777777" w:rsidR="001A03CB" w:rsidRPr="00202CFB" w:rsidRDefault="001A03CB" w:rsidP="001A03CB">
      <w:pPr>
        <w:jc w:val="both"/>
        <w:rPr>
          <w:rFonts w:eastAsia="Calibri"/>
          <w:sz w:val="24"/>
          <w:szCs w:val="24"/>
          <w:lang w:val="it-IT"/>
        </w:rPr>
      </w:pPr>
    </w:p>
    <w:p w14:paraId="0C97C5E7" w14:textId="77777777" w:rsidR="00FA0FDD" w:rsidRPr="00FA0FDD" w:rsidRDefault="00FA0FDD" w:rsidP="00FA0FDD">
      <w:pPr>
        <w:outlineLvl w:val="0"/>
        <w:rPr>
          <w:b/>
          <w:bCs/>
          <w:sz w:val="24"/>
          <w:szCs w:val="24"/>
        </w:rPr>
      </w:pPr>
      <w:proofErr w:type="spellStart"/>
      <w:r w:rsidRPr="00FA0FDD">
        <w:rPr>
          <w:b/>
          <w:bCs/>
          <w:sz w:val="24"/>
          <w:szCs w:val="24"/>
        </w:rPr>
        <w:t>Obligații</w:t>
      </w:r>
      <w:proofErr w:type="spellEnd"/>
      <w:r w:rsidRPr="00FA0FDD">
        <w:rPr>
          <w:b/>
          <w:bCs/>
          <w:sz w:val="24"/>
          <w:szCs w:val="24"/>
        </w:rPr>
        <w:t xml:space="preserve"> de </w:t>
      </w:r>
      <w:proofErr w:type="spellStart"/>
      <w:r w:rsidRPr="00FA0FDD">
        <w:rPr>
          <w:b/>
          <w:bCs/>
          <w:sz w:val="24"/>
          <w:szCs w:val="24"/>
        </w:rPr>
        <w:t>bună</w:t>
      </w:r>
      <w:proofErr w:type="spellEnd"/>
      <w:r w:rsidRPr="00FA0FDD">
        <w:rPr>
          <w:b/>
          <w:bCs/>
          <w:sz w:val="24"/>
          <w:szCs w:val="24"/>
        </w:rPr>
        <w:t xml:space="preserve"> </w:t>
      </w:r>
      <w:proofErr w:type="spellStart"/>
      <w:r w:rsidRPr="00FA0FDD">
        <w:rPr>
          <w:b/>
          <w:bCs/>
          <w:sz w:val="24"/>
          <w:szCs w:val="24"/>
        </w:rPr>
        <w:t>conduită</w:t>
      </w:r>
      <w:proofErr w:type="spellEnd"/>
      <w:r w:rsidRPr="00FA0FDD">
        <w:rPr>
          <w:b/>
          <w:bCs/>
          <w:sz w:val="24"/>
          <w:szCs w:val="24"/>
        </w:rPr>
        <w:t xml:space="preserve"> </w:t>
      </w:r>
      <w:proofErr w:type="spellStart"/>
      <w:r w:rsidRPr="00FA0FDD">
        <w:rPr>
          <w:b/>
          <w:bCs/>
          <w:sz w:val="24"/>
          <w:szCs w:val="24"/>
        </w:rPr>
        <w:t>în</w:t>
      </w:r>
      <w:proofErr w:type="spellEnd"/>
      <w:r w:rsidRPr="00FA0FDD">
        <w:rPr>
          <w:b/>
          <w:bCs/>
          <w:sz w:val="24"/>
          <w:szCs w:val="24"/>
        </w:rPr>
        <w:t xml:space="preserve"> </w:t>
      </w:r>
      <w:proofErr w:type="spellStart"/>
      <w:r w:rsidRPr="00FA0FDD">
        <w:rPr>
          <w:b/>
          <w:bCs/>
          <w:sz w:val="24"/>
          <w:szCs w:val="24"/>
        </w:rPr>
        <w:t>activitatea</w:t>
      </w:r>
      <w:proofErr w:type="spellEnd"/>
      <w:r w:rsidRPr="00FA0FDD">
        <w:rPr>
          <w:b/>
          <w:bCs/>
          <w:sz w:val="24"/>
          <w:szCs w:val="24"/>
        </w:rPr>
        <w:t xml:space="preserve"> </w:t>
      </w:r>
      <w:proofErr w:type="spellStart"/>
      <w:r w:rsidRPr="00FA0FDD">
        <w:rPr>
          <w:b/>
          <w:bCs/>
          <w:sz w:val="24"/>
          <w:szCs w:val="24"/>
        </w:rPr>
        <w:t>profesională</w:t>
      </w:r>
      <w:proofErr w:type="spellEnd"/>
      <w:r w:rsidRPr="00FA0FDD">
        <w:rPr>
          <w:b/>
          <w:bCs/>
          <w:sz w:val="24"/>
          <w:szCs w:val="24"/>
        </w:rPr>
        <w:t xml:space="preserve"> </w:t>
      </w:r>
    </w:p>
    <w:p w14:paraId="206326D3" w14:textId="77777777" w:rsidR="00FA0FDD" w:rsidRDefault="00FA0FDD" w:rsidP="00FA0FDD">
      <w:pPr>
        <w:jc w:val="both"/>
        <w:outlineLvl w:val="0"/>
        <w:rPr>
          <w:sz w:val="24"/>
          <w:szCs w:val="24"/>
        </w:rPr>
      </w:pPr>
      <w:r w:rsidRPr="00D00A9E">
        <w:rPr>
          <w:b/>
          <w:bCs/>
          <w:sz w:val="24"/>
          <w:szCs w:val="24"/>
        </w:rPr>
        <w:t>Art. 30</w:t>
      </w:r>
      <w:r w:rsidRPr="00FA0FDD">
        <w:rPr>
          <w:sz w:val="24"/>
          <w:szCs w:val="24"/>
        </w:rPr>
        <w:t xml:space="preserve"> (1) </w:t>
      </w:r>
      <w:proofErr w:type="spellStart"/>
      <w:r w:rsidRPr="00FA0FDD">
        <w:rPr>
          <w:sz w:val="24"/>
          <w:szCs w:val="24"/>
        </w:rPr>
        <w:t>Personalul</w:t>
      </w:r>
      <w:proofErr w:type="spellEnd"/>
      <w:r w:rsidRPr="00FA0FDD">
        <w:rPr>
          <w:sz w:val="24"/>
          <w:szCs w:val="24"/>
        </w:rPr>
        <w:t xml:space="preserve"> </w:t>
      </w:r>
      <w:proofErr w:type="spellStart"/>
      <w:r w:rsidRPr="00FA0FDD">
        <w:rPr>
          <w:sz w:val="24"/>
          <w:szCs w:val="24"/>
        </w:rPr>
        <w:t>trebuie</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w:t>
      </w:r>
      <w:proofErr w:type="spellStart"/>
      <w:r w:rsidRPr="00FA0FDD">
        <w:rPr>
          <w:sz w:val="24"/>
          <w:szCs w:val="24"/>
        </w:rPr>
        <w:t>exercite</w:t>
      </w:r>
      <w:proofErr w:type="spellEnd"/>
      <w:r w:rsidRPr="00FA0FDD">
        <w:rPr>
          <w:sz w:val="24"/>
          <w:szCs w:val="24"/>
        </w:rPr>
        <w:t xml:space="preserve"> </w:t>
      </w:r>
      <w:proofErr w:type="spellStart"/>
      <w:r w:rsidRPr="00FA0FDD">
        <w:rPr>
          <w:sz w:val="24"/>
          <w:szCs w:val="24"/>
        </w:rPr>
        <w:t>funcţia</w:t>
      </w:r>
      <w:proofErr w:type="spellEnd"/>
      <w:r w:rsidRPr="00FA0FDD">
        <w:rPr>
          <w:sz w:val="24"/>
          <w:szCs w:val="24"/>
        </w:rPr>
        <w:t xml:space="preserve"> </w:t>
      </w:r>
      <w:proofErr w:type="spellStart"/>
      <w:r w:rsidRPr="00FA0FDD">
        <w:rPr>
          <w:sz w:val="24"/>
          <w:szCs w:val="24"/>
        </w:rPr>
        <w:t>publică</w:t>
      </w:r>
      <w:proofErr w:type="spellEnd"/>
      <w:r w:rsidRPr="00FA0FDD">
        <w:rPr>
          <w:sz w:val="24"/>
          <w:szCs w:val="24"/>
        </w:rPr>
        <w:t xml:space="preserve"> cu </w:t>
      </w:r>
      <w:proofErr w:type="spellStart"/>
      <w:r w:rsidRPr="00FA0FDD">
        <w:rPr>
          <w:sz w:val="24"/>
          <w:szCs w:val="24"/>
        </w:rPr>
        <w:t>obiectivitate</w:t>
      </w:r>
      <w:proofErr w:type="spellEnd"/>
      <w:r w:rsidRPr="00FA0FDD">
        <w:rPr>
          <w:sz w:val="24"/>
          <w:szCs w:val="24"/>
        </w:rPr>
        <w:t xml:space="preserve">, </w:t>
      </w:r>
      <w:proofErr w:type="spellStart"/>
      <w:r w:rsidRPr="00FA0FDD">
        <w:rPr>
          <w:sz w:val="24"/>
          <w:szCs w:val="24"/>
        </w:rPr>
        <w:t>imparţialitate</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w:t>
      </w:r>
      <w:proofErr w:type="spellStart"/>
      <w:r w:rsidRPr="00FA0FDD">
        <w:rPr>
          <w:sz w:val="24"/>
          <w:szCs w:val="24"/>
        </w:rPr>
        <w:t>independenţă</w:t>
      </w:r>
      <w:proofErr w:type="spellEnd"/>
      <w:r w:rsidRPr="00FA0FDD">
        <w:rPr>
          <w:sz w:val="24"/>
          <w:szCs w:val="24"/>
        </w:rPr>
        <w:t xml:space="preserve">, </w:t>
      </w:r>
      <w:proofErr w:type="spellStart"/>
      <w:r w:rsidRPr="00FA0FDD">
        <w:rPr>
          <w:sz w:val="24"/>
          <w:szCs w:val="24"/>
        </w:rPr>
        <w:t>fundamentându-şi</w:t>
      </w:r>
      <w:proofErr w:type="spellEnd"/>
      <w:r w:rsidRPr="00FA0FDD">
        <w:rPr>
          <w:sz w:val="24"/>
          <w:szCs w:val="24"/>
        </w:rPr>
        <w:t xml:space="preserve"> </w:t>
      </w:r>
      <w:proofErr w:type="spellStart"/>
      <w:r w:rsidRPr="00FA0FDD">
        <w:rPr>
          <w:sz w:val="24"/>
          <w:szCs w:val="24"/>
        </w:rPr>
        <w:t>activitatea</w:t>
      </w:r>
      <w:proofErr w:type="spellEnd"/>
      <w:r w:rsidRPr="00FA0FDD">
        <w:rPr>
          <w:sz w:val="24"/>
          <w:szCs w:val="24"/>
        </w:rPr>
        <w:t xml:space="preserve">, </w:t>
      </w:r>
      <w:proofErr w:type="spellStart"/>
      <w:r w:rsidRPr="00FA0FDD">
        <w:rPr>
          <w:sz w:val="24"/>
          <w:szCs w:val="24"/>
        </w:rPr>
        <w:t>soluţiile</w:t>
      </w:r>
      <w:proofErr w:type="spellEnd"/>
      <w:r w:rsidRPr="00FA0FDD">
        <w:rPr>
          <w:sz w:val="24"/>
          <w:szCs w:val="24"/>
        </w:rPr>
        <w:t xml:space="preserve"> </w:t>
      </w:r>
      <w:proofErr w:type="spellStart"/>
      <w:r w:rsidRPr="00FA0FDD">
        <w:rPr>
          <w:sz w:val="24"/>
          <w:szCs w:val="24"/>
        </w:rPr>
        <w:t>propuse</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w:t>
      </w:r>
      <w:proofErr w:type="spellStart"/>
      <w:r w:rsidRPr="00FA0FDD">
        <w:rPr>
          <w:sz w:val="24"/>
          <w:szCs w:val="24"/>
        </w:rPr>
        <w:t>deciziile</w:t>
      </w:r>
      <w:proofErr w:type="spellEnd"/>
      <w:r w:rsidRPr="00FA0FDD">
        <w:rPr>
          <w:sz w:val="24"/>
          <w:szCs w:val="24"/>
        </w:rPr>
        <w:t xml:space="preserve"> pe </w:t>
      </w:r>
      <w:proofErr w:type="spellStart"/>
      <w:r w:rsidRPr="00FA0FDD">
        <w:rPr>
          <w:sz w:val="24"/>
          <w:szCs w:val="24"/>
        </w:rPr>
        <w:t>dispoziţii</w:t>
      </w:r>
      <w:proofErr w:type="spellEnd"/>
      <w:r w:rsidRPr="00FA0FDD">
        <w:rPr>
          <w:sz w:val="24"/>
          <w:szCs w:val="24"/>
        </w:rPr>
        <w:t xml:space="preserve"> </w:t>
      </w:r>
      <w:proofErr w:type="spellStart"/>
      <w:r w:rsidRPr="00FA0FDD">
        <w:rPr>
          <w:sz w:val="24"/>
          <w:szCs w:val="24"/>
        </w:rPr>
        <w:t>legale</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pe </w:t>
      </w:r>
      <w:proofErr w:type="spellStart"/>
      <w:r w:rsidRPr="00FA0FDD">
        <w:rPr>
          <w:sz w:val="24"/>
          <w:szCs w:val="24"/>
        </w:rPr>
        <w:t>argumente</w:t>
      </w:r>
      <w:proofErr w:type="spellEnd"/>
      <w:r w:rsidRPr="00FA0FDD">
        <w:rPr>
          <w:sz w:val="24"/>
          <w:szCs w:val="24"/>
        </w:rPr>
        <w:t xml:space="preserve"> </w:t>
      </w:r>
      <w:proofErr w:type="spellStart"/>
      <w:r w:rsidRPr="00FA0FDD">
        <w:rPr>
          <w:sz w:val="24"/>
          <w:szCs w:val="24"/>
        </w:rPr>
        <w:t>tehnice</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se </w:t>
      </w:r>
      <w:proofErr w:type="spellStart"/>
      <w:r w:rsidRPr="00FA0FDD">
        <w:rPr>
          <w:sz w:val="24"/>
          <w:szCs w:val="24"/>
        </w:rPr>
        <w:t>abţină</w:t>
      </w:r>
      <w:proofErr w:type="spellEnd"/>
      <w:r w:rsidRPr="00FA0FDD">
        <w:rPr>
          <w:sz w:val="24"/>
          <w:szCs w:val="24"/>
        </w:rPr>
        <w:t xml:space="preserve"> de la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faptă</w:t>
      </w:r>
      <w:proofErr w:type="spellEnd"/>
      <w:r w:rsidRPr="00FA0FDD">
        <w:rPr>
          <w:sz w:val="24"/>
          <w:szCs w:val="24"/>
        </w:rPr>
        <w:t xml:space="preserve"> care </w:t>
      </w:r>
      <w:proofErr w:type="spellStart"/>
      <w:r w:rsidRPr="00FA0FDD">
        <w:rPr>
          <w:sz w:val="24"/>
          <w:szCs w:val="24"/>
        </w:rPr>
        <w:t>ar</w:t>
      </w:r>
      <w:proofErr w:type="spellEnd"/>
      <w:r w:rsidRPr="00FA0FDD">
        <w:rPr>
          <w:sz w:val="24"/>
          <w:szCs w:val="24"/>
        </w:rPr>
        <w:t xml:space="preserve"> </w:t>
      </w:r>
      <w:proofErr w:type="spellStart"/>
      <w:r w:rsidRPr="00FA0FDD">
        <w:rPr>
          <w:sz w:val="24"/>
          <w:szCs w:val="24"/>
        </w:rPr>
        <w:t>putea</w:t>
      </w:r>
      <w:proofErr w:type="spellEnd"/>
      <w:r w:rsidRPr="00FA0FDD">
        <w:rPr>
          <w:sz w:val="24"/>
          <w:szCs w:val="24"/>
        </w:rPr>
        <w:t xml:space="preserve"> </w:t>
      </w:r>
      <w:proofErr w:type="spellStart"/>
      <w:r w:rsidRPr="00FA0FDD">
        <w:rPr>
          <w:sz w:val="24"/>
          <w:szCs w:val="24"/>
        </w:rPr>
        <w:t>aduce</w:t>
      </w:r>
      <w:proofErr w:type="spellEnd"/>
      <w:r w:rsidRPr="00FA0FDD">
        <w:rPr>
          <w:sz w:val="24"/>
          <w:szCs w:val="24"/>
        </w:rPr>
        <w:t xml:space="preserve"> </w:t>
      </w:r>
      <w:proofErr w:type="spellStart"/>
      <w:r w:rsidRPr="00FA0FDD">
        <w:rPr>
          <w:sz w:val="24"/>
          <w:szCs w:val="24"/>
        </w:rPr>
        <w:t>prejudicii</w:t>
      </w:r>
      <w:proofErr w:type="spellEnd"/>
      <w:r w:rsidRPr="00FA0FDD">
        <w:rPr>
          <w:sz w:val="24"/>
          <w:szCs w:val="24"/>
        </w:rPr>
        <w:t xml:space="preserve"> </w:t>
      </w:r>
      <w:proofErr w:type="spellStart"/>
      <w:r w:rsidRPr="00FA0FDD">
        <w:rPr>
          <w:sz w:val="24"/>
          <w:szCs w:val="24"/>
        </w:rPr>
        <w:t>persoanelor</w:t>
      </w:r>
      <w:proofErr w:type="spellEnd"/>
      <w:r w:rsidRPr="00FA0FDD">
        <w:rPr>
          <w:sz w:val="24"/>
          <w:szCs w:val="24"/>
        </w:rPr>
        <w:t xml:space="preserve"> </w:t>
      </w:r>
      <w:proofErr w:type="spellStart"/>
      <w:r w:rsidRPr="00FA0FDD">
        <w:rPr>
          <w:sz w:val="24"/>
          <w:szCs w:val="24"/>
        </w:rPr>
        <w:t>fizice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juridice</w:t>
      </w:r>
      <w:proofErr w:type="spellEnd"/>
      <w:r w:rsidRPr="00FA0FDD">
        <w:rPr>
          <w:sz w:val="24"/>
          <w:szCs w:val="24"/>
        </w:rPr>
        <w:t xml:space="preserve"> </w:t>
      </w:r>
      <w:proofErr w:type="spellStart"/>
      <w:r w:rsidRPr="00FA0FDD">
        <w:rPr>
          <w:sz w:val="24"/>
          <w:szCs w:val="24"/>
        </w:rPr>
        <w:t>ori</w:t>
      </w:r>
      <w:proofErr w:type="spellEnd"/>
      <w:r w:rsidRPr="00FA0FDD">
        <w:rPr>
          <w:sz w:val="24"/>
          <w:szCs w:val="24"/>
        </w:rPr>
        <w:t xml:space="preserve"> </w:t>
      </w:r>
      <w:proofErr w:type="spellStart"/>
      <w:r w:rsidRPr="00FA0FDD">
        <w:rPr>
          <w:sz w:val="24"/>
          <w:szCs w:val="24"/>
        </w:rPr>
        <w:t>prestigiului</w:t>
      </w:r>
      <w:proofErr w:type="spellEnd"/>
      <w:r w:rsidRPr="00FA0FDD">
        <w:rPr>
          <w:sz w:val="24"/>
          <w:szCs w:val="24"/>
        </w:rPr>
        <w:t xml:space="preserve"> </w:t>
      </w:r>
      <w:proofErr w:type="spellStart"/>
      <w:r w:rsidRPr="00FA0FDD">
        <w:rPr>
          <w:sz w:val="24"/>
          <w:szCs w:val="24"/>
        </w:rPr>
        <w:t>corpului</w:t>
      </w:r>
      <w:proofErr w:type="spellEnd"/>
      <w:r w:rsidRPr="00FA0FDD">
        <w:rPr>
          <w:sz w:val="24"/>
          <w:szCs w:val="24"/>
        </w:rPr>
        <w:t xml:space="preserve"> </w:t>
      </w:r>
      <w:proofErr w:type="spellStart"/>
      <w:r w:rsidRPr="00FA0FDD">
        <w:rPr>
          <w:sz w:val="24"/>
          <w:szCs w:val="24"/>
        </w:rPr>
        <w:t>funcţionarilor</w:t>
      </w:r>
      <w:proofErr w:type="spellEnd"/>
      <w:r w:rsidRPr="00FA0FDD">
        <w:rPr>
          <w:sz w:val="24"/>
          <w:szCs w:val="24"/>
        </w:rPr>
        <w:t xml:space="preserve"> </w:t>
      </w:r>
      <w:proofErr w:type="spellStart"/>
      <w:r w:rsidRPr="00FA0FDD">
        <w:rPr>
          <w:sz w:val="24"/>
          <w:szCs w:val="24"/>
        </w:rPr>
        <w:t>publici</w:t>
      </w:r>
      <w:proofErr w:type="spellEnd"/>
      <w:r w:rsidRPr="00FA0FDD">
        <w:rPr>
          <w:sz w:val="24"/>
          <w:szCs w:val="24"/>
        </w:rPr>
        <w:t xml:space="preserve">. </w:t>
      </w:r>
    </w:p>
    <w:p w14:paraId="0A1BB9B5" w14:textId="77777777" w:rsidR="00FA0FDD" w:rsidRDefault="00FA0FDD" w:rsidP="00FA0FDD">
      <w:pPr>
        <w:jc w:val="both"/>
        <w:outlineLvl w:val="0"/>
        <w:rPr>
          <w:sz w:val="24"/>
          <w:szCs w:val="24"/>
        </w:rPr>
      </w:pPr>
      <w:r w:rsidRPr="00FA0FDD">
        <w:rPr>
          <w:sz w:val="24"/>
          <w:szCs w:val="24"/>
        </w:rPr>
        <w:t xml:space="preserve">(2)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activitatea</w:t>
      </w:r>
      <w:proofErr w:type="spellEnd"/>
      <w:r w:rsidRPr="00FA0FDD">
        <w:rPr>
          <w:sz w:val="24"/>
          <w:szCs w:val="24"/>
        </w:rPr>
        <w:t xml:space="preserve"> </w:t>
      </w:r>
      <w:proofErr w:type="spellStart"/>
      <w:r w:rsidRPr="00FA0FDD">
        <w:rPr>
          <w:sz w:val="24"/>
          <w:szCs w:val="24"/>
        </w:rPr>
        <w:t>profesională</w:t>
      </w:r>
      <w:proofErr w:type="spellEnd"/>
      <w:r w:rsidRPr="00FA0FDD">
        <w:rPr>
          <w:sz w:val="24"/>
          <w:szCs w:val="24"/>
        </w:rPr>
        <w:t xml:space="preserve">, </w:t>
      </w:r>
      <w:proofErr w:type="spellStart"/>
      <w:r w:rsidRPr="00FA0FDD">
        <w:rPr>
          <w:sz w:val="24"/>
          <w:szCs w:val="24"/>
        </w:rPr>
        <w:t>personalul</w:t>
      </w:r>
      <w:proofErr w:type="spellEnd"/>
      <w:r w:rsidRPr="00FA0FDD">
        <w:rPr>
          <w:sz w:val="24"/>
          <w:szCs w:val="24"/>
        </w:rPr>
        <w:t xml:space="preserve"> are </w:t>
      </w:r>
      <w:proofErr w:type="spellStart"/>
      <w:r w:rsidRPr="00FA0FDD">
        <w:rPr>
          <w:sz w:val="24"/>
          <w:szCs w:val="24"/>
        </w:rPr>
        <w:t>obligaţia</w:t>
      </w:r>
      <w:proofErr w:type="spellEnd"/>
      <w:r w:rsidRPr="00FA0FDD">
        <w:rPr>
          <w:sz w:val="24"/>
          <w:szCs w:val="24"/>
        </w:rPr>
        <w:t xml:space="preserve"> de </w:t>
      </w:r>
      <w:proofErr w:type="spellStart"/>
      <w:r w:rsidRPr="00FA0FDD">
        <w:rPr>
          <w:sz w:val="24"/>
          <w:szCs w:val="24"/>
        </w:rPr>
        <w:t>diligenţă</w:t>
      </w:r>
      <w:proofErr w:type="spellEnd"/>
      <w:r w:rsidRPr="00FA0FDD">
        <w:rPr>
          <w:sz w:val="24"/>
          <w:szCs w:val="24"/>
        </w:rPr>
        <w:t xml:space="preserve"> cu </w:t>
      </w:r>
      <w:proofErr w:type="spellStart"/>
      <w:r w:rsidRPr="00FA0FDD">
        <w:rPr>
          <w:sz w:val="24"/>
          <w:szCs w:val="24"/>
        </w:rPr>
        <w:t>privire</w:t>
      </w:r>
      <w:proofErr w:type="spellEnd"/>
      <w:r w:rsidRPr="00FA0FDD">
        <w:rPr>
          <w:sz w:val="24"/>
          <w:szCs w:val="24"/>
        </w:rPr>
        <w:t xml:space="preserve"> la </w:t>
      </w:r>
      <w:proofErr w:type="spellStart"/>
      <w:r w:rsidRPr="00FA0FDD">
        <w:rPr>
          <w:sz w:val="24"/>
          <w:szCs w:val="24"/>
        </w:rPr>
        <w:t>promovarea</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w:t>
      </w:r>
      <w:proofErr w:type="spellStart"/>
      <w:r w:rsidRPr="00FA0FDD">
        <w:rPr>
          <w:sz w:val="24"/>
          <w:szCs w:val="24"/>
        </w:rPr>
        <w:t>implementarea</w:t>
      </w:r>
      <w:proofErr w:type="spellEnd"/>
      <w:r w:rsidRPr="00FA0FDD">
        <w:rPr>
          <w:sz w:val="24"/>
          <w:szCs w:val="24"/>
        </w:rPr>
        <w:t xml:space="preserve"> </w:t>
      </w:r>
      <w:proofErr w:type="spellStart"/>
      <w:r w:rsidRPr="00FA0FDD">
        <w:rPr>
          <w:sz w:val="24"/>
          <w:szCs w:val="24"/>
        </w:rPr>
        <w:t>soluţiilor</w:t>
      </w:r>
      <w:proofErr w:type="spellEnd"/>
      <w:r w:rsidRPr="00FA0FDD">
        <w:rPr>
          <w:sz w:val="24"/>
          <w:szCs w:val="24"/>
        </w:rPr>
        <w:t xml:space="preserve"> </w:t>
      </w:r>
      <w:proofErr w:type="spellStart"/>
      <w:r w:rsidRPr="00FA0FDD">
        <w:rPr>
          <w:sz w:val="24"/>
          <w:szCs w:val="24"/>
        </w:rPr>
        <w:t>propuse</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a </w:t>
      </w:r>
      <w:proofErr w:type="spellStart"/>
      <w:r w:rsidRPr="00FA0FDD">
        <w:rPr>
          <w:sz w:val="24"/>
          <w:szCs w:val="24"/>
        </w:rPr>
        <w:t>deciziilor</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condiţiile</w:t>
      </w:r>
      <w:proofErr w:type="spellEnd"/>
      <w:r w:rsidRPr="00FA0FDD">
        <w:rPr>
          <w:sz w:val="24"/>
          <w:szCs w:val="24"/>
        </w:rPr>
        <w:t xml:space="preserve"> </w:t>
      </w:r>
      <w:proofErr w:type="spellStart"/>
      <w:r w:rsidRPr="00FA0FDD">
        <w:rPr>
          <w:sz w:val="24"/>
          <w:szCs w:val="24"/>
        </w:rPr>
        <w:t>prevăzute</w:t>
      </w:r>
      <w:proofErr w:type="spellEnd"/>
      <w:r w:rsidRPr="00FA0FDD">
        <w:rPr>
          <w:sz w:val="24"/>
          <w:szCs w:val="24"/>
        </w:rPr>
        <w:t xml:space="preserve"> la </w:t>
      </w:r>
      <w:proofErr w:type="spellStart"/>
      <w:r w:rsidRPr="00FA0FDD">
        <w:rPr>
          <w:sz w:val="24"/>
          <w:szCs w:val="24"/>
        </w:rPr>
        <w:t>alin</w:t>
      </w:r>
      <w:proofErr w:type="spellEnd"/>
      <w:r w:rsidRPr="00FA0FDD">
        <w:rPr>
          <w:sz w:val="24"/>
          <w:szCs w:val="24"/>
        </w:rPr>
        <w:t xml:space="preserve">. (1). </w:t>
      </w:r>
    </w:p>
    <w:p w14:paraId="4E97C3DB" w14:textId="77777777" w:rsidR="00FA0FDD" w:rsidRDefault="00FA0FDD" w:rsidP="00FA0FDD">
      <w:pPr>
        <w:jc w:val="both"/>
        <w:outlineLvl w:val="0"/>
        <w:rPr>
          <w:sz w:val="24"/>
          <w:szCs w:val="24"/>
        </w:rPr>
      </w:pPr>
      <w:r w:rsidRPr="00FA0FDD">
        <w:rPr>
          <w:sz w:val="24"/>
          <w:szCs w:val="24"/>
        </w:rPr>
        <w:t xml:space="preserve">(3)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exercitarea</w:t>
      </w:r>
      <w:proofErr w:type="spellEnd"/>
      <w:r w:rsidRPr="00FA0FDD">
        <w:rPr>
          <w:sz w:val="24"/>
          <w:szCs w:val="24"/>
        </w:rPr>
        <w:t xml:space="preserve"> </w:t>
      </w:r>
      <w:proofErr w:type="spellStart"/>
      <w:r w:rsidRPr="00FA0FDD">
        <w:rPr>
          <w:sz w:val="24"/>
          <w:szCs w:val="24"/>
        </w:rPr>
        <w:t>funcţiei</w:t>
      </w:r>
      <w:proofErr w:type="spellEnd"/>
      <w:r w:rsidRPr="00FA0FDD">
        <w:rPr>
          <w:sz w:val="24"/>
          <w:szCs w:val="24"/>
        </w:rPr>
        <w:t xml:space="preserve"> </w:t>
      </w:r>
      <w:proofErr w:type="spellStart"/>
      <w:r w:rsidRPr="00FA0FDD">
        <w:rPr>
          <w:sz w:val="24"/>
          <w:szCs w:val="24"/>
        </w:rPr>
        <w:t>publice</w:t>
      </w:r>
      <w:proofErr w:type="spellEnd"/>
      <w:r w:rsidRPr="00FA0FDD">
        <w:rPr>
          <w:sz w:val="24"/>
          <w:szCs w:val="24"/>
        </w:rPr>
        <w:t xml:space="preserve">, </w:t>
      </w:r>
      <w:proofErr w:type="spellStart"/>
      <w:r w:rsidRPr="00FA0FDD">
        <w:rPr>
          <w:sz w:val="24"/>
          <w:szCs w:val="24"/>
        </w:rPr>
        <w:t>personalul</w:t>
      </w:r>
      <w:proofErr w:type="spellEnd"/>
      <w:r w:rsidRPr="00FA0FDD">
        <w:rPr>
          <w:sz w:val="24"/>
          <w:szCs w:val="24"/>
        </w:rPr>
        <w:t xml:space="preserve"> </w:t>
      </w:r>
      <w:proofErr w:type="spellStart"/>
      <w:r w:rsidRPr="00FA0FDD">
        <w:rPr>
          <w:sz w:val="24"/>
          <w:szCs w:val="24"/>
        </w:rPr>
        <w:t>trebuie</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w:t>
      </w:r>
      <w:proofErr w:type="spellStart"/>
      <w:r w:rsidRPr="00FA0FDD">
        <w:rPr>
          <w:sz w:val="24"/>
          <w:szCs w:val="24"/>
        </w:rPr>
        <w:t>adopte</w:t>
      </w:r>
      <w:proofErr w:type="spellEnd"/>
      <w:r w:rsidRPr="00FA0FDD">
        <w:rPr>
          <w:sz w:val="24"/>
          <w:szCs w:val="24"/>
        </w:rPr>
        <w:t xml:space="preserve"> o </w:t>
      </w:r>
      <w:proofErr w:type="spellStart"/>
      <w:r w:rsidRPr="00FA0FDD">
        <w:rPr>
          <w:sz w:val="24"/>
          <w:szCs w:val="24"/>
        </w:rPr>
        <w:t>atitudine</w:t>
      </w:r>
      <w:proofErr w:type="spellEnd"/>
      <w:r w:rsidRPr="00FA0FDD">
        <w:rPr>
          <w:sz w:val="24"/>
          <w:szCs w:val="24"/>
        </w:rPr>
        <w:t xml:space="preserve"> </w:t>
      </w:r>
      <w:proofErr w:type="spellStart"/>
      <w:r w:rsidRPr="00FA0FDD">
        <w:rPr>
          <w:sz w:val="24"/>
          <w:szCs w:val="24"/>
        </w:rPr>
        <w:t>neutră</w:t>
      </w:r>
      <w:proofErr w:type="spellEnd"/>
      <w:r w:rsidRPr="00FA0FDD">
        <w:rPr>
          <w:sz w:val="24"/>
          <w:szCs w:val="24"/>
        </w:rPr>
        <w:t xml:space="preserve"> </w:t>
      </w:r>
      <w:proofErr w:type="spellStart"/>
      <w:r w:rsidRPr="00FA0FDD">
        <w:rPr>
          <w:sz w:val="24"/>
          <w:szCs w:val="24"/>
        </w:rPr>
        <w:t>faţă</w:t>
      </w:r>
      <w:proofErr w:type="spellEnd"/>
      <w:r w:rsidRPr="00FA0FDD">
        <w:rPr>
          <w:sz w:val="24"/>
          <w:szCs w:val="24"/>
        </w:rPr>
        <w:t xml:space="preserve"> de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interes</w:t>
      </w:r>
      <w:proofErr w:type="spellEnd"/>
      <w:r w:rsidRPr="00FA0FDD">
        <w:rPr>
          <w:sz w:val="24"/>
          <w:szCs w:val="24"/>
        </w:rPr>
        <w:t xml:space="preserve"> personal, politic, economic, </w:t>
      </w:r>
      <w:proofErr w:type="spellStart"/>
      <w:r w:rsidRPr="00FA0FDD">
        <w:rPr>
          <w:sz w:val="24"/>
          <w:szCs w:val="24"/>
        </w:rPr>
        <w:t>religios</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de </w:t>
      </w:r>
      <w:proofErr w:type="spellStart"/>
      <w:r w:rsidRPr="00FA0FDD">
        <w:rPr>
          <w:sz w:val="24"/>
          <w:szCs w:val="24"/>
        </w:rPr>
        <w:t>altă</w:t>
      </w:r>
      <w:proofErr w:type="spellEnd"/>
      <w:r w:rsidRPr="00FA0FDD">
        <w:rPr>
          <w:sz w:val="24"/>
          <w:szCs w:val="24"/>
        </w:rPr>
        <w:t xml:space="preserve"> </w:t>
      </w:r>
      <w:proofErr w:type="spellStart"/>
      <w:r w:rsidRPr="00FA0FDD">
        <w:rPr>
          <w:sz w:val="24"/>
          <w:szCs w:val="24"/>
        </w:rPr>
        <w:t>natură</w:t>
      </w:r>
      <w:proofErr w:type="spellEnd"/>
      <w:r w:rsidRPr="00FA0FDD">
        <w:rPr>
          <w:sz w:val="24"/>
          <w:szCs w:val="24"/>
        </w:rPr>
        <w:t xml:space="preserve"> </w:t>
      </w:r>
      <w:proofErr w:type="spellStart"/>
      <w:r w:rsidRPr="00FA0FDD">
        <w:rPr>
          <w:sz w:val="24"/>
          <w:szCs w:val="24"/>
        </w:rPr>
        <w:t>şi</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nu </w:t>
      </w:r>
      <w:proofErr w:type="spellStart"/>
      <w:r w:rsidRPr="00FA0FDD">
        <w:rPr>
          <w:sz w:val="24"/>
          <w:szCs w:val="24"/>
        </w:rPr>
        <w:t>dea</w:t>
      </w:r>
      <w:proofErr w:type="spellEnd"/>
      <w:r w:rsidRPr="00FA0FDD">
        <w:rPr>
          <w:sz w:val="24"/>
          <w:szCs w:val="24"/>
        </w:rPr>
        <w:t xml:space="preserve"> curs </w:t>
      </w:r>
      <w:proofErr w:type="spellStart"/>
      <w:r w:rsidRPr="00FA0FDD">
        <w:rPr>
          <w:sz w:val="24"/>
          <w:szCs w:val="24"/>
        </w:rPr>
        <w:t>unor</w:t>
      </w:r>
      <w:proofErr w:type="spellEnd"/>
      <w:r w:rsidRPr="00FA0FDD">
        <w:rPr>
          <w:sz w:val="24"/>
          <w:szCs w:val="24"/>
        </w:rPr>
        <w:t xml:space="preserve"> </w:t>
      </w:r>
      <w:proofErr w:type="spellStart"/>
      <w:r w:rsidRPr="00FA0FDD">
        <w:rPr>
          <w:sz w:val="24"/>
          <w:szCs w:val="24"/>
        </w:rPr>
        <w:t>eventuale</w:t>
      </w:r>
      <w:proofErr w:type="spellEnd"/>
      <w:r w:rsidRPr="00FA0FDD">
        <w:rPr>
          <w:sz w:val="24"/>
          <w:szCs w:val="24"/>
        </w:rPr>
        <w:t xml:space="preserve"> </w:t>
      </w:r>
      <w:proofErr w:type="spellStart"/>
      <w:r w:rsidRPr="00FA0FDD">
        <w:rPr>
          <w:sz w:val="24"/>
          <w:szCs w:val="24"/>
        </w:rPr>
        <w:t>presiuni</w:t>
      </w:r>
      <w:proofErr w:type="spellEnd"/>
      <w:r w:rsidRPr="00FA0FDD">
        <w:rPr>
          <w:sz w:val="24"/>
          <w:szCs w:val="24"/>
        </w:rPr>
        <w:t xml:space="preserve">, </w:t>
      </w:r>
      <w:proofErr w:type="spellStart"/>
      <w:r w:rsidRPr="00FA0FDD">
        <w:rPr>
          <w:sz w:val="24"/>
          <w:szCs w:val="24"/>
        </w:rPr>
        <w:t>ingerinţe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influenţe</w:t>
      </w:r>
      <w:proofErr w:type="spellEnd"/>
      <w:r w:rsidRPr="00FA0FDD">
        <w:rPr>
          <w:sz w:val="24"/>
          <w:szCs w:val="24"/>
        </w:rPr>
        <w:t xml:space="preserve"> de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natură</w:t>
      </w:r>
      <w:proofErr w:type="spellEnd"/>
      <w:r w:rsidRPr="00FA0FDD">
        <w:rPr>
          <w:sz w:val="24"/>
          <w:szCs w:val="24"/>
        </w:rPr>
        <w:t>. (</w:t>
      </w:r>
    </w:p>
    <w:p w14:paraId="02730F5B" w14:textId="77777777" w:rsidR="00FA0FDD" w:rsidRDefault="00FA0FDD" w:rsidP="00FA0FDD">
      <w:pPr>
        <w:jc w:val="both"/>
        <w:outlineLvl w:val="0"/>
        <w:rPr>
          <w:sz w:val="24"/>
          <w:szCs w:val="24"/>
        </w:rPr>
      </w:pPr>
      <w:r w:rsidRPr="00FA0FDD">
        <w:rPr>
          <w:sz w:val="24"/>
          <w:szCs w:val="24"/>
        </w:rPr>
        <w:lastRenderedPageBreak/>
        <w:t xml:space="preserve">4) </w:t>
      </w:r>
      <w:proofErr w:type="spellStart"/>
      <w:r w:rsidRPr="00FA0FDD">
        <w:rPr>
          <w:sz w:val="24"/>
          <w:szCs w:val="24"/>
        </w:rPr>
        <w:t>Principiul</w:t>
      </w:r>
      <w:proofErr w:type="spellEnd"/>
      <w:r w:rsidRPr="00FA0FDD">
        <w:rPr>
          <w:sz w:val="24"/>
          <w:szCs w:val="24"/>
        </w:rPr>
        <w:t xml:space="preserve"> </w:t>
      </w:r>
      <w:proofErr w:type="spellStart"/>
      <w:r w:rsidRPr="00FA0FDD">
        <w:rPr>
          <w:sz w:val="24"/>
          <w:szCs w:val="24"/>
        </w:rPr>
        <w:t>independenţei</w:t>
      </w:r>
      <w:proofErr w:type="spellEnd"/>
      <w:r w:rsidRPr="00FA0FDD">
        <w:rPr>
          <w:sz w:val="24"/>
          <w:szCs w:val="24"/>
        </w:rPr>
        <w:t xml:space="preserve"> nu </w:t>
      </w:r>
      <w:proofErr w:type="spellStart"/>
      <w:r w:rsidRPr="00FA0FDD">
        <w:rPr>
          <w:sz w:val="24"/>
          <w:szCs w:val="24"/>
        </w:rPr>
        <w:t>poate</w:t>
      </w:r>
      <w:proofErr w:type="spellEnd"/>
      <w:r w:rsidRPr="00FA0FDD">
        <w:rPr>
          <w:sz w:val="24"/>
          <w:szCs w:val="24"/>
        </w:rPr>
        <w:t xml:space="preserve"> fi </w:t>
      </w:r>
      <w:proofErr w:type="spellStart"/>
      <w:r w:rsidRPr="00FA0FDD">
        <w:rPr>
          <w:sz w:val="24"/>
          <w:szCs w:val="24"/>
        </w:rPr>
        <w:t>interpretat</w:t>
      </w:r>
      <w:proofErr w:type="spellEnd"/>
      <w:r w:rsidRPr="00FA0FDD">
        <w:rPr>
          <w:sz w:val="24"/>
          <w:szCs w:val="24"/>
        </w:rPr>
        <w:t xml:space="preserve"> ca </w:t>
      </w:r>
      <w:proofErr w:type="spellStart"/>
      <w:r w:rsidRPr="00FA0FDD">
        <w:rPr>
          <w:sz w:val="24"/>
          <w:szCs w:val="24"/>
        </w:rPr>
        <w:t>dreptul</w:t>
      </w:r>
      <w:proofErr w:type="spellEnd"/>
      <w:r w:rsidRPr="00FA0FDD">
        <w:rPr>
          <w:sz w:val="24"/>
          <w:szCs w:val="24"/>
        </w:rPr>
        <w:t xml:space="preserve"> de a </w:t>
      </w:r>
      <w:proofErr w:type="spellStart"/>
      <w:r w:rsidRPr="00FA0FDD">
        <w:rPr>
          <w:sz w:val="24"/>
          <w:szCs w:val="24"/>
        </w:rPr>
        <w:t>nu</w:t>
      </w:r>
      <w:proofErr w:type="spellEnd"/>
      <w:r w:rsidRPr="00FA0FDD">
        <w:rPr>
          <w:sz w:val="24"/>
          <w:szCs w:val="24"/>
        </w:rPr>
        <w:t xml:space="preserve"> </w:t>
      </w:r>
      <w:proofErr w:type="spellStart"/>
      <w:r w:rsidRPr="00FA0FDD">
        <w:rPr>
          <w:sz w:val="24"/>
          <w:szCs w:val="24"/>
        </w:rPr>
        <w:t>respecta</w:t>
      </w:r>
      <w:proofErr w:type="spellEnd"/>
      <w:r w:rsidRPr="00FA0FDD">
        <w:rPr>
          <w:sz w:val="24"/>
          <w:szCs w:val="24"/>
        </w:rPr>
        <w:t xml:space="preserve"> </w:t>
      </w:r>
      <w:proofErr w:type="spellStart"/>
      <w:r w:rsidRPr="00FA0FDD">
        <w:rPr>
          <w:sz w:val="24"/>
          <w:szCs w:val="24"/>
        </w:rPr>
        <w:t>principiul</w:t>
      </w:r>
      <w:proofErr w:type="spellEnd"/>
      <w:r w:rsidRPr="00FA0FDD">
        <w:rPr>
          <w:sz w:val="24"/>
          <w:szCs w:val="24"/>
        </w:rPr>
        <w:t xml:space="preserve"> </w:t>
      </w:r>
      <w:proofErr w:type="spellStart"/>
      <w:r w:rsidRPr="00FA0FDD">
        <w:rPr>
          <w:sz w:val="24"/>
          <w:szCs w:val="24"/>
        </w:rPr>
        <w:t>subordonării</w:t>
      </w:r>
      <w:proofErr w:type="spellEnd"/>
      <w:r w:rsidRPr="00FA0FDD">
        <w:rPr>
          <w:sz w:val="24"/>
          <w:szCs w:val="24"/>
        </w:rPr>
        <w:t xml:space="preserve"> </w:t>
      </w:r>
      <w:proofErr w:type="spellStart"/>
      <w:r w:rsidRPr="00FA0FDD">
        <w:rPr>
          <w:sz w:val="24"/>
          <w:szCs w:val="24"/>
        </w:rPr>
        <w:t>ierarhice</w:t>
      </w:r>
      <w:proofErr w:type="spellEnd"/>
      <w:r w:rsidRPr="00FA0FDD">
        <w:rPr>
          <w:sz w:val="24"/>
          <w:szCs w:val="24"/>
        </w:rPr>
        <w:t xml:space="preserve">. </w:t>
      </w:r>
    </w:p>
    <w:p w14:paraId="3B0A6D26" w14:textId="77777777" w:rsidR="00FA0FDD" w:rsidRDefault="00FA0FDD" w:rsidP="00FA0FDD">
      <w:pPr>
        <w:jc w:val="both"/>
        <w:outlineLvl w:val="0"/>
        <w:rPr>
          <w:sz w:val="24"/>
          <w:szCs w:val="24"/>
        </w:rPr>
      </w:pPr>
      <w:r w:rsidRPr="00FA0FDD">
        <w:rPr>
          <w:sz w:val="24"/>
          <w:szCs w:val="24"/>
        </w:rPr>
        <w:t xml:space="preserve">(5) </w:t>
      </w:r>
      <w:proofErr w:type="spellStart"/>
      <w:r w:rsidRPr="00FA0FDD">
        <w:rPr>
          <w:sz w:val="24"/>
          <w:szCs w:val="24"/>
        </w:rPr>
        <w:t>Constituie</w:t>
      </w:r>
      <w:proofErr w:type="spellEnd"/>
      <w:r w:rsidRPr="00FA0FDD">
        <w:rPr>
          <w:sz w:val="24"/>
          <w:szCs w:val="24"/>
        </w:rPr>
        <w:t xml:space="preserv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și</w:t>
      </w:r>
      <w:proofErr w:type="spellEnd"/>
      <w:r w:rsidRPr="00FA0FDD">
        <w:rPr>
          <w:sz w:val="24"/>
          <w:szCs w:val="24"/>
        </w:rPr>
        <w:t xml:space="preserve"> se </w:t>
      </w:r>
      <w:proofErr w:type="spellStart"/>
      <w:r w:rsidRPr="00FA0FDD">
        <w:rPr>
          <w:sz w:val="24"/>
          <w:szCs w:val="24"/>
        </w:rPr>
        <w:t>sancționează</w:t>
      </w:r>
      <w:proofErr w:type="spellEnd"/>
      <w:r w:rsidRPr="00FA0FDD">
        <w:rPr>
          <w:sz w:val="24"/>
          <w:szCs w:val="24"/>
        </w:rPr>
        <w:t xml:space="preserve"> </w:t>
      </w:r>
      <w:proofErr w:type="spellStart"/>
      <w:r w:rsidRPr="00FA0FDD">
        <w:rPr>
          <w:sz w:val="24"/>
          <w:szCs w:val="24"/>
        </w:rPr>
        <w:t>disciplinar</w:t>
      </w:r>
      <w:proofErr w:type="spellEnd"/>
      <w:r w:rsidRPr="00FA0FDD">
        <w:rPr>
          <w:sz w:val="24"/>
          <w:szCs w:val="24"/>
        </w:rPr>
        <w:t xml:space="preserve">, </w:t>
      </w:r>
      <w:proofErr w:type="spellStart"/>
      <w:r w:rsidRPr="00FA0FDD">
        <w:rPr>
          <w:sz w:val="24"/>
          <w:szCs w:val="24"/>
        </w:rPr>
        <w:t>contravențional</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penal, </w:t>
      </w:r>
      <w:proofErr w:type="spellStart"/>
      <w:r w:rsidRPr="00FA0FDD">
        <w:rPr>
          <w:sz w:val="24"/>
          <w:szCs w:val="24"/>
        </w:rPr>
        <w:t>după</w:t>
      </w:r>
      <w:proofErr w:type="spellEnd"/>
      <w:r w:rsidRPr="00FA0FDD">
        <w:rPr>
          <w:sz w:val="24"/>
          <w:szCs w:val="24"/>
        </w:rPr>
        <w:t xml:space="preserve"> </w:t>
      </w:r>
      <w:proofErr w:type="spellStart"/>
      <w:r w:rsidRPr="00FA0FDD">
        <w:rPr>
          <w:sz w:val="24"/>
          <w:szCs w:val="24"/>
        </w:rPr>
        <w:t>caz</w:t>
      </w:r>
      <w:proofErr w:type="spellEnd"/>
      <w:r w:rsidRPr="00FA0FDD">
        <w:rPr>
          <w:sz w:val="24"/>
          <w:szCs w:val="24"/>
        </w:rPr>
        <w:t xml:space="preserv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comportament</w:t>
      </w:r>
      <w:proofErr w:type="spellEnd"/>
      <w:r w:rsidRPr="00FA0FDD">
        <w:rPr>
          <w:sz w:val="24"/>
          <w:szCs w:val="24"/>
        </w:rPr>
        <w:t xml:space="preserve"> </w:t>
      </w:r>
      <w:proofErr w:type="spellStart"/>
      <w:r w:rsidRPr="00FA0FDD">
        <w:rPr>
          <w:sz w:val="24"/>
          <w:szCs w:val="24"/>
        </w:rPr>
        <w:t>exercitat</w:t>
      </w:r>
      <w:proofErr w:type="spellEnd"/>
      <w:r w:rsidRPr="00FA0FDD">
        <w:rPr>
          <w:sz w:val="24"/>
          <w:szCs w:val="24"/>
        </w:rPr>
        <w:t xml:space="preserve"> cu </w:t>
      </w:r>
      <w:proofErr w:type="spellStart"/>
      <w:r w:rsidRPr="00FA0FDD">
        <w:rPr>
          <w:sz w:val="24"/>
          <w:szCs w:val="24"/>
        </w:rPr>
        <w:t>privire</w:t>
      </w:r>
      <w:proofErr w:type="spellEnd"/>
      <w:r w:rsidRPr="00FA0FDD">
        <w:rPr>
          <w:sz w:val="24"/>
          <w:szCs w:val="24"/>
        </w:rPr>
        <w:t xml:space="preserve"> la un </w:t>
      </w:r>
      <w:proofErr w:type="spellStart"/>
      <w:r w:rsidRPr="00FA0FDD">
        <w:rPr>
          <w:sz w:val="24"/>
          <w:szCs w:val="24"/>
        </w:rPr>
        <w:t>angajat</w:t>
      </w:r>
      <w:proofErr w:type="spellEnd"/>
      <w:r w:rsidRPr="00FA0FDD">
        <w:rPr>
          <w:sz w:val="24"/>
          <w:szCs w:val="24"/>
        </w:rPr>
        <w:t xml:space="preserve"> de </w:t>
      </w:r>
      <w:proofErr w:type="spellStart"/>
      <w:r w:rsidRPr="00FA0FDD">
        <w:rPr>
          <w:sz w:val="24"/>
          <w:szCs w:val="24"/>
        </w:rPr>
        <w:t>către</w:t>
      </w:r>
      <w:proofErr w:type="spellEnd"/>
      <w:r w:rsidRPr="00FA0FDD">
        <w:rPr>
          <w:sz w:val="24"/>
          <w:szCs w:val="24"/>
        </w:rPr>
        <w:t xml:space="preserve"> un alt </w:t>
      </w:r>
      <w:proofErr w:type="spellStart"/>
      <w:r w:rsidRPr="00FA0FDD">
        <w:rPr>
          <w:sz w:val="24"/>
          <w:szCs w:val="24"/>
        </w:rPr>
        <w:t>angajat</w:t>
      </w:r>
      <w:proofErr w:type="spellEnd"/>
      <w:r w:rsidRPr="00FA0FDD">
        <w:rPr>
          <w:sz w:val="24"/>
          <w:szCs w:val="24"/>
        </w:rPr>
        <w:t xml:space="preserve"> care </w:t>
      </w:r>
      <w:proofErr w:type="spellStart"/>
      <w:r w:rsidRPr="00FA0FDD">
        <w:rPr>
          <w:sz w:val="24"/>
          <w:szCs w:val="24"/>
        </w:rPr>
        <w:t>este</w:t>
      </w:r>
      <w:proofErr w:type="spellEnd"/>
      <w:r w:rsidRPr="00FA0FDD">
        <w:rPr>
          <w:sz w:val="24"/>
          <w:szCs w:val="24"/>
        </w:rPr>
        <w:t xml:space="preserve"> </w:t>
      </w:r>
      <w:proofErr w:type="spellStart"/>
      <w:r w:rsidRPr="00FA0FDD">
        <w:rPr>
          <w:sz w:val="24"/>
          <w:szCs w:val="24"/>
        </w:rPr>
        <w:t>superiorul</w:t>
      </w:r>
      <w:proofErr w:type="spellEnd"/>
      <w:r w:rsidRPr="00FA0FDD">
        <w:rPr>
          <w:sz w:val="24"/>
          <w:szCs w:val="24"/>
        </w:rPr>
        <w:t xml:space="preserve"> </w:t>
      </w:r>
      <w:proofErr w:type="spellStart"/>
      <w:r w:rsidRPr="00FA0FDD">
        <w:rPr>
          <w:sz w:val="24"/>
          <w:szCs w:val="24"/>
        </w:rPr>
        <w:t>său</w:t>
      </w:r>
      <w:proofErr w:type="spellEnd"/>
      <w:r w:rsidRPr="00FA0FDD">
        <w:rPr>
          <w:sz w:val="24"/>
          <w:szCs w:val="24"/>
        </w:rPr>
        <w:t xml:space="preserve"> </w:t>
      </w:r>
      <w:proofErr w:type="spellStart"/>
      <w:r w:rsidRPr="00FA0FDD">
        <w:rPr>
          <w:sz w:val="24"/>
          <w:szCs w:val="24"/>
        </w:rPr>
        <w:t>ierarhic</w:t>
      </w:r>
      <w:proofErr w:type="spellEnd"/>
      <w:r w:rsidRPr="00FA0FDD">
        <w:rPr>
          <w:sz w:val="24"/>
          <w:szCs w:val="24"/>
        </w:rPr>
        <w:t xml:space="preserve">, de </w:t>
      </w:r>
      <w:proofErr w:type="spellStart"/>
      <w:r w:rsidRPr="00FA0FDD">
        <w:rPr>
          <w:sz w:val="24"/>
          <w:szCs w:val="24"/>
        </w:rPr>
        <w:t>către</w:t>
      </w:r>
      <w:proofErr w:type="spellEnd"/>
      <w:r w:rsidRPr="00FA0FDD">
        <w:rPr>
          <w:sz w:val="24"/>
          <w:szCs w:val="24"/>
        </w:rPr>
        <w:t xml:space="preserve"> un subaltern </w:t>
      </w:r>
      <w:proofErr w:type="spellStart"/>
      <w:r w:rsidRPr="00FA0FDD">
        <w:rPr>
          <w:sz w:val="24"/>
          <w:szCs w:val="24"/>
        </w:rPr>
        <w:t>și</w:t>
      </w:r>
      <w:proofErr w:type="spellEnd"/>
      <w:r w:rsidRPr="00FA0FDD">
        <w:rPr>
          <w:sz w:val="24"/>
          <w:szCs w:val="24"/>
        </w:rPr>
        <w:t>/</w:t>
      </w:r>
      <w:proofErr w:type="spellStart"/>
      <w:r w:rsidRPr="00FA0FDD">
        <w:rPr>
          <w:sz w:val="24"/>
          <w:szCs w:val="24"/>
        </w:rPr>
        <w:t>sau</w:t>
      </w:r>
      <w:proofErr w:type="spellEnd"/>
      <w:r w:rsidRPr="00FA0FDD">
        <w:rPr>
          <w:sz w:val="24"/>
          <w:szCs w:val="24"/>
        </w:rPr>
        <w:t xml:space="preserve"> de </w:t>
      </w:r>
      <w:proofErr w:type="spellStart"/>
      <w:r w:rsidRPr="00FA0FDD">
        <w:rPr>
          <w:sz w:val="24"/>
          <w:szCs w:val="24"/>
        </w:rPr>
        <w:t>către</w:t>
      </w:r>
      <w:proofErr w:type="spellEnd"/>
      <w:r w:rsidRPr="00FA0FDD">
        <w:rPr>
          <w:sz w:val="24"/>
          <w:szCs w:val="24"/>
        </w:rPr>
        <w:t xml:space="preserve"> un </w:t>
      </w:r>
      <w:proofErr w:type="spellStart"/>
      <w:r w:rsidRPr="00FA0FDD">
        <w:rPr>
          <w:sz w:val="24"/>
          <w:szCs w:val="24"/>
        </w:rPr>
        <w:t>angajat</w:t>
      </w:r>
      <w:proofErr w:type="spellEnd"/>
      <w:r w:rsidRPr="00FA0FDD">
        <w:rPr>
          <w:sz w:val="24"/>
          <w:szCs w:val="24"/>
        </w:rPr>
        <w:t xml:space="preserve"> </w:t>
      </w:r>
      <w:proofErr w:type="spellStart"/>
      <w:r w:rsidRPr="00FA0FDD">
        <w:rPr>
          <w:sz w:val="24"/>
          <w:szCs w:val="24"/>
        </w:rPr>
        <w:t>comparabil</w:t>
      </w:r>
      <w:proofErr w:type="spellEnd"/>
      <w:r w:rsidRPr="00FA0FDD">
        <w:rPr>
          <w:sz w:val="24"/>
          <w:szCs w:val="24"/>
        </w:rPr>
        <w:t xml:space="preserve"> din </w:t>
      </w:r>
      <w:proofErr w:type="spellStart"/>
      <w:r w:rsidRPr="00FA0FDD">
        <w:rPr>
          <w:sz w:val="24"/>
          <w:szCs w:val="24"/>
        </w:rPr>
        <w:t>punct</w:t>
      </w:r>
      <w:proofErr w:type="spellEnd"/>
      <w:r w:rsidRPr="00FA0FDD">
        <w:rPr>
          <w:sz w:val="24"/>
          <w:szCs w:val="24"/>
        </w:rPr>
        <w:t xml:space="preserve"> de </w:t>
      </w:r>
      <w:proofErr w:type="spellStart"/>
      <w:r w:rsidRPr="00FA0FDD">
        <w:rPr>
          <w:sz w:val="24"/>
          <w:szCs w:val="24"/>
        </w:rPr>
        <w:t>vedere</w:t>
      </w:r>
      <w:proofErr w:type="spellEnd"/>
      <w:r w:rsidRPr="00FA0FDD">
        <w:rPr>
          <w:sz w:val="24"/>
          <w:szCs w:val="24"/>
        </w:rPr>
        <w:t xml:space="preserve"> </w:t>
      </w:r>
      <w:proofErr w:type="spellStart"/>
      <w:r w:rsidRPr="00FA0FDD">
        <w:rPr>
          <w:sz w:val="24"/>
          <w:szCs w:val="24"/>
        </w:rPr>
        <w:t>ierarhic</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legătură</w:t>
      </w:r>
      <w:proofErr w:type="spellEnd"/>
      <w:r w:rsidRPr="00FA0FDD">
        <w:rPr>
          <w:sz w:val="24"/>
          <w:szCs w:val="24"/>
        </w:rPr>
        <w:t xml:space="preserve"> cu </w:t>
      </w:r>
      <w:proofErr w:type="spellStart"/>
      <w:r w:rsidRPr="00FA0FDD">
        <w:rPr>
          <w:sz w:val="24"/>
          <w:szCs w:val="24"/>
        </w:rPr>
        <w:t>raporturile</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care </w:t>
      </w:r>
      <w:proofErr w:type="spellStart"/>
      <w:r w:rsidRPr="00FA0FDD">
        <w:rPr>
          <w:sz w:val="24"/>
          <w:szCs w:val="24"/>
        </w:rPr>
        <w:t>să</w:t>
      </w:r>
      <w:proofErr w:type="spellEnd"/>
      <w:r w:rsidRPr="00FA0FDD">
        <w:rPr>
          <w:sz w:val="24"/>
          <w:szCs w:val="24"/>
        </w:rPr>
        <w:t xml:space="preserve"> </w:t>
      </w:r>
      <w:proofErr w:type="spellStart"/>
      <w:r w:rsidRPr="00FA0FDD">
        <w:rPr>
          <w:sz w:val="24"/>
          <w:szCs w:val="24"/>
        </w:rPr>
        <w:t>aibă</w:t>
      </w:r>
      <w:proofErr w:type="spellEnd"/>
      <w:r w:rsidRPr="00FA0FDD">
        <w:rPr>
          <w:sz w:val="24"/>
          <w:szCs w:val="24"/>
        </w:rPr>
        <w:t xml:space="preserve"> </w:t>
      </w:r>
      <w:proofErr w:type="spellStart"/>
      <w:r w:rsidRPr="00FA0FDD">
        <w:rPr>
          <w:sz w:val="24"/>
          <w:szCs w:val="24"/>
        </w:rPr>
        <w:t>drept</w:t>
      </w:r>
      <w:proofErr w:type="spellEnd"/>
      <w:r w:rsidRPr="00FA0FDD">
        <w:rPr>
          <w:sz w:val="24"/>
          <w:szCs w:val="24"/>
        </w:rPr>
        <w:t xml:space="preserve"> scop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efect</w:t>
      </w:r>
      <w:proofErr w:type="spellEnd"/>
      <w:r w:rsidRPr="00FA0FDD">
        <w:rPr>
          <w:sz w:val="24"/>
          <w:szCs w:val="24"/>
        </w:rPr>
        <w:t xml:space="preserve"> o </w:t>
      </w:r>
      <w:proofErr w:type="spellStart"/>
      <w:r w:rsidRPr="00FA0FDD">
        <w:rPr>
          <w:sz w:val="24"/>
          <w:szCs w:val="24"/>
        </w:rPr>
        <w:t>deteriorare</w:t>
      </w:r>
      <w:proofErr w:type="spellEnd"/>
      <w:r w:rsidRPr="00FA0FDD">
        <w:rPr>
          <w:sz w:val="24"/>
          <w:szCs w:val="24"/>
        </w:rPr>
        <w:t xml:space="preserve"> a </w:t>
      </w:r>
      <w:proofErr w:type="spellStart"/>
      <w:r w:rsidRPr="00FA0FDD">
        <w:rPr>
          <w:sz w:val="24"/>
          <w:szCs w:val="24"/>
        </w:rPr>
        <w:t>condițiilor</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lezarea</w:t>
      </w:r>
      <w:proofErr w:type="spellEnd"/>
      <w:r w:rsidRPr="00FA0FDD">
        <w:rPr>
          <w:sz w:val="24"/>
          <w:szCs w:val="24"/>
        </w:rPr>
        <w:t xml:space="preserve"> </w:t>
      </w:r>
      <w:proofErr w:type="spellStart"/>
      <w:r w:rsidRPr="00FA0FDD">
        <w:rPr>
          <w:sz w:val="24"/>
          <w:szCs w:val="24"/>
        </w:rPr>
        <w:t>drepturilor</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demnității</w:t>
      </w:r>
      <w:proofErr w:type="spellEnd"/>
      <w:r w:rsidRPr="00FA0FDD">
        <w:rPr>
          <w:sz w:val="24"/>
          <w:szCs w:val="24"/>
        </w:rPr>
        <w:t xml:space="preserve"> </w:t>
      </w:r>
      <w:proofErr w:type="spellStart"/>
      <w:r w:rsidRPr="00FA0FDD">
        <w:rPr>
          <w:sz w:val="24"/>
          <w:szCs w:val="24"/>
        </w:rPr>
        <w:t>angajatului</w:t>
      </w:r>
      <w:proofErr w:type="spellEnd"/>
      <w:r w:rsidRPr="00FA0FDD">
        <w:rPr>
          <w:sz w:val="24"/>
          <w:szCs w:val="24"/>
        </w:rPr>
        <w:t xml:space="preserv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afectarea</w:t>
      </w:r>
      <w:proofErr w:type="spellEnd"/>
      <w:r w:rsidRPr="00FA0FDD">
        <w:rPr>
          <w:sz w:val="24"/>
          <w:szCs w:val="24"/>
        </w:rPr>
        <w:t xml:space="preserve"> </w:t>
      </w:r>
      <w:proofErr w:type="spellStart"/>
      <w:r w:rsidRPr="00FA0FDD">
        <w:rPr>
          <w:sz w:val="24"/>
          <w:szCs w:val="24"/>
        </w:rPr>
        <w:t>sănătății</w:t>
      </w:r>
      <w:proofErr w:type="spellEnd"/>
      <w:r w:rsidRPr="00FA0FDD">
        <w:rPr>
          <w:sz w:val="24"/>
          <w:szCs w:val="24"/>
        </w:rPr>
        <w:t xml:space="preserve"> sale </w:t>
      </w:r>
      <w:proofErr w:type="spellStart"/>
      <w:r w:rsidRPr="00FA0FDD">
        <w:rPr>
          <w:sz w:val="24"/>
          <w:szCs w:val="24"/>
        </w:rPr>
        <w:t>fizice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mentale</w:t>
      </w:r>
      <w:proofErr w:type="spellEnd"/>
      <w:r w:rsidRPr="00FA0FDD">
        <w:rPr>
          <w:sz w:val="24"/>
          <w:szCs w:val="24"/>
        </w:rPr>
        <w:t xml:space="preserve"> </w:t>
      </w:r>
      <w:proofErr w:type="spellStart"/>
      <w:r w:rsidRPr="00FA0FDD">
        <w:rPr>
          <w:sz w:val="24"/>
          <w:szCs w:val="24"/>
        </w:rPr>
        <w:t>ori</w:t>
      </w:r>
      <w:proofErr w:type="spellEnd"/>
      <w:r w:rsidRPr="00FA0FDD">
        <w:rPr>
          <w:sz w:val="24"/>
          <w:szCs w:val="24"/>
        </w:rPr>
        <w:t xml:space="preserv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compromiterea</w:t>
      </w:r>
      <w:proofErr w:type="spellEnd"/>
      <w:r w:rsidRPr="00FA0FDD">
        <w:rPr>
          <w:sz w:val="24"/>
          <w:szCs w:val="24"/>
        </w:rPr>
        <w:t xml:space="preserve"> </w:t>
      </w:r>
      <w:proofErr w:type="spellStart"/>
      <w:r w:rsidRPr="00FA0FDD">
        <w:rPr>
          <w:sz w:val="24"/>
          <w:szCs w:val="24"/>
        </w:rPr>
        <w:t>viitorului</w:t>
      </w:r>
      <w:proofErr w:type="spellEnd"/>
      <w:r w:rsidRPr="00FA0FDD">
        <w:rPr>
          <w:sz w:val="24"/>
          <w:szCs w:val="24"/>
        </w:rPr>
        <w:t xml:space="preserve"> </w:t>
      </w:r>
      <w:proofErr w:type="spellStart"/>
      <w:r w:rsidRPr="00FA0FDD">
        <w:rPr>
          <w:sz w:val="24"/>
          <w:szCs w:val="24"/>
        </w:rPr>
        <w:t>profesional</w:t>
      </w:r>
      <w:proofErr w:type="spellEnd"/>
      <w:r w:rsidRPr="00FA0FDD">
        <w:rPr>
          <w:sz w:val="24"/>
          <w:szCs w:val="24"/>
        </w:rPr>
        <w:t xml:space="preserve"> al </w:t>
      </w:r>
      <w:proofErr w:type="spellStart"/>
      <w:r w:rsidRPr="00FA0FDD">
        <w:rPr>
          <w:sz w:val="24"/>
          <w:szCs w:val="24"/>
        </w:rPr>
        <w:t>acestuia</w:t>
      </w:r>
      <w:proofErr w:type="spellEnd"/>
      <w:r w:rsidRPr="00FA0FDD">
        <w:rPr>
          <w:sz w:val="24"/>
          <w:szCs w:val="24"/>
        </w:rPr>
        <w:t xml:space="preserve">, </w:t>
      </w:r>
      <w:proofErr w:type="spellStart"/>
      <w:r w:rsidRPr="00FA0FDD">
        <w:rPr>
          <w:sz w:val="24"/>
          <w:szCs w:val="24"/>
        </w:rPr>
        <w:t>comportament</w:t>
      </w:r>
      <w:proofErr w:type="spellEnd"/>
      <w:r w:rsidRPr="00FA0FDD">
        <w:rPr>
          <w:sz w:val="24"/>
          <w:szCs w:val="24"/>
        </w:rPr>
        <w:t xml:space="preserve"> </w:t>
      </w:r>
      <w:proofErr w:type="spellStart"/>
      <w:r w:rsidRPr="00FA0FDD">
        <w:rPr>
          <w:sz w:val="24"/>
          <w:szCs w:val="24"/>
        </w:rPr>
        <w:t>manifestat</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oricare</w:t>
      </w:r>
      <w:proofErr w:type="spellEnd"/>
      <w:r w:rsidRPr="00FA0FDD">
        <w:rPr>
          <w:sz w:val="24"/>
          <w:szCs w:val="24"/>
        </w:rPr>
        <w:t xml:space="preserve"> </w:t>
      </w:r>
      <w:proofErr w:type="spellStart"/>
      <w:r w:rsidRPr="00FA0FDD">
        <w:rPr>
          <w:sz w:val="24"/>
          <w:szCs w:val="24"/>
        </w:rPr>
        <w:t>dintre</w:t>
      </w:r>
      <w:proofErr w:type="spellEnd"/>
      <w:r w:rsidRPr="00FA0FDD">
        <w:rPr>
          <w:sz w:val="24"/>
          <w:szCs w:val="24"/>
        </w:rPr>
        <w:t xml:space="preserve"> </w:t>
      </w:r>
      <w:proofErr w:type="spellStart"/>
      <w:r w:rsidRPr="00FA0FDD">
        <w:rPr>
          <w:sz w:val="24"/>
          <w:szCs w:val="24"/>
        </w:rPr>
        <w:t>următoarele</w:t>
      </w:r>
      <w:proofErr w:type="spellEnd"/>
      <w:r w:rsidRPr="00FA0FDD">
        <w:rPr>
          <w:sz w:val="24"/>
          <w:szCs w:val="24"/>
        </w:rPr>
        <w:t xml:space="preserve"> </w:t>
      </w:r>
      <w:proofErr w:type="spellStart"/>
      <w:r w:rsidRPr="00FA0FDD">
        <w:rPr>
          <w:sz w:val="24"/>
          <w:szCs w:val="24"/>
        </w:rPr>
        <w:t>forme</w:t>
      </w:r>
      <w:proofErr w:type="spellEnd"/>
      <w:r w:rsidRPr="00FA0FDD">
        <w:rPr>
          <w:sz w:val="24"/>
          <w:szCs w:val="24"/>
        </w:rPr>
        <w:t xml:space="preserve">: </w:t>
      </w:r>
    </w:p>
    <w:p w14:paraId="12CD9860" w14:textId="77777777" w:rsidR="00FA0FDD" w:rsidRDefault="00FA0FDD" w:rsidP="00FA0FDD">
      <w:pPr>
        <w:jc w:val="both"/>
        <w:outlineLvl w:val="0"/>
        <w:rPr>
          <w:sz w:val="24"/>
          <w:szCs w:val="24"/>
        </w:rPr>
      </w:pPr>
      <w:r w:rsidRPr="00FA0FDD">
        <w:rPr>
          <w:sz w:val="24"/>
          <w:szCs w:val="24"/>
        </w:rPr>
        <w:t xml:space="preserve">a) </w:t>
      </w:r>
      <w:proofErr w:type="spellStart"/>
      <w:r w:rsidRPr="00FA0FDD">
        <w:rPr>
          <w:sz w:val="24"/>
          <w:szCs w:val="24"/>
        </w:rPr>
        <w:t>conduită</w:t>
      </w:r>
      <w:proofErr w:type="spellEnd"/>
      <w:r w:rsidRPr="00FA0FDD">
        <w:rPr>
          <w:sz w:val="24"/>
          <w:szCs w:val="24"/>
        </w:rPr>
        <w:t xml:space="preserve"> </w:t>
      </w:r>
      <w:proofErr w:type="spellStart"/>
      <w:r w:rsidRPr="00FA0FDD">
        <w:rPr>
          <w:sz w:val="24"/>
          <w:szCs w:val="24"/>
        </w:rPr>
        <w:t>ostilă</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proofErr w:type="gramStart"/>
      <w:r w:rsidRPr="00FA0FDD">
        <w:rPr>
          <w:sz w:val="24"/>
          <w:szCs w:val="24"/>
        </w:rPr>
        <w:t>nedorită</w:t>
      </w:r>
      <w:proofErr w:type="spellEnd"/>
      <w:r w:rsidRPr="00FA0FDD">
        <w:rPr>
          <w:sz w:val="24"/>
          <w:szCs w:val="24"/>
        </w:rPr>
        <w:t>;</w:t>
      </w:r>
      <w:proofErr w:type="gramEnd"/>
      <w:r w:rsidRPr="00FA0FDD">
        <w:rPr>
          <w:sz w:val="24"/>
          <w:szCs w:val="24"/>
        </w:rPr>
        <w:t xml:space="preserve"> </w:t>
      </w:r>
    </w:p>
    <w:p w14:paraId="6DB1662D" w14:textId="77777777" w:rsidR="00FA0FDD" w:rsidRDefault="00FA0FDD" w:rsidP="00FA0FDD">
      <w:pPr>
        <w:jc w:val="both"/>
        <w:outlineLvl w:val="0"/>
        <w:rPr>
          <w:sz w:val="24"/>
          <w:szCs w:val="24"/>
        </w:rPr>
      </w:pPr>
      <w:r w:rsidRPr="00FA0FDD">
        <w:rPr>
          <w:sz w:val="24"/>
          <w:szCs w:val="24"/>
        </w:rPr>
        <w:t xml:space="preserve">b) </w:t>
      </w:r>
      <w:proofErr w:type="spellStart"/>
      <w:r w:rsidRPr="00FA0FDD">
        <w:rPr>
          <w:sz w:val="24"/>
          <w:szCs w:val="24"/>
        </w:rPr>
        <w:t>comentarii</w:t>
      </w:r>
      <w:proofErr w:type="spellEnd"/>
      <w:r w:rsidRPr="00FA0FDD">
        <w:rPr>
          <w:sz w:val="24"/>
          <w:szCs w:val="24"/>
        </w:rPr>
        <w:t xml:space="preserve"> </w:t>
      </w:r>
      <w:proofErr w:type="gramStart"/>
      <w:r w:rsidRPr="00FA0FDD">
        <w:rPr>
          <w:sz w:val="24"/>
          <w:szCs w:val="24"/>
        </w:rPr>
        <w:t>verbale;</w:t>
      </w:r>
      <w:proofErr w:type="gramEnd"/>
      <w:r w:rsidRPr="00FA0FDD">
        <w:rPr>
          <w:sz w:val="24"/>
          <w:szCs w:val="24"/>
        </w:rPr>
        <w:t xml:space="preserve"> </w:t>
      </w:r>
    </w:p>
    <w:p w14:paraId="1B9A069E" w14:textId="745B4D4D" w:rsidR="00FA0FDD" w:rsidRDefault="00FA0FDD" w:rsidP="00FA0FDD">
      <w:pPr>
        <w:jc w:val="both"/>
        <w:outlineLvl w:val="0"/>
        <w:rPr>
          <w:sz w:val="24"/>
          <w:szCs w:val="24"/>
        </w:rPr>
      </w:pPr>
      <w:r w:rsidRPr="00FA0FDD">
        <w:rPr>
          <w:sz w:val="24"/>
          <w:szCs w:val="24"/>
        </w:rPr>
        <w:t xml:space="preserve">c) </w:t>
      </w:r>
      <w:proofErr w:type="spellStart"/>
      <w:r w:rsidRPr="00FA0FDD">
        <w:rPr>
          <w:sz w:val="24"/>
          <w:szCs w:val="24"/>
        </w:rPr>
        <w:t>acțiuni</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gesturi</w:t>
      </w:r>
      <w:proofErr w:type="spellEnd"/>
      <w:r w:rsidRPr="00FA0FDD">
        <w:rPr>
          <w:sz w:val="24"/>
          <w:szCs w:val="24"/>
        </w:rPr>
        <w:t xml:space="preserve">. </w:t>
      </w:r>
    </w:p>
    <w:p w14:paraId="0F2DB099" w14:textId="77777777" w:rsidR="00FA0FDD" w:rsidRDefault="00FA0FDD" w:rsidP="00FA0FDD">
      <w:pPr>
        <w:jc w:val="both"/>
        <w:outlineLvl w:val="0"/>
        <w:rPr>
          <w:sz w:val="24"/>
          <w:szCs w:val="24"/>
        </w:rPr>
      </w:pPr>
      <w:r w:rsidRPr="00FA0FDD">
        <w:rPr>
          <w:sz w:val="24"/>
          <w:szCs w:val="24"/>
        </w:rPr>
        <w:t xml:space="preserve">(6) </w:t>
      </w:r>
      <w:proofErr w:type="spellStart"/>
      <w:r w:rsidRPr="00FA0FDD">
        <w:rPr>
          <w:sz w:val="24"/>
          <w:szCs w:val="24"/>
        </w:rPr>
        <w:t>Constituie</w:t>
      </w:r>
      <w:proofErr w:type="spellEnd"/>
      <w:r w:rsidRPr="00FA0FDD">
        <w:rPr>
          <w:sz w:val="24"/>
          <w:szCs w:val="24"/>
        </w:rPr>
        <w:t xml:space="preserv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comportament</w:t>
      </w:r>
      <w:proofErr w:type="spellEnd"/>
      <w:r w:rsidRPr="00FA0FDD">
        <w:rPr>
          <w:sz w:val="24"/>
          <w:szCs w:val="24"/>
        </w:rPr>
        <w:t xml:space="preserve"> care,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caracterul</w:t>
      </w:r>
      <w:proofErr w:type="spellEnd"/>
      <w:r w:rsidRPr="00FA0FDD">
        <w:rPr>
          <w:sz w:val="24"/>
          <w:szCs w:val="24"/>
        </w:rPr>
        <w:t xml:space="preserve"> </w:t>
      </w:r>
      <w:proofErr w:type="spellStart"/>
      <w:r w:rsidRPr="00FA0FDD">
        <w:rPr>
          <w:sz w:val="24"/>
          <w:szCs w:val="24"/>
        </w:rPr>
        <w:t>său</w:t>
      </w:r>
      <w:proofErr w:type="spellEnd"/>
      <w:r w:rsidRPr="00FA0FDD">
        <w:rPr>
          <w:sz w:val="24"/>
          <w:szCs w:val="24"/>
        </w:rPr>
        <w:t xml:space="preserve"> </w:t>
      </w:r>
      <w:proofErr w:type="spellStart"/>
      <w:r w:rsidRPr="00FA0FDD">
        <w:rPr>
          <w:sz w:val="24"/>
          <w:szCs w:val="24"/>
        </w:rPr>
        <w:t>sistematic</w:t>
      </w:r>
      <w:proofErr w:type="spellEnd"/>
      <w:r w:rsidRPr="00FA0FDD">
        <w:rPr>
          <w:sz w:val="24"/>
          <w:szCs w:val="24"/>
        </w:rPr>
        <w:t xml:space="preserve">, </w:t>
      </w:r>
      <w:proofErr w:type="spellStart"/>
      <w:r w:rsidRPr="00FA0FDD">
        <w:rPr>
          <w:sz w:val="24"/>
          <w:szCs w:val="24"/>
        </w:rPr>
        <w:t>poate</w:t>
      </w:r>
      <w:proofErr w:type="spellEnd"/>
      <w:r w:rsidRPr="00FA0FDD">
        <w:rPr>
          <w:sz w:val="24"/>
          <w:szCs w:val="24"/>
        </w:rPr>
        <w:t xml:space="preserve"> </w:t>
      </w:r>
      <w:proofErr w:type="spellStart"/>
      <w:r w:rsidRPr="00FA0FDD">
        <w:rPr>
          <w:sz w:val="24"/>
          <w:szCs w:val="24"/>
        </w:rPr>
        <w:t>aduce</w:t>
      </w:r>
      <w:proofErr w:type="spellEnd"/>
      <w:r w:rsidRPr="00FA0FDD">
        <w:rPr>
          <w:sz w:val="24"/>
          <w:szCs w:val="24"/>
        </w:rPr>
        <w:t xml:space="preserve"> </w:t>
      </w:r>
      <w:proofErr w:type="spellStart"/>
      <w:r w:rsidRPr="00FA0FDD">
        <w:rPr>
          <w:sz w:val="24"/>
          <w:szCs w:val="24"/>
        </w:rPr>
        <w:t>atingere</w:t>
      </w:r>
      <w:proofErr w:type="spellEnd"/>
      <w:r w:rsidRPr="00FA0FDD">
        <w:rPr>
          <w:sz w:val="24"/>
          <w:szCs w:val="24"/>
        </w:rPr>
        <w:t xml:space="preserve"> </w:t>
      </w:r>
      <w:proofErr w:type="spellStart"/>
      <w:r w:rsidRPr="00FA0FDD">
        <w:rPr>
          <w:sz w:val="24"/>
          <w:szCs w:val="24"/>
        </w:rPr>
        <w:t>demnității</w:t>
      </w:r>
      <w:proofErr w:type="spellEnd"/>
      <w:r w:rsidRPr="00FA0FDD">
        <w:rPr>
          <w:sz w:val="24"/>
          <w:szCs w:val="24"/>
        </w:rPr>
        <w:t xml:space="preserve">, </w:t>
      </w:r>
      <w:proofErr w:type="spellStart"/>
      <w:r w:rsidRPr="00FA0FDD">
        <w:rPr>
          <w:sz w:val="24"/>
          <w:szCs w:val="24"/>
        </w:rPr>
        <w:t>integrității</w:t>
      </w:r>
      <w:proofErr w:type="spellEnd"/>
      <w:r w:rsidRPr="00FA0FDD">
        <w:rPr>
          <w:sz w:val="24"/>
          <w:szCs w:val="24"/>
        </w:rPr>
        <w:t xml:space="preserve"> </w:t>
      </w:r>
      <w:proofErr w:type="spellStart"/>
      <w:r w:rsidRPr="00FA0FDD">
        <w:rPr>
          <w:sz w:val="24"/>
          <w:szCs w:val="24"/>
        </w:rPr>
        <w:t>fizice</w:t>
      </w:r>
      <w:proofErr w:type="spellEnd"/>
      <w:r w:rsidRPr="00FA0FDD">
        <w:rPr>
          <w:sz w:val="24"/>
          <w:szCs w:val="24"/>
        </w:rPr>
        <w:t xml:space="preserve"> </w:t>
      </w:r>
      <w:proofErr w:type="spellStart"/>
      <w:r w:rsidRPr="00FA0FDD">
        <w:rPr>
          <w:sz w:val="24"/>
          <w:szCs w:val="24"/>
        </w:rPr>
        <w:t>ori</w:t>
      </w:r>
      <w:proofErr w:type="spellEnd"/>
      <w:r w:rsidRPr="00FA0FDD">
        <w:rPr>
          <w:sz w:val="24"/>
          <w:szCs w:val="24"/>
        </w:rPr>
        <w:t xml:space="preserve"> </w:t>
      </w:r>
      <w:proofErr w:type="spellStart"/>
      <w:r w:rsidRPr="00FA0FDD">
        <w:rPr>
          <w:sz w:val="24"/>
          <w:szCs w:val="24"/>
        </w:rPr>
        <w:t>mentale</w:t>
      </w:r>
      <w:proofErr w:type="spellEnd"/>
      <w:r w:rsidRPr="00FA0FDD">
        <w:rPr>
          <w:sz w:val="24"/>
          <w:szCs w:val="24"/>
        </w:rPr>
        <w:t xml:space="preserve"> a </w:t>
      </w:r>
      <w:proofErr w:type="spellStart"/>
      <w:r w:rsidRPr="00FA0FDD">
        <w:rPr>
          <w:sz w:val="24"/>
          <w:szCs w:val="24"/>
        </w:rPr>
        <w:t>unui</w:t>
      </w:r>
      <w:proofErr w:type="spellEnd"/>
      <w:r w:rsidRPr="00FA0FDD">
        <w:rPr>
          <w:sz w:val="24"/>
          <w:szCs w:val="24"/>
        </w:rPr>
        <w:t xml:space="preserve"> </w:t>
      </w:r>
      <w:proofErr w:type="spellStart"/>
      <w:r w:rsidRPr="00FA0FDD">
        <w:rPr>
          <w:sz w:val="24"/>
          <w:szCs w:val="24"/>
        </w:rPr>
        <w:t>angajat</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grup</w:t>
      </w:r>
      <w:proofErr w:type="spellEnd"/>
      <w:r w:rsidRPr="00FA0FDD">
        <w:rPr>
          <w:sz w:val="24"/>
          <w:szCs w:val="24"/>
        </w:rPr>
        <w:t xml:space="preserve"> de </w:t>
      </w:r>
      <w:proofErr w:type="spellStart"/>
      <w:r w:rsidRPr="00FA0FDD">
        <w:rPr>
          <w:sz w:val="24"/>
          <w:szCs w:val="24"/>
        </w:rPr>
        <w:t>angajați</w:t>
      </w:r>
      <w:proofErr w:type="spellEnd"/>
      <w:r w:rsidRPr="00FA0FDD">
        <w:rPr>
          <w:sz w:val="24"/>
          <w:szCs w:val="24"/>
        </w:rPr>
        <w:t xml:space="preserve">, </w:t>
      </w:r>
      <w:proofErr w:type="spellStart"/>
      <w:r w:rsidRPr="00FA0FDD">
        <w:rPr>
          <w:sz w:val="24"/>
          <w:szCs w:val="24"/>
        </w:rPr>
        <w:t>punând</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pericol</w:t>
      </w:r>
      <w:proofErr w:type="spellEnd"/>
      <w:r w:rsidRPr="00FA0FDD">
        <w:rPr>
          <w:sz w:val="24"/>
          <w:szCs w:val="24"/>
        </w:rPr>
        <w:t xml:space="preserve"> </w:t>
      </w:r>
      <w:proofErr w:type="spellStart"/>
      <w:r w:rsidRPr="00FA0FDD">
        <w:rPr>
          <w:sz w:val="24"/>
          <w:szCs w:val="24"/>
        </w:rPr>
        <w:t>munca</w:t>
      </w:r>
      <w:proofErr w:type="spellEnd"/>
      <w:r w:rsidRPr="00FA0FDD">
        <w:rPr>
          <w:sz w:val="24"/>
          <w:szCs w:val="24"/>
        </w:rPr>
        <w:t xml:space="preserve"> lor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degradând</w:t>
      </w:r>
      <w:proofErr w:type="spellEnd"/>
      <w:r w:rsidRPr="00FA0FDD">
        <w:rPr>
          <w:sz w:val="24"/>
          <w:szCs w:val="24"/>
        </w:rPr>
        <w:t xml:space="preserve"> </w:t>
      </w:r>
      <w:proofErr w:type="spellStart"/>
      <w:r w:rsidRPr="00FA0FDD">
        <w:rPr>
          <w:sz w:val="24"/>
          <w:szCs w:val="24"/>
        </w:rPr>
        <w:t>climatul</w:t>
      </w:r>
      <w:proofErr w:type="spellEnd"/>
      <w:r w:rsidRPr="00FA0FDD">
        <w:rPr>
          <w:sz w:val="24"/>
          <w:szCs w:val="24"/>
        </w:rPr>
        <w:t xml:space="preserve"> de </w:t>
      </w:r>
      <w:proofErr w:type="spellStart"/>
      <w:r w:rsidRPr="00FA0FDD">
        <w:rPr>
          <w:sz w:val="24"/>
          <w:szCs w:val="24"/>
        </w:rPr>
        <w:t>lucru</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înțelesul</w:t>
      </w:r>
      <w:proofErr w:type="spellEnd"/>
      <w:r w:rsidRPr="00FA0FDD">
        <w:rPr>
          <w:sz w:val="24"/>
          <w:szCs w:val="24"/>
        </w:rPr>
        <w:t xml:space="preserve"> </w:t>
      </w:r>
      <w:proofErr w:type="spellStart"/>
      <w:r w:rsidRPr="00FA0FDD">
        <w:rPr>
          <w:sz w:val="24"/>
          <w:szCs w:val="24"/>
        </w:rPr>
        <w:t>legislației</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vigoare</w:t>
      </w:r>
      <w:proofErr w:type="spellEnd"/>
      <w:r w:rsidRPr="00FA0FDD">
        <w:rPr>
          <w:sz w:val="24"/>
          <w:szCs w:val="24"/>
        </w:rPr>
        <w:t xml:space="preserve">, </w:t>
      </w:r>
      <w:proofErr w:type="spellStart"/>
      <w:r w:rsidRPr="00FA0FDD">
        <w:rPr>
          <w:sz w:val="24"/>
          <w:szCs w:val="24"/>
        </w:rPr>
        <w:t>stresul</w:t>
      </w:r>
      <w:proofErr w:type="spellEnd"/>
      <w:r w:rsidRPr="00FA0FDD">
        <w:rPr>
          <w:sz w:val="24"/>
          <w:szCs w:val="24"/>
        </w:rPr>
        <w:t xml:space="preserve"> </w:t>
      </w:r>
      <w:proofErr w:type="spellStart"/>
      <w:r w:rsidRPr="00FA0FDD">
        <w:rPr>
          <w:sz w:val="24"/>
          <w:szCs w:val="24"/>
        </w:rPr>
        <w:t>și</w:t>
      </w:r>
      <w:proofErr w:type="spellEnd"/>
      <w:r w:rsidRPr="00FA0FDD">
        <w:rPr>
          <w:sz w:val="24"/>
          <w:szCs w:val="24"/>
        </w:rPr>
        <w:t xml:space="preserve"> </w:t>
      </w:r>
      <w:proofErr w:type="spellStart"/>
      <w:r w:rsidRPr="00FA0FDD">
        <w:rPr>
          <w:sz w:val="24"/>
          <w:szCs w:val="24"/>
        </w:rPr>
        <w:t>epuizarea</w:t>
      </w:r>
      <w:proofErr w:type="spellEnd"/>
      <w:r w:rsidRPr="00FA0FDD">
        <w:rPr>
          <w:sz w:val="24"/>
          <w:szCs w:val="24"/>
        </w:rPr>
        <w:t xml:space="preserve"> </w:t>
      </w:r>
      <w:proofErr w:type="spellStart"/>
      <w:r w:rsidRPr="00FA0FDD">
        <w:rPr>
          <w:sz w:val="24"/>
          <w:szCs w:val="24"/>
        </w:rPr>
        <w:t>fizică</w:t>
      </w:r>
      <w:proofErr w:type="spellEnd"/>
      <w:r w:rsidRPr="00FA0FDD">
        <w:rPr>
          <w:sz w:val="24"/>
          <w:szCs w:val="24"/>
        </w:rPr>
        <w:t xml:space="preserve"> </w:t>
      </w:r>
      <w:proofErr w:type="spellStart"/>
      <w:r w:rsidRPr="00FA0FDD">
        <w:rPr>
          <w:sz w:val="24"/>
          <w:szCs w:val="24"/>
        </w:rPr>
        <w:t>intră</w:t>
      </w:r>
      <w:proofErr w:type="spellEnd"/>
      <w:r w:rsidRPr="00FA0FDD">
        <w:rPr>
          <w:sz w:val="24"/>
          <w:szCs w:val="24"/>
        </w:rPr>
        <w:t xml:space="preserve"> sub </w:t>
      </w:r>
      <w:proofErr w:type="spellStart"/>
      <w:r w:rsidRPr="00FA0FDD">
        <w:rPr>
          <w:sz w:val="24"/>
          <w:szCs w:val="24"/>
        </w:rPr>
        <w:t>incidența</w:t>
      </w:r>
      <w:proofErr w:type="spellEnd"/>
      <w:r w:rsidRPr="00FA0FDD">
        <w:rPr>
          <w:sz w:val="24"/>
          <w:szCs w:val="24"/>
        </w:rPr>
        <w:t xml:space="preserve"> </w:t>
      </w:r>
      <w:proofErr w:type="spellStart"/>
      <w:r w:rsidRPr="00FA0FDD">
        <w:rPr>
          <w:sz w:val="24"/>
          <w:szCs w:val="24"/>
        </w:rPr>
        <w:t>hărțuirii</w:t>
      </w:r>
      <w:proofErr w:type="spellEnd"/>
      <w:r w:rsidRPr="00FA0FDD">
        <w:rPr>
          <w:sz w:val="24"/>
          <w:szCs w:val="24"/>
        </w:rPr>
        <w:t xml:space="preserve"> morale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
    <w:p w14:paraId="37485787" w14:textId="77777777" w:rsidR="00FA0FDD" w:rsidRDefault="00FA0FDD" w:rsidP="00FA0FDD">
      <w:pPr>
        <w:jc w:val="both"/>
        <w:outlineLvl w:val="0"/>
        <w:rPr>
          <w:sz w:val="24"/>
          <w:szCs w:val="24"/>
        </w:rPr>
      </w:pPr>
      <w:r w:rsidRPr="00FA0FDD">
        <w:rPr>
          <w:sz w:val="24"/>
          <w:szCs w:val="24"/>
        </w:rPr>
        <w:t xml:space="preserve">(7) </w:t>
      </w:r>
      <w:proofErr w:type="spellStart"/>
      <w:r w:rsidRPr="00FA0FDD">
        <w:rPr>
          <w:sz w:val="24"/>
          <w:szCs w:val="24"/>
        </w:rPr>
        <w:t>Fiecare</w:t>
      </w:r>
      <w:proofErr w:type="spellEnd"/>
      <w:r w:rsidRPr="00FA0FDD">
        <w:rPr>
          <w:sz w:val="24"/>
          <w:szCs w:val="24"/>
        </w:rPr>
        <w:t xml:space="preserve"> </w:t>
      </w:r>
      <w:proofErr w:type="spellStart"/>
      <w:r w:rsidRPr="00FA0FDD">
        <w:rPr>
          <w:sz w:val="24"/>
          <w:szCs w:val="24"/>
        </w:rPr>
        <w:t>angajat</w:t>
      </w:r>
      <w:proofErr w:type="spellEnd"/>
      <w:r w:rsidRPr="00FA0FDD">
        <w:rPr>
          <w:sz w:val="24"/>
          <w:szCs w:val="24"/>
        </w:rPr>
        <w:t xml:space="preserve"> are </w:t>
      </w:r>
      <w:proofErr w:type="spellStart"/>
      <w:r w:rsidRPr="00FA0FDD">
        <w:rPr>
          <w:sz w:val="24"/>
          <w:szCs w:val="24"/>
        </w:rPr>
        <w:t>dreptul</w:t>
      </w:r>
      <w:proofErr w:type="spellEnd"/>
      <w:r w:rsidRPr="00FA0FDD">
        <w:rPr>
          <w:sz w:val="24"/>
          <w:szCs w:val="24"/>
        </w:rPr>
        <w:t xml:space="preserve"> la un loc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lipsit</w:t>
      </w:r>
      <w:proofErr w:type="spellEnd"/>
      <w:r w:rsidRPr="00FA0FDD">
        <w:rPr>
          <w:sz w:val="24"/>
          <w:szCs w:val="24"/>
        </w:rPr>
        <w:t xml:space="preserve"> de </w:t>
      </w:r>
      <w:proofErr w:type="spellStart"/>
      <w:r w:rsidRPr="00FA0FDD">
        <w:rPr>
          <w:sz w:val="24"/>
          <w:szCs w:val="24"/>
        </w:rPr>
        <w:t>acte</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w:t>
      </w:r>
      <w:proofErr w:type="spellStart"/>
      <w:r w:rsidRPr="00FA0FDD">
        <w:rPr>
          <w:sz w:val="24"/>
          <w:szCs w:val="24"/>
        </w:rPr>
        <w:t>Niciun</w:t>
      </w:r>
      <w:proofErr w:type="spellEnd"/>
      <w:r w:rsidRPr="00FA0FDD">
        <w:rPr>
          <w:sz w:val="24"/>
          <w:szCs w:val="24"/>
        </w:rPr>
        <w:t xml:space="preserve"> </w:t>
      </w:r>
      <w:proofErr w:type="spellStart"/>
      <w:r w:rsidRPr="00FA0FDD">
        <w:rPr>
          <w:sz w:val="24"/>
          <w:szCs w:val="24"/>
        </w:rPr>
        <w:t>angajat</w:t>
      </w:r>
      <w:proofErr w:type="spellEnd"/>
      <w:r w:rsidRPr="00FA0FDD">
        <w:rPr>
          <w:sz w:val="24"/>
          <w:szCs w:val="24"/>
        </w:rPr>
        <w:t xml:space="preserve"> nu </w:t>
      </w:r>
      <w:proofErr w:type="spellStart"/>
      <w:r w:rsidRPr="00FA0FDD">
        <w:rPr>
          <w:sz w:val="24"/>
          <w:szCs w:val="24"/>
        </w:rPr>
        <w:t>va</w:t>
      </w:r>
      <w:proofErr w:type="spellEnd"/>
      <w:r w:rsidRPr="00FA0FDD">
        <w:rPr>
          <w:sz w:val="24"/>
          <w:szCs w:val="24"/>
        </w:rPr>
        <w:t xml:space="preserve"> fi </w:t>
      </w:r>
      <w:proofErr w:type="spellStart"/>
      <w:r w:rsidRPr="00FA0FDD">
        <w:rPr>
          <w:sz w:val="24"/>
          <w:szCs w:val="24"/>
        </w:rPr>
        <w:t>sancționat</w:t>
      </w:r>
      <w:proofErr w:type="spellEnd"/>
      <w:r w:rsidRPr="00FA0FDD">
        <w:rPr>
          <w:sz w:val="24"/>
          <w:szCs w:val="24"/>
        </w:rPr>
        <w:t xml:space="preserve">, </w:t>
      </w:r>
      <w:proofErr w:type="spellStart"/>
      <w:r w:rsidRPr="00FA0FDD">
        <w:rPr>
          <w:sz w:val="24"/>
          <w:szCs w:val="24"/>
        </w:rPr>
        <w:t>concediat</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discriminat</w:t>
      </w:r>
      <w:proofErr w:type="spellEnd"/>
      <w:r w:rsidRPr="00FA0FDD">
        <w:rPr>
          <w:sz w:val="24"/>
          <w:szCs w:val="24"/>
        </w:rPr>
        <w:t xml:space="preserve">, direct </w:t>
      </w:r>
      <w:proofErr w:type="spellStart"/>
      <w:r w:rsidRPr="00FA0FDD">
        <w:rPr>
          <w:sz w:val="24"/>
          <w:szCs w:val="24"/>
        </w:rPr>
        <w:t>sau</w:t>
      </w:r>
      <w:proofErr w:type="spellEnd"/>
      <w:r w:rsidRPr="00FA0FDD">
        <w:rPr>
          <w:sz w:val="24"/>
          <w:szCs w:val="24"/>
        </w:rPr>
        <w:t xml:space="preserve"> indirect, </w:t>
      </w:r>
      <w:proofErr w:type="spellStart"/>
      <w:r w:rsidRPr="00FA0FDD">
        <w:rPr>
          <w:sz w:val="24"/>
          <w:szCs w:val="24"/>
        </w:rPr>
        <w:t>inclusiv</w:t>
      </w:r>
      <w:proofErr w:type="spellEnd"/>
      <w:r w:rsidRPr="00FA0FDD">
        <w:rPr>
          <w:sz w:val="24"/>
          <w:szCs w:val="24"/>
        </w:rPr>
        <w:t xml:space="preserve"> cu </w:t>
      </w:r>
      <w:proofErr w:type="spellStart"/>
      <w:r w:rsidRPr="00FA0FDD">
        <w:rPr>
          <w:sz w:val="24"/>
          <w:szCs w:val="24"/>
        </w:rPr>
        <w:t>privire</w:t>
      </w:r>
      <w:proofErr w:type="spellEnd"/>
      <w:r w:rsidRPr="00FA0FDD">
        <w:rPr>
          <w:sz w:val="24"/>
          <w:szCs w:val="24"/>
        </w:rPr>
        <w:t xml:space="preserve"> la </w:t>
      </w:r>
      <w:proofErr w:type="spellStart"/>
      <w:r w:rsidRPr="00FA0FDD">
        <w:rPr>
          <w:sz w:val="24"/>
          <w:szCs w:val="24"/>
        </w:rPr>
        <w:t>salarizare</w:t>
      </w:r>
      <w:proofErr w:type="spellEnd"/>
      <w:r w:rsidRPr="00FA0FDD">
        <w:rPr>
          <w:sz w:val="24"/>
          <w:szCs w:val="24"/>
        </w:rPr>
        <w:t xml:space="preserve">, </w:t>
      </w:r>
      <w:proofErr w:type="spellStart"/>
      <w:r w:rsidRPr="00FA0FDD">
        <w:rPr>
          <w:sz w:val="24"/>
          <w:szCs w:val="24"/>
        </w:rPr>
        <w:t>formare</w:t>
      </w:r>
      <w:proofErr w:type="spellEnd"/>
      <w:r w:rsidRPr="00FA0FDD">
        <w:rPr>
          <w:sz w:val="24"/>
          <w:szCs w:val="24"/>
        </w:rPr>
        <w:t xml:space="preserve"> </w:t>
      </w:r>
      <w:proofErr w:type="spellStart"/>
      <w:r w:rsidRPr="00FA0FDD">
        <w:rPr>
          <w:sz w:val="24"/>
          <w:szCs w:val="24"/>
        </w:rPr>
        <w:t>profesională</w:t>
      </w:r>
      <w:proofErr w:type="spellEnd"/>
      <w:r w:rsidRPr="00FA0FDD">
        <w:rPr>
          <w:sz w:val="24"/>
          <w:szCs w:val="24"/>
        </w:rPr>
        <w:t xml:space="preserve">, </w:t>
      </w:r>
      <w:proofErr w:type="spellStart"/>
      <w:r w:rsidRPr="00FA0FDD">
        <w:rPr>
          <w:sz w:val="24"/>
          <w:szCs w:val="24"/>
        </w:rPr>
        <w:t>promovare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prelungirea</w:t>
      </w:r>
      <w:proofErr w:type="spellEnd"/>
      <w:r w:rsidRPr="00FA0FDD">
        <w:rPr>
          <w:sz w:val="24"/>
          <w:szCs w:val="24"/>
        </w:rPr>
        <w:t xml:space="preserve"> </w:t>
      </w:r>
      <w:proofErr w:type="spellStart"/>
      <w:r w:rsidRPr="00FA0FDD">
        <w:rPr>
          <w:sz w:val="24"/>
          <w:szCs w:val="24"/>
        </w:rPr>
        <w:t>raporturilor</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din </w:t>
      </w:r>
      <w:proofErr w:type="spellStart"/>
      <w:r w:rsidRPr="00FA0FDD">
        <w:rPr>
          <w:sz w:val="24"/>
          <w:szCs w:val="24"/>
        </w:rPr>
        <w:t>cauză</w:t>
      </w:r>
      <w:proofErr w:type="spellEnd"/>
      <w:r w:rsidRPr="00FA0FDD">
        <w:rPr>
          <w:sz w:val="24"/>
          <w:szCs w:val="24"/>
        </w:rPr>
        <w:t xml:space="preserve"> </w:t>
      </w:r>
      <w:proofErr w:type="spellStart"/>
      <w:r w:rsidRPr="00FA0FDD">
        <w:rPr>
          <w:sz w:val="24"/>
          <w:szCs w:val="24"/>
        </w:rPr>
        <w:t>că</w:t>
      </w:r>
      <w:proofErr w:type="spellEnd"/>
      <w:r w:rsidRPr="00FA0FDD">
        <w:rPr>
          <w:sz w:val="24"/>
          <w:szCs w:val="24"/>
        </w:rPr>
        <w:t xml:space="preserve"> a </w:t>
      </w:r>
      <w:proofErr w:type="spellStart"/>
      <w:r w:rsidRPr="00FA0FDD">
        <w:rPr>
          <w:sz w:val="24"/>
          <w:szCs w:val="24"/>
        </w:rPr>
        <w:t>fost</w:t>
      </w:r>
      <w:proofErr w:type="spellEnd"/>
      <w:r w:rsidRPr="00FA0FDD">
        <w:rPr>
          <w:sz w:val="24"/>
          <w:szCs w:val="24"/>
        </w:rPr>
        <w:t xml:space="preserve"> </w:t>
      </w:r>
      <w:proofErr w:type="spellStart"/>
      <w:r w:rsidRPr="00FA0FDD">
        <w:rPr>
          <w:sz w:val="24"/>
          <w:szCs w:val="24"/>
        </w:rPr>
        <w:t>supus</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că</w:t>
      </w:r>
      <w:proofErr w:type="spellEnd"/>
      <w:r w:rsidRPr="00FA0FDD">
        <w:rPr>
          <w:sz w:val="24"/>
          <w:szCs w:val="24"/>
        </w:rPr>
        <w:t xml:space="preserve"> a </w:t>
      </w:r>
      <w:proofErr w:type="spellStart"/>
      <w:r w:rsidRPr="00FA0FDD">
        <w:rPr>
          <w:sz w:val="24"/>
          <w:szCs w:val="24"/>
        </w:rPr>
        <w:t>refuzat</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fie </w:t>
      </w:r>
      <w:proofErr w:type="spellStart"/>
      <w:r w:rsidRPr="00FA0FDD">
        <w:rPr>
          <w:sz w:val="24"/>
          <w:szCs w:val="24"/>
        </w:rPr>
        <w:t>supus</w:t>
      </w:r>
      <w:proofErr w:type="spellEnd"/>
      <w:r w:rsidRPr="00FA0FDD">
        <w:rPr>
          <w:sz w:val="24"/>
          <w:szCs w:val="24"/>
        </w:rPr>
        <w:t xml:space="preserve"> </w:t>
      </w:r>
      <w:proofErr w:type="spellStart"/>
      <w:r w:rsidRPr="00FA0FDD">
        <w:rPr>
          <w:sz w:val="24"/>
          <w:szCs w:val="24"/>
        </w:rPr>
        <w:t>hărțuirii</w:t>
      </w:r>
      <w:proofErr w:type="spellEnd"/>
      <w:r w:rsidRPr="00FA0FDD">
        <w:rPr>
          <w:sz w:val="24"/>
          <w:szCs w:val="24"/>
        </w:rPr>
        <w:t xml:space="preserve"> morale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w:t>
      </w:r>
    </w:p>
    <w:p w14:paraId="1560C33D" w14:textId="65A977FD" w:rsidR="00FA0FDD" w:rsidRDefault="00FA0FDD" w:rsidP="00FA0FDD">
      <w:pPr>
        <w:jc w:val="both"/>
        <w:outlineLvl w:val="0"/>
        <w:rPr>
          <w:sz w:val="24"/>
          <w:szCs w:val="24"/>
        </w:rPr>
      </w:pPr>
      <w:r w:rsidRPr="00FA0FDD">
        <w:rPr>
          <w:sz w:val="24"/>
          <w:szCs w:val="24"/>
        </w:rPr>
        <w:t xml:space="preserve"> (8) </w:t>
      </w:r>
      <w:proofErr w:type="spellStart"/>
      <w:r w:rsidRPr="00FA0FDD">
        <w:rPr>
          <w:sz w:val="24"/>
          <w:szCs w:val="24"/>
        </w:rPr>
        <w:t>Angajații</w:t>
      </w:r>
      <w:proofErr w:type="spellEnd"/>
      <w:r w:rsidRPr="00FA0FDD">
        <w:rPr>
          <w:sz w:val="24"/>
          <w:szCs w:val="24"/>
        </w:rPr>
        <w:t xml:space="preserve"> care </w:t>
      </w:r>
      <w:proofErr w:type="spellStart"/>
      <w:r w:rsidRPr="00FA0FDD">
        <w:rPr>
          <w:sz w:val="24"/>
          <w:szCs w:val="24"/>
        </w:rPr>
        <w:t>săvârșesc</w:t>
      </w:r>
      <w:proofErr w:type="spellEnd"/>
      <w:r w:rsidRPr="00FA0FDD">
        <w:rPr>
          <w:sz w:val="24"/>
          <w:szCs w:val="24"/>
        </w:rPr>
        <w:t xml:space="preserve"> </w:t>
      </w:r>
      <w:proofErr w:type="spellStart"/>
      <w:r w:rsidRPr="00FA0FDD">
        <w:rPr>
          <w:sz w:val="24"/>
          <w:szCs w:val="24"/>
        </w:rPr>
        <w:t>acte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fapte</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răspund</w:t>
      </w:r>
      <w:proofErr w:type="spellEnd"/>
      <w:r w:rsidRPr="00FA0FDD">
        <w:rPr>
          <w:sz w:val="24"/>
          <w:szCs w:val="24"/>
        </w:rPr>
        <w:t xml:space="preserve"> </w:t>
      </w:r>
      <w:proofErr w:type="spellStart"/>
      <w:r w:rsidRPr="00FA0FDD">
        <w:rPr>
          <w:sz w:val="24"/>
          <w:szCs w:val="24"/>
        </w:rPr>
        <w:t>disciplinar</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condițiile</w:t>
      </w:r>
      <w:proofErr w:type="spellEnd"/>
      <w:r w:rsidRPr="00FA0FDD">
        <w:rPr>
          <w:sz w:val="24"/>
          <w:szCs w:val="24"/>
        </w:rPr>
        <w:t xml:space="preserve"> </w:t>
      </w:r>
      <w:proofErr w:type="spellStart"/>
      <w:r w:rsidRPr="00FA0FDD">
        <w:rPr>
          <w:sz w:val="24"/>
          <w:szCs w:val="24"/>
        </w:rPr>
        <w:t>legii</w:t>
      </w:r>
      <w:proofErr w:type="spellEnd"/>
      <w:r w:rsidRPr="00FA0FDD">
        <w:rPr>
          <w:sz w:val="24"/>
          <w:szCs w:val="24"/>
        </w:rPr>
        <w:t xml:space="preserve"> </w:t>
      </w:r>
      <w:proofErr w:type="spellStart"/>
      <w:r w:rsidRPr="00FA0FDD">
        <w:rPr>
          <w:sz w:val="24"/>
          <w:szCs w:val="24"/>
        </w:rPr>
        <w:t>și</w:t>
      </w:r>
      <w:proofErr w:type="spellEnd"/>
      <w:r w:rsidRPr="00FA0FDD">
        <w:rPr>
          <w:sz w:val="24"/>
          <w:szCs w:val="24"/>
        </w:rPr>
        <w:t xml:space="preserve"> ale </w:t>
      </w:r>
      <w:proofErr w:type="spellStart"/>
      <w:r w:rsidRPr="00FA0FDD">
        <w:rPr>
          <w:sz w:val="24"/>
          <w:szCs w:val="24"/>
        </w:rPr>
        <w:t>regulamentului</w:t>
      </w:r>
      <w:proofErr w:type="spellEnd"/>
      <w:r w:rsidRPr="00FA0FDD">
        <w:rPr>
          <w:sz w:val="24"/>
          <w:szCs w:val="24"/>
        </w:rPr>
        <w:t xml:space="preserve"> </w:t>
      </w:r>
      <w:proofErr w:type="gramStart"/>
      <w:r w:rsidRPr="00FA0FDD">
        <w:rPr>
          <w:sz w:val="24"/>
          <w:szCs w:val="24"/>
        </w:rPr>
        <w:t xml:space="preserve">intern </w:t>
      </w:r>
      <w:r>
        <w:rPr>
          <w:sz w:val="24"/>
          <w:szCs w:val="24"/>
        </w:rPr>
        <w:t>.</w:t>
      </w:r>
      <w:proofErr w:type="gramEnd"/>
    </w:p>
    <w:p w14:paraId="0F038276" w14:textId="77777777" w:rsidR="00FA0FDD" w:rsidRDefault="00FA0FDD" w:rsidP="00FA0FDD">
      <w:pPr>
        <w:jc w:val="both"/>
        <w:outlineLvl w:val="0"/>
        <w:rPr>
          <w:sz w:val="24"/>
          <w:szCs w:val="24"/>
        </w:rPr>
      </w:pPr>
      <w:r>
        <w:rPr>
          <w:sz w:val="24"/>
          <w:szCs w:val="24"/>
        </w:rPr>
        <w:t xml:space="preserve">   </w:t>
      </w:r>
      <w:proofErr w:type="spellStart"/>
      <w:r w:rsidRPr="00FA0FDD">
        <w:rPr>
          <w:sz w:val="24"/>
          <w:szCs w:val="24"/>
        </w:rPr>
        <w:t>Răspunderea</w:t>
      </w:r>
      <w:proofErr w:type="spellEnd"/>
      <w:r w:rsidRPr="00FA0FDD">
        <w:rPr>
          <w:sz w:val="24"/>
          <w:szCs w:val="24"/>
        </w:rPr>
        <w:t xml:space="preserve"> </w:t>
      </w:r>
      <w:proofErr w:type="spellStart"/>
      <w:r w:rsidRPr="00FA0FDD">
        <w:rPr>
          <w:sz w:val="24"/>
          <w:szCs w:val="24"/>
        </w:rPr>
        <w:t>disciplinară</w:t>
      </w:r>
      <w:proofErr w:type="spellEnd"/>
      <w:r w:rsidRPr="00FA0FDD">
        <w:rPr>
          <w:sz w:val="24"/>
          <w:szCs w:val="24"/>
        </w:rPr>
        <w:t xml:space="preserve"> nu </w:t>
      </w:r>
      <w:proofErr w:type="spellStart"/>
      <w:r w:rsidRPr="00FA0FDD">
        <w:rPr>
          <w:sz w:val="24"/>
          <w:szCs w:val="24"/>
        </w:rPr>
        <w:t>înlătură</w:t>
      </w:r>
      <w:proofErr w:type="spellEnd"/>
      <w:r w:rsidRPr="00FA0FDD">
        <w:rPr>
          <w:sz w:val="24"/>
          <w:szCs w:val="24"/>
        </w:rPr>
        <w:t xml:space="preserve"> </w:t>
      </w:r>
      <w:proofErr w:type="spellStart"/>
      <w:r w:rsidRPr="00FA0FDD">
        <w:rPr>
          <w:sz w:val="24"/>
          <w:szCs w:val="24"/>
        </w:rPr>
        <w:t>răspunderea</w:t>
      </w:r>
      <w:proofErr w:type="spellEnd"/>
      <w:r w:rsidRPr="00FA0FDD">
        <w:rPr>
          <w:sz w:val="24"/>
          <w:szCs w:val="24"/>
        </w:rPr>
        <w:t xml:space="preserve"> </w:t>
      </w:r>
      <w:proofErr w:type="spellStart"/>
      <w:r w:rsidRPr="00FA0FDD">
        <w:rPr>
          <w:sz w:val="24"/>
          <w:szCs w:val="24"/>
        </w:rPr>
        <w:t>contravențională</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penală</w:t>
      </w:r>
      <w:proofErr w:type="spellEnd"/>
      <w:r w:rsidRPr="00FA0FDD">
        <w:rPr>
          <w:sz w:val="24"/>
          <w:szCs w:val="24"/>
        </w:rPr>
        <w:t xml:space="preserve"> </w:t>
      </w:r>
      <w:proofErr w:type="gramStart"/>
      <w:r w:rsidRPr="00FA0FDD">
        <w:rPr>
          <w:sz w:val="24"/>
          <w:szCs w:val="24"/>
        </w:rPr>
        <w:t>a</w:t>
      </w:r>
      <w:proofErr w:type="gramEnd"/>
      <w:r w:rsidRPr="00FA0FDD">
        <w:rPr>
          <w:sz w:val="24"/>
          <w:szCs w:val="24"/>
        </w:rPr>
        <w:t xml:space="preserve"> </w:t>
      </w:r>
      <w:proofErr w:type="spellStart"/>
      <w:r w:rsidRPr="00FA0FDD">
        <w:rPr>
          <w:sz w:val="24"/>
          <w:szCs w:val="24"/>
        </w:rPr>
        <w:t>angajatului</w:t>
      </w:r>
      <w:proofErr w:type="spellEnd"/>
      <w:r w:rsidRPr="00FA0FDD">
        <w:rPr>
          <w:sz w:val="24"/>
          <w:szCs w:val="24"/>
        </w:rPr>
        <w:t xml:space="preserve"> </w:t>
      </w:r>
      <w:proofErr w:type="spellStart"/>
      <w:r w:rsidRPr="00FA0FDD">
        <w:rPr>
          <w:sz w:val="24"/>
          <w:szCs w:val="24"/>
        </w:rPr>
        <w:t>pentru</w:t>
      </w:r>
      <w:proofErr w:type="spellEnd"/>
      <w:r w:rsidRPr="00FA0FDD">
        <w:rPr>
          <w:sz w:val="24"/>
          <w:szCs w:val="24"/>
        </w:rPr>
        <w:t xml:space="preserve"> </w:t>
      </w:r>
      <w:proofErr w:type="spellStart"/>
      <w:r w:rsidRPr="00FA0FDD">
        <w:rPr>
          <w:sz w:val="24"/>
          <w:szCs w:val="24"/>
        </w:rPr>
        <w:t>faptele</w:t>
      </w:r>
      <w:proofErr w:type="spellEnd"/>
      <w:r w:rsidRPr="00FA0FDD">
        <w:rPr>
          <w:sz w:val="24"/>
          <w:szCs w:val="24"/>
        </w:rPr>
        <w:t xml:space="preserve"> respective. </w:t>
      </w:r>
    </w:p>
    <w:p w14:paraId="7D8F7730" w14:textId="77777777" w:rsidR="00547624" w:rsidRDefault="00FA0FDD" w:rsidP="00FA0FDD">
      <w:pPr>
        <w:jc w:val="both"/>
        <w:outlineLvl w:val="0"/>
        <w:rPr>
          <w:sz w:val="24"/>
          <w:szCs w:val="24"/>
        </w:rPr>
      </w:pPr>
      <w:r w:rsidRPr="00FA0FDD">
        <w:rPr>
          <w:sz w:val="24"/>
          <w:szCs w:val="24"/>
        </w:rPr>
        <w:t xml:space="preserve">(9) </w:t>
      </w:r>
      <w:proofErr w:type="spellStart"/>
      <w:r w:rsidRPr="00FA0FDD">
        <w:rPr>
          <w:sz w:val="24"/>
          <w:szCs w:val="24"/>
        </w:rPr>
        <w:t>Angajatorul</w:t>
      </w:r>
      <w:proofErr w:type="spellEnd"/>
      <w:r w:rsidRPr="00FA0FDD">
        <w:rPr>
          <w:sz w:val="24"/>
          <w:szCs w:val="24"/>
        </w:rPr>
        <w:t xml:space="preserve"> are </w:t>
      </w:r>
      <w:proofErr w:type="spellStart"/>
      <w:r w:rsidRPr="00FA0FDD">
        <w:rPr>
          <w:sz w:val="24"/>
          <w:szCs w:val="24"/>
        </w:rPr>
        <w:t>obligația</w:t>
      </w:r>
      <w:proofErr w:type="spellEnd"/>
      <w:r w:rsidRPr="00FA0FDD">
        <w:rPr>
          <w:sz w:val="24"/>
          <w:szCs w:val="24"/>
        </w:rPr>
        <w:t xml:space="preserve"> de a </w:t>
      </w:r>
      <w:proofErr w:type="spellStart"/>
      <w:r w:rsidRPr="00FA0FDD">
        <w:rPr>
          <w:sz w:val="24"/>
          <w:szCs w:val="24"/>
        </w:rPr>
        <w:t>lua</w:t>
      </w:r>
      <w:proofErr w:type="spellEnd"/>
      <w:r w:rsidRPr="00FA0FDD">
        <w:rPr>
          <w:sz w:val="24"/>
          <w:szCs w:val="24"/>
        </w:rPr>
        <w:t xml:space="preserv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măsuri</w:t>
      </w:r>
      <w:proofErr w:type="spellEnd"/>
      <w:r w:rsidRPr="00FA0FDD">
        <w:rPr>
          <w:sz w:val="24"/>
          <w:szCs w:val="24"/>
        </w:rPr>
        <w:t xml:space="preserve"> </w:t>
      </w:r>
      <w:proofErr w:type="spellStart"/>
      <w:r w:rsidRPr="00FA0FDD">
        <w:rPr>
          <w:sz w:val="24"/>
          <w:szCs w:val="24"/>
        </w:rPr>
        <w:t>necesare</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scopul</w:t>
      </w:r>
      <w:proofErr w:type="spellEnd"/>
      <w:r w:rsidRPr="00FA0FDD">
        <w:rPr>
          <w:sz w:val="24"/>
          <w:szCs w:val="24"/>
        </w:rPr>
        <w:t xml:space="preserve"> </w:t>
      </w:r>
      <w:proofErr w:type="spellStart"/>
      <w:r w:rsidRPr="00FA0FDD">
        <w:rPr>
          <w:sz w:val="24"/>
          <w:szCs w:val="24"/>
        </w:rPr>
        <w:t>prevenirii</w:t>
      </w:r>
      <w:proofErr w:type="spellEnd"/>
      <w:r w:rsidRPr="00FA0FDD">
        <w:rPr>
          <w:sz w:val="24"/>
          <w:szCs w:val="24"/>
        </w:rPr>
        <w:t xml:space="preserve"> </w:t>
      </w:r>
      <w:proofErr w:type="spellStart"/>
      <w:r w:rsidRPr="00FA0FDD">
        <w:rPr>
          <w:sz w:val="24"/>
          <w:szCs w:val="24"/>
        </w:rPr>
        <w:t>și</w:t>
      </w:r>
      <w:proofErr w:type="spellEnd"/>
      <w:r w:rsidRPr="00FA0FDD">
        <w:rPr>
          <w:sz w:val="24"/>
          <w:szCs w:val="24"/>
        </w:rPr>
        <w:t xml:space="preserve"> </w:t>
      </w:r>
      <w:proofErr w:type="spellStart"/>
      <w:r w:rsidRPr="00FA0FDD">
        <w:rPr>
          <w:sz w:val="24"/>
          <w:szCs w:val="24"/>
        </w:rPr>
        <w:t>combaterii</w:t>
      </w:r>
      <w:proofErr w:type="spellEnd"/>
      <w:r w:rsidRPr="00FA0FDD">
        <w:rPr>
          <w:sz w:val="24"/>
          <w:szCs w:val="24"/>
        </w:rPr>
        <w:t xml:space="preserve"> </w:t>
      </w:r>
      <w:proofErr w:type="spellStart"/>
      <w:r w:rsidRPr="00FA0FDD">
        <w:rPr>
          <w:sz w:val="24"/>
          <w:szCs w:val="24"/>
        </w:rPr>
        <w:t>actelor</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inclusiv</w:t>
      </w:r>
      <w:proofErr w:type="spellEnd"/>
      <w:r w:rsidRPr="00FA0FDD">
        <w:rPr>
          <w:sz w:val="24"/>
          <w:szCs w:val="24"/>
        </w:rPr>
        <w:t xml:space="preserv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prevederea</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regulamentul</w:t>
      </w:r>
      <w:proofErr w:type="spellEnd"/>
      <w:r w:rsidRPr="00FA0FDD">
        <w:rPr>
          <w:sz w:val="24"/>
          <w:szCs w:val="24"/>
        </w:rPr>
        <w:t xml:space="preserve"> intern al </w:t>
      </w:r>
      <w:r>
        <w:rPr>
          <w:sz w:val="24"/>
          <w:szCs w:val="24"/>
        </w:rPr>
        <w:t xml:space="preserve">D.A.S </w:t>
      </w:r>
      <w:proofErr w:type="gramStart"/>
      <w:r>
        <w:rPr>
          <w:sz w:val="24"/>
          <w:szCs w:val="24"/>
        </w:rPr>
        <w:t xml:space="preserve">Turda, </w:t>
      </w:r>
      <w:r w:rsidRPr="00FA0FDD">
        <w:rPr>
          <w:sz w:val="24"/>
          <w:szCs w:val="24"/>
        </w:rPr>
        <w:t xml:space="preserve"> de</w:t>
      </w:r>
      <w:proofErr w:type="gramEnd"/>
      <w:r w:rsidRPr="00FA0FDD">
        <w:rPr>
          <w:sz w:val="24"/>
          <w:szCs w:val="24"/>
        </w:rPr>
        <w:t xml:space="preserve"> </w:t>
      </w:r>
      <w:proofErr w:type="spellStart"/>
      <w:r w:rsidRPr="00FA0FDD">
        <w:rPr>
          <w:sz w:val="24"/>
          <w:szCs w:val="24"/>
        </w:rPr>
        <w:t>sancțiuni</w:t>
      </w:r>
      <w:proofErr w:type="spellEnd"/>
      <w:r w:rsidRPr="00FA0FDD">
        <w:rPr>
          <w:sz w:val="24"/>
          <w:szCs w:val="24"/>
        </w:rPr>
        <w:t xml:space="preserve"> </w:t>
      </w:r>
      <w:proofErr w:type="spellStart"/>
      <w:r w:rsidRPr="00FA0FDD">
        <w:rPr>
          <w:sz w:val="24"/>
          <w:szCs w:val="24"/>
        </w:rPr>
        <w:t>disciplinare</w:t>
      </w:r>
      <w:proofErr w:type="spellEnd"/>
      <w:r w:rsidRPr="00FA0FDD">
        <w:rPr>
          <w:sz w:val="24"/>
          <w:szCs w:val="24"/>
        </w:rPr>
        <w:t xml:space="preserve"> </w:t>
      </w:r>
      <w:proofErr w:type="spellStart"/>
      <w:r w:rsidRPr="00FA0FDD">
        <w:rPr>
          <w:sz w:val="24"/>
          <w:szCs w:val="24"/>
        </w:rPr>
        <w:t>pentru</w:t>
      </w:r>
      <w:proofErr w:type="spellEnd"/>
      <w:r w:rsidRPr="00FA0FDD">
        <w:rPr>
          <w:sz w:val="24"/>
          <w:szCs w:val="24"/>
        </w:rPr>
        <w:t xml:space="preserve"> </w:t>
      </w:r>
      <w:proofErr w:type="spellStart"/>
      <w:r w:rsidRPr="00FA0FDD">
        <w:rPr>
          <w:sz w:val="24"/>
          <w:szCs w:val="24"/>
        </w:rPr>
        <w:t>angajații</w:t>
      </w:r>
      <w:proofErr w:type="spellEnd"/>
      <w:r w:rsidRPr="00FA0FDD">
        <w:rPr>
          <w:sz w:val="24"/>
          <w:szCs w:val="24"/>
        </w:rPr>
        <w:t xml:space="preserve"> care </w:t>
      </w:r>
      <w:proofErr w:type="spellStart"/>
      <w:r w:rsidRPr="00FA0FDD">
        <w:rPr>
          <w:sz w:val="24"/>
          <w:szCs w:val="24"/>
        </w:rPr>
        <w:t>săvârșesc</w:t>
      </w:r>
      <w:proofErr w:type="spellEnd"/>
      <w:r w:rsidRPr="00FA0FDD">
        <w:rPr>
          <w:sz w:val="24"/>
          <w:szCs w:val="24"/>
        </w:rPr>
        <w:t xml:space="preserve"> </w:t>
      </w:r>
      <w:proofErr w:type="spellStart"/>
      <w:r w:rsidRPr="00FA0FDD">
        <w:rPr>
          <w:sz w:val="24"/>
          <w:szCs w:val="24"/>
        </w:rPr>
        <w:t>acte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fapte</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
    <w:p w14:paraId="3907666D" w14:textId="77777777" w:rsidR="00547624" w:rsidRDefault="00FA0FDD" w:rsidP="00FA0FDD">
      <w:pPr>
        <w:jc w:val="both"/>
        <w:outlineLvl w:val="0"/>
        <w:rPr>
          <w:sz w:val="24"/>
          <w:szCs w:val="24"/>
        </w:rPr>
      </w:pPr>
      <w:r w:rsidRPr="00FA0FDD">
        <w:rPr>
          <w:sz w:val="24"/>
          <w:szCs w:val="24"/>
        </w:rPr>
        <w:t xml:space="preserve">(10) Este </w:t>
      </w:r>
      <w:proofErr w:type="spellStart"/>
      <w:r w:rsidRPr="00FA0FDD">
        <w:rPr>
          <w:sz w:val="24"/>
          <w:szCs w:val="24"/>
        </w:rPr>
        <w:t>interzisă</w:t>
      </w:r>
      <w:proofErr w:type="spellEnd"/>
      <w:r w:rsidRPr="00FA0FDD">
        <w:rPr>
          <w:sz w:val="24"/>
          <w:szCs w:val="24"/>
        </w:rPr>
        <w:t xml:space="preserve"> </w:t>
      </w:r>
      <w:proofErr w:type="spellStart"/>
      <w:r w:rsidRPr="00FA0FDD">
        <w:rPr>
          <w:sz w:val="24"/>
          <w:szCs w:val="24"/>
        </w:rPr>
        <w:t>stabilirea</w:t>
      </w:r>
      <w:proofErr w:type="spellEnd"/>
      <w:r w:rsidRPr="00FA0FDD">
        <w:rPr>
          <w:sz w:val="24"/>
          <w:szCs w:val="24"/>
        </w:rPr>
        <w:t xml:space="preserve"> de </w:t>
      </w:r>
      <w:proofErr w:type="spellStart"/>
      <w:r w:rsidRPr="00FA0FDD">
        <w:rPr>
          <w:sz w:val="24"/>
          <w:szCs w:val="24"/>
        </w:rPr>
        <w:t>către</w:t>
      </w:r>
      <w:proofErr w:type="spellEnd"/>
      <w:r w:rsidRPr="00FA0FDD">
        <w:rPr>
          <w:sz w:val="24"/>
          <w:szCs w:val="24"/>
        </w:rPr>
        <w:t xml:space="preserve"> </w:t>
      </w:r>
      <w:proofErr w:type="spellStart"/>
      <w:r w:rsidRPr="00FA0FDD">
        <w:rPr>
          <w:sz w:val="24"/>
          <w:szCs w:val="24"/>
        </w:rPr>
        <w:t>angajator</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orice</w:t>
      </w:r>
      <w:proofErr w:type="spellEnd"/>
      <w:r w:rsidRPr="00FA0FDD">
        <w:rPr>
          <w:sz w:val="24"/>
          <w:szCs w:val="24"/>
        </w:rPr>
        <w:t xml:space="preserve"> </w:t>
      </w:r>
      <w:proofErr w:type="spellStart"/>
      <w:r w:rsidRPr="00FA0FDD">
        <w:rPr>
          <w:sz w:val="24"/>
          <w:szCs w:val="24"/>
        </w:rPr>
        <w:t>formă</w:t>
      </w:r>
      <w:proofErr w:type="spellEnd"/>
      <w:r w:rsidRPr="00FA0FDD">
        <w:rPr>
          <w:sz w:val="24"/>
          <w:szCs w:val="24"/>
        </w:rPr>
        <w:t xml:space="preserve">, de reguli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măsuri</w:t>
      </w:r>
      <w:proofErr w:type="spellEnd"/>
      <w:r w:rsidRPr="00FA0FDD">
        <w:rPr>
          <w:sz w:val="24"/>
          <w:szCs w:val="24"/>
        </w:rPr>
        <w:t xml:space="preserve"> interne care </w:t>
      </w:r>
      <w:proofErr w:type="spellStart"/>
      <w:r w:rsidRPr="00FA0FDD">
        <w:rPr>
          <w:sz w:val="24"/>
          <w:szCs w:val="24"/>
        </w:rPr>
        <w:t>să</w:t>
      </w:r>
      <w:proofErr w:type="spellEnd"/>
      <w:r w:rsidRPr="00FA0FDD">
        <w:rPr>
          <w:sz w:val="24"/>
          <w:szCs w:val="24"/>
        </w:rPr>
        <w:t xml:space="preserve"> oblige, </w:t>
      </w:r>
      <w:proofErr w:type="spellStart"/>
      <w:r w:rsidRPr="00FA0FDD">
        <w:rPr>
          <w:sz w:val="24"/>
          <w:szCs w:val="24"/>
        </w:rPr>
        <w:t>să</w:t>
      </w:r>
      <w:proofErr w:type="spellEnd"/>
      <w:r w:rsidRPr="00FA0FDD">
        <w:rPr>
          <w:sz w:val="24"/>
          <w:szCs w:val="24"/>
        </w:rPr>
        <w:t xml:space="preserve"> determine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w:t>
      </w:r>
      <w:proofErr w:type="spellStart"/>
      <w:r w:rsidRPr="00FA0FDD">
        <w:rPr>
          <w:sz w:val="24"/>
          <w:szCs w:val="24"/>
        </w:rPr>
        <w:t>îndemne</w:t>
      </w:r>
      <w:proofErr w:type="spellEnd"/>
      <w:r w:rsidRPr="00FA0FDD">
        <w:rPr>
          <w:sz w:val="24"/>
          <w:szCs w:val="24"/>
        </w:rPr>
        <w:t xml:space="preserve"> </w:t>
      </w:r>
      <w:proofErr w:type="spellStart"/>
      <w:r w:rsidRPr="00FA0FDD">
        <w:rPr>
          <w:sz w:val="24"/>
          <w:szCs w:val="24"/>
        </w:rPr>
        <w:t>angajații</w:t>
      </w:r>
      <w:proofErr w:type="spellEnd"/>
      <w:r w:rsidRPr="00FA0FDD">
        <w:rPr>
          <w:sz w:val="24"/>
          <w:szCs w:val="24"/>
        </w:rPr>
        <w:t xml:space="preserve"> la </w:t>
      </w:r>
      <w:proofErr w:type="spellStart"/>
      <w:r w:rsidRPr="00FA0FDD">
        <w:rPr>
          <w:sz w:val="24"/>
          <w:szCs w:val="24"/>
        </w:rPr>
        <w:t>săvârșirea</w:t>
      </w:r>
      <w:proofErr w:type="spellEnd"/>
      <w:r w:rsidRPr="00FA0FDD">
        <w:rPr>
          <w:sz w:val="24"/>
          <w:szCs w:val="24"/>
        </w:rPr>
        <w:t xml:space="preserve"> de </w:t>
      </w:r>
      <w:proofErr w:type="spellStart"/>
      <w:r w:rsidRPr="00FA0FDD">
        <w:rPr>
          <w:sz w:val="24"/>
          <w:szCs w:val="24"/>
        </w:rPr>
        <w:t>acte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fapte</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w:t>
      </w:r>
    </w:p>
    <w:p w14:paraId="25365ED8" w14:textId="03DC647B" w:rsidR="00724066" w:rsidRPr="00FA0FDD" w:rsidRDefault="00FA0FDD" w:rsidP="00FA0FDD">
      <w:pPr>
        <w:jc w:val="both"/>
        <w:outlineLvl w:val="0"/>
        <w:rPr>
          <w:rFonts w:eastAsia="Calibri"/>
          <w:b/>
          <w:bCs/>
          <w:sz w:val="24"/>
          <w:szCs w:val="24"/>
          <w:lang w:val="it-IT"/>
        </w:rPr>
      </w:pPr>
      <w:r w:rsidRPr="00FA0FDD">
        <w:rPr>
          <w:sz w:val="24"/>
          <w:szCs w:val="24"/>
        </w:rPr>
        <w:t xml:space="preserve"> (11) </w:t>
      </w:r>
      <w:proofErr w:type="spellStart"/>
      <w:r w:rsidRPr="00FA0FDD">
        <w:rPr>
          <w:sz w:val="24"/>
          <w:szCs w:val="24"/>
        </w:rPr>
        <w:t>Angajatul</w:t>
      </w:r>
      <w:proofErr w:type="spellEnd"/>
      <w:r w:rsidRPr="00FA0FDD">
        <w:rPr>
          <w:sz w:val="24"/>
          <w:szCs w:val="24"/>
        </w:rPr>
        <w:t xml:space="preserve">, </w:t>
      </w:r>
      <w:proofErr w:type="spellStart"/>
      <w:r w:rsidRPr="00FA0FDD">
        <w:rPr>
          <w:sz w:val="24"/>
          <w:szCs w:val="24"/>
        </w:rPr>
        <w:t>victimă</w:t>
      </w:r>
      <w:proofErr w:type="spellEnd"/>
      <w:r w:rsidRPr="00FA0FDD">
        <w:rPr>
          <w:sz w:val="24"/>
          <w:szCs w:val="24"/>
        </w:rPr>
        <w:t xml:space="preserve"> a </w:t>
      </w:r>
      <w:proofErr w:type="spellStart"/>
      <w:r w:rsidRPr="00FA0FDD">
        <w:rPr>
          <w:sz w:val="24"/>
          <w:szCs w:val="24"/>
        </w:rPr>
        <w:t>hărțuirii</w:t>
      </w:r>
      <w:proofErr w:type="spellEnd"/>
      <w:r w:rsidRPr="00FA0FDD">
        <w:rPr>
          <w:sz w:val="24"/>
          <w:szCs w:val="24"/>
        </w:rPr>
        <w:t xml:space="preserve"> morale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w:t>
      </w:r>
      <w:proofErr w:type="spellStart"/>
      <w:r w:rsidRPr="00FA0FDD">
        <w:rPr>
          <w:sz w:val="24"/>
          <w:szCs w:val="24"/>
        </w:rPr>
        <w:t>trebuie</w:t>
      </w:r>
      <w:proofErr w:type="spellEnd"/>
      <w:r w:rsidRPr="00FA0FDD">
        <w:rPr>
          <w:sz w:val="24"/>
          <w:szCs w:val="24"/>
        </w:rPr>
        <w:t xml:space="preserve"> </w:t>
      </w:r>
      <w:proofErr w:type="spellStart"/>
      <w:r w:rsidRPr="00FA0FDD">
        <w:rPr>
          <w:sz w:val="24"/>
          <w:szCs w:val="24"/>
        </w:rPr>
        <w:t>să</w:t>
      </w:r>
      <w:proofErr w:type="spellEnd"/>
      <w:r w:rsidRPr="00FA0FDD">
        <w:rPr>
          <w:sz w:val="24"/>
          <w:szCs w:val="24"/>
        </w:rPr>
        <w:t xml:space="preserve"> </w:t>
      </w:r>
      <w:proofErr w:type="spellStart"/>
      <w:r w:rsidRPr="00FA0FDD">
        <w:rPr>
          <w:sz w:val="24"/>
          <w:szCs w:val="24"/>
        </w:rPr>
        <w:t>dovedească</w:t>
      </w:r>
      <w:proofErr w:type="spellEnd"/>
      <w:r w:rsidRPr="00FA0FDD">
        <w:rPr>
          <w:sz w:val="24"/>
          <w:szCs w:val="24"/>
        </w:rPr>
        <w:t xml:space="preserve"> </w:t>
      </w:r>
      <w:proofErr w:type="spellStart"/>
      <w:r w:rsidRPr="00FA0FDD">
        <w:rPr>
          <w:sz w:val="24"/>
          <w:szCs w:val="24"/>
        </w:rPr>
        <w:t>elementele</w:t>
      </w:r>
      <w:proofErr w:type="spellEnd"/>
      <w:r w:rsidRPr="00FA0FDD">
        <w:rPr>
          <w:sz w:val="24"/>
          <w:szCs w:val="24"/>
        </w:rPr>
        <w:t xml:space="preserve"> de </w:t>
      </w:r>
      <w:proofErr w:type="spellStart"/>
      <w:r w:rsidRPr="00FA0FDD">
        <w:rPr>
          <w:sz w:val="24"/>
          <w:szCs w:val="24"/>
        </w:rPr>
        <w:t>fapt</w:t>
      </w:r>
      <w:proofErr w:type="spellEnd"/>
      <w:r w:rsidRPr="00FA0FDD">
        <w:rPr>
          <w:sz w:val="24"/>
          <w:szCs w:val="24"/>
        </w:rPr>
        <w:t xml:space="preserve"> ale </w:t>
      </w:r>
      <w:proofErr w:type="spellStart"/>
      <w:r w:rsidRPr="00FA0FDD">
        <w:rPr>
          <w:sz w:val="24"/>
          <w:szCs w:val="24"/>
        </w:rPr>
        <w:t>hărțuirii</w:t>
      </w:r>
      <w:proofErr w:type="spellEnd"/>
      <w:r w:rsidRPr="00FA0FDD">
        <w:rPr>
          <w:sz w:val="24"/>
          <w:szCs w:val="24"/>
        </w:rPr>
        <w:t xml:space="preserve"> morale, </w:t>
      </w:r>
      <w:proofErr w:type="spellStart"/>
      <w:r w:rsidRPr="00FA0FDD">
        <w:rPr>
          <w:sz w:val="24"/>
          <w:szCs w:val="24"/>
        </w:rPr>
        <w:t>sarcina</w:t>
      </w:r>
      <w:proofErr w:type="spellEnd"/>
      <w:r w:rsidRPr="00FA0FDD">
        <w:rPr>
          <w:sz w:val="24"/>
          <w:szCs w:val="24"/>
        </w:rPr>
        <w:t xml:space="preserve"> </w:t>
      </w:r>
      <w:proofErr w:type="spellStart"/>
      <w:r w:rsidRPr="00FA0FDD">
        <w:rPr>
          <w:sz w:val="24"/>
          <w:szCs w:val="24"/>
        </w:rPr>
        <w:t>probei</w:t>
      </w:r>
      <w:proofErr w:type="spellEnd"/>
      <w:r w:rsidRPr="00FA0FDD">
        <w:rPr>
          <w:sz w:val="24"/>
          <w:szCs w:val="24"/>
        </w:rPr>
        <w:t xml:space="preserve"> </w:t>
      </w:r>
      <w:proofErr w:type="spellStart"/>
      <w:r w:rsidRPr="00FA0FDD">
        <w:rPr>
          <w:sz w:val="24"/>
          <w:szCs w:val="24"/>
        </w:rPr>
        <w:t>revenind</w:t>
      </w:r>
      <w:proofErr w:type="spellEnd"/>
      <w:r w:rsidRPr="00FA0FDD">
        <w:rPr>
          <w:sz w:val="24"/>
          <w:szCs w:val="24"/>
        </w:rPr>
        <w:t xml:space="preserve"> </w:t>
      </w:r>
      <w:proofErr w:type="spellStart"/>
      <w:r w:rsidRPr="00FA0FDD">
        <w:rPr>
          <w:sz w:val="24"/>
          <w:szCs w:val="24"/>
        </w:rPr>
        <w:t>angajatorului</w:t>
      </w:r>
      <w:proofErr w:type="spellEnd"/>
      <w:r w:rsidRPr="00FA0FDD">
        <w:rPr>
          <w:sz w:val="24"/>
          <w:szCs w:val="24"/>
        </w:rPr>
        <w:t xml:space="preserve">, </w:t>
      </w:r>
      <w:proofErr w:type="spellStart"/>
      <w:r w:rsidRPr="00FA0FDD">
        <w:rPr>
          <w:sz w:val="24"/>
          <w:szCs w:val="24"/>
        </w:rPr>
        <w:t>în</w:t>
      </w:r>
      <w:proofErr w:type="spellEnd"/>
      <w:r w:rsidRPr="00FA0FDD">
        <w:rPr>
          <w:sz w:val="24"/>
          <w:szCs w:val="24"/>
        </w:rPr>
        <w:t xml:space="preserve"> </w:t>
      </w:r>
      <w:proofErr w:type="spellStart"/>
      <w:r w:rsidRPr="00FA0FDD">
        <w:rPr>
          <w:sz w:val="24"/>
          <w:szCs w:val="24"/>
        </w:rPr>
        <w:t>condițiile</w:t>
      </w:r>
      <w:proofErr w:type="spellEnd"/>
      <w:r w:rsidRPr="00FA0FDD">
        <w:rPr>
          <w:sz w:val="24"/>
          <w:szCs w:val="24"/>
        </w:rPr>
        <w:t xml:space="preserve"> </w:t>
      </w:r>
      <w:proofErr w:type="spellStart"/>
      <w:r w:rsidRPr="00FA0FDD">
        <w:rPr>
          <w:sz w:val="24"/>
          <w:szCs w:val="24"/>
        </w:rPr>
        <w:t>legii</w:t>
      </w:r>
      <w:proofErr w:type="spellEnd"/>
      <w:r w:rsidRPr="00FA0FDD">
        <w:rPr>
          <w:sz w:val="24"/>
          <w:szCs w:val="24"/>
        </w:rPr>
        <w:t xml:space="preserve">. </w:t>
      </w:r>
      <w:proofErr w:type="spellStart"/>
      <w:r w:rsidRPr="00FA0FDD">
        <w:rPr>
          <w:sz w:val="24"/>
          <w:szCs w:val="24"/>
        </w:rPr>
        <w:t>Intenția</w:t>
      </w:r>
      <w:proofErr w:type="spellEnd"/>
      <w:r w:rsidRPr="00FA0FDD">
        <w:rPr>
          <w:sz w:val="24"/>
          <w:szCs w:val="24"/>
        </w:rPr>
        <w:t xml:space="preserve"> de a </w:t>
      </w:r>
      <w:proofErr w:type="spellStart"/>
      <w:r w:rsidRPr="00FA0FDD">
        <w:rPr>
          <w:sz w:val="24"/>
          <w:szCs w:val="24"/>
        </w:rPr>
        <w:t>prejudicia</w:t>
      </w:r>
      <w:proofErr w:type="spellEnd"/>
      <w:r w:rsidRPr="00FA0FDD">
        <w:rPr>
          <w:sz w:val="24"/>
          <w:szCs w:val="24"/>
        </w:rPr>
        <w:t xml:space="preserve"> </w:t>
      </w:r>
      <w:proofErr w:type="spellStart"/>
      <w:r w:rsidRPr="00FA0FDD">
        <w:rPr>
          <w:sz w:val="24"/>
          <w:szCs w:val="24"/>
        </w:rPr>
        <w:t>prin</w:t>
      </w:r>
      <w:proofErr w:type="spellEnd"/>
      <w:r w:rsidRPr="00FA0FDD">
        <w:rPr>
          <w:sz w:val="24"/>
          <w:szCs w:val="24"/>
        </w:rPr>
        <w:t xml:space="preserve"> </w:t>
      </w:r>
      <w:proofErr w:type="spellStart"/>
      <w:r w:rsidRPr="00FA0FDD">
        <w:rPr>
          <w:sz w:val="24"/>
          <w:szCs w:val="24"/>
        </w:rPr>
        <w:t>acte</w:t>
      </w:r>
      <w:proofErr w:type="spellEnd"/>
      <w:r w:rsidRPr="00FA0FDD">
        <w:rPr>
          <w:sz w:val="24"/>
          <w:szCs w:val="24"/>
        </w:rPr>
        <w:t xml:space="preserve"> </w:t>
      </w:r>
      <w:proofErr w:type="spellStart"/>
      <w:r w:rsidRPr="00FA0FDD">
        <w:rPr>
          <w:sz w:val="24"/>
          <w:szCs w:val="24"/>
        </w:rPr>
        <w:t>sau</w:t>
      </w:r>
      <w:proofErr w:type="spellEnd"/>
      <w:r w:rsidRPr="00FA0FDD">
        <w:rPr>
          <w:sz w:val="24"/>
          <w:szCs w:val="24"/>
        </w:rPr>
        <w:t xml:space="preserve"> </w:t>
      </w:r>
      <w:proofErr w:type="spellStart"/>
      <w:r w:rsidRPr="00FA0FDD">
        <w:rPr>
          <w:sz w:val="24"/>
          <w:szCs w:val="24"/>
        </w:rPr>
        <w:t>fapte</w:t>
      </w:r>
      <w:proofErr w:type="spellEnd"/>
      <w:r w:rsidRPr="00FA0FDD">
        <w:rPr>
          <w:sz w:val="24"/>
          <w:szCs w:val="24"/>
        </w:rPr>
        <w:t xml:space="preserve"> de </w:t>
      </w:r>
      <w:proofErr w:type="spellStart"/>
      <w:r w:rsidRPr="00FA0FDD">
        <w:rPr>
          <w:sz w:val="24"/>
          <w:szCs w:val="24"/>
        </w:rPr>
        <w:t>hărțuire</w:t>
      </w:r>
      <w:proofErr w:type="spellEnd"/>
      <w:r w:rsidRPr="00FA0FDD">
        <w:rPr>
          <w:sz w:val="24"/>
          <w:szCs w:val="24"/>
        </w:rPr>
        <w:t xml:space="preserve"> </w:t>
      </w:r>
      <w:proofErr w:type="spellStart"/>
      <w:r w:rsidRPr="00FA0FDD">
        <w:rPr>
          <w:sz w:val="24"/>
          <w:szCs w:val="24"/>
        </w:rPr>
        <w:t>morală</w:t>
      </w:r>
      <w:proofErr w:type="spellEnd"/>
      <w:r w:rsidRPr="00FA0FDD">
        <w:rPr>
          <w:sz w:val="24"/>
          <w:szCs w:val="24"/>
        </w:rPr>
        <w:t xml:space="preserve"> la </w:t>
      </w:r>
      <w:proofErr w:type="spellStart"/>
      <w:r w:rsidRPr="00FA0FDD">
        <w:rPr>
          <w:sz w:val="24"/>
          <w:szCs w:val="24"/>
        </w:rPr>
        <w:t>locul</w:t>
      </w:r>
      <w:proofErr w:type="spellEnd"/>
      <w:r w:rsidRPr="00FA0FDD">
        <w:rPr>
          <w:sz w:val="24"/>
          <w:szCs w:val="24"/>
        </w:rPr>
        <w:t xml:space="preserve"> de </w:t>
      </w:r>
      <w:proofErr w:type="spellStart"/>
      <w:r w:rsidRPr="00FA0FDD">
        <w:rPr>
          <w:sz w:val="24"/>
          <w:szCs w:val="24"/>
        </w:rPr>
        <w:t>muncă</w:t>
      </w:r>
      <w:proofErr w:type="spellEnd"/>
      <w:r w:rsidRPr="00FA0FDD">
        <w:rPr>
          <w:sz w:val="24"/>
          <w:szCs w:val="24"/>
        </w:rPr>
        <w:t xml:space="preserve"> nu </w:t>
      </w:r>
      <w:proofErr w:type="spellStart"/>
      <w:r w:rsidRPr="00FA0FDD">
        <w:rPr>
          <w:sz w:val="24"/>
          <w:szCs w:val="24"/>
        </w:rPr>
        <w:t>trebuie</w:t>
      </w:r>
      <w:proofErr w:type="spellEnd"/>
      <w:r w:rsidRPr="00FA0FDD">
        <w:rPr>
          <w:sz w:val="24"/>
          <w:szCs w:val="24"/>
        </w:rPr>
        <w:t xml:space="preserve"> </w:t>
      </w:r>
      <w:proofErr w:type="spellStart"/>
      <w:r w:rsidRPr="00FA0FDD">
        <w:rPr>
          <w:sz w:val="24"/>
          <w:szCs w:val="24"/>
        </w:rPr>
        <w:t>dovedită</w:t>
      </w:r>
      <w:proofErr w:type="spellEnd"/>
    </w:p>
    <w:p w14:paraId="2DA111BC" w14:textId="77777777" w:rsidR="00724066" w:rsidRDefault="00724066" w:rsidP="003C01B6">
      <w:pPr>
        <w:jc w:val="center"/>
        <w:outlineLvl w:val="0"/>
        <w:rPr>
          <w:rFonts w:eastAsia="Calibri"/>
          <w:b/>
          <w:bCs/>
          <w:sz w:val="24"/>
          <w:szCs w:val="24"/>
          <w:lang w:val="it-IT"/>
        </w:rPr>
      </w:pPr>
    </w:p>
    <w:p w14:paraId="024BE14A" w14:textId="77777777" w:rsidR="00211D26" w:rsidRDefault="00211D26" w:rsidP="003C01B6">
      <w:pPr>
        <w:jc w:val="center"/>
        <w:outlineLvl w:val="0"/>
        <w:rPr>
          <w:rFonts w:eastAsia="Calibri"/>
          <w:b/>
          <w:bCs/>
          <w:sz w:val="24"/>
          <w:szCs w:val="24"/>
          <w:lang w:val="it-IT"/>
        </w:rPr>
      </w:pPr>
    </w:p>
    <w:p w14:paraId="2BF691BA" w14:textId="4C34025F" w:rsidR="001A03CB" w:rsidRPr="00202CFB" w:rsidRDefault="001A03CB" w:rsidP="003C01B6">
      <w:pPr>
        <w:jc w:val="center"/>
        <w:outlineLvl w:val="0"/>
        <w:rPr>
          <w:rFonts w:eastAsia="Calibri"/>
          <w:b/>
          <w:bCs/>
          <w:sz w:val="24"/>
          <w:szCs w:val="24"/>
          <w:lang w:val="it-IT"/>
        </w:rPr>
      </w:pPr>
      <w:r w:rsidRPr="00202CFB">
        <w:rPr>
          <w:rFonts w:eastAsia="Calibri"/>
          <w:b/>
          <w:bCs/>
          <w:sz w:val="24"/>
          <w:szCs w:val="24"/>
          <w:lang w:val="it-IT"/>
        </w:rPr>
        <w:t>CAPITOLUL IV.</w:t>
      </w:r>
    </w:p>
    <w:p w14:paraId="2D415B79" w14:textId="77777777" w:rsidR="001A03CB" w:rsidRPr="00202CFB" w:rsidRDefault="001A03CB" w:rsidP="003C01B6">
      <w:pPr>
        <w:ind w:firstLine="720"/>
        <w:jc w:val="center"/>
        <w:rPr>
          <w:rFonts w:eastAsia="Calibri"/>
          <w:b/>
          <w:bCs/>
          <w:sz w:val="24"/>
          <w:szCs w:val="24"/>
          <w:lang w:val="it-IT"/>
        </w:rPr>
      </w:pPr>
      <w:r w:rsidRPr="00202CFB">
        <w:rPr>
          <w:rFonts w:eastAsia="Calibri"/>
          <w:b/>
          <w:bCs/>
          <w:sz w:val="24"/>
          <w:szCs w:val="24"/>
          <w:lang w:val="it-IT"/>
        </w:rPr>
        <w:t>REGULI DE COMPORTAMENT ŞI CONDUITĂ</w:t>
      </w:r>
    </w:p>
    <w:p w14:paraId="3F5EEEB3" w14:textId="77777777" w:rsidR="001A03CB" w:rsidRPr="00202CFB" w:rsidRDefault="001A03CB" w:rsidP="003C01B6">
      <w:pPr>
        <w:ind w:firstLine="720"/>
        <w:jc w:val="center"/>
        <w:rPr>
          <w:rFonts w:eastAsia="Calibri"/>
          <w:b/>
          <w:bCs/>
          <w:sz w:val="24"/>
          <w:szCs w:val="24"/>
          <w:lang w:val="it-IT"/>
        </w:rPr>
      </w:pPr>
      <w:r w:rsidRPr="00202CFB">
        <w:rPr>
          <w:rFonts w:eastAsia="Calibri"/>
          <w:b/>
          <w:bCs/>
          <w:sz w:val="24"/>
          <w:szCs w:val="24"/>
          <w:lang w:val="it-IT"/>
        </w:rPr>
        <w:t>ÎN ACORDAREA SERVICIILOR PUBLICE</w:t>
      </w:r>
    </w:p>
    <w:p w14:paraId="37F81647" w14:textId="77777777" w:rsidR="001A03CB" w:rsidRPr="00202CFB" w:rsidRDefault="001A03CB" w:rsidP="001A03CB">
      <w:pPr>
        <w:ind w:firstLine="720"/>
        <w:jc w:val="both"/>
        <w:rPr>
          <w:rFonts w:eastAsia="Calibri"/>
          <w:b/>
          <w:bCs/>
          <w:sz w:val="24"/>
          <w:szCs w:val="24"/>
          <w:lang w:val="it-IT"/>
        </w:rPr>
      </w:pPr>
    </w:p>
    <w:p w14:paraId="437B860C" w14:textId="0760D0C8" w:rsidR="001A03CB" w:rsidRPr="00202CFB" w:rsidRDefault="001A03CB" w:rsidP="001A03CB">
      <w:pPr>
        <w:widowControl w:val="0"/>
        <w:jc w:val="both"/>
        <w:rPr>
          <w:rFonts w:eastAsia="Calibri"/>
          <w:sz w:val="24"/>
          <w:szCs w:val="24"/>
          <w:lang w:val="fr-FR"/>
        </w:rPr>
      </w:pPr>
      <w:r w:rsidRPr="00202CFB">
        <w:rPr>
          <w:rFonts w:eastAsia="Calibri"/>
          <w:b/>
          <w:bCs/>
          <w:sz w:val="24"/>
          <w:szCs w:val="24"/>
          <w:lang w:val="fr-FR"/>
        </w:rPr>
        <w:t>Art.</w:t>
      </w:r>
      <w:r w:rsidR="003C01B6">
        <w:rPr>
          <w:rFonts w:eastAsia="Calibri"/>
          <w:b/>
          <w:bCs/>
          <w:sz w:val="24"/>
          <w:szCs w:val="24"/>
          <w:lang w:val="fr-FR"/>
        </w:rPr>
        <w:t>31</w:t>
      </w:r>
      <w:r w:rsidRPr="00202CFB">
        <w:rPr>
          <w:rFonts w:eastAsia="Calibri"/>
          <w:b/>
          <w:bCs/>
          <w:sz w:val="24"/>
          <w:szCs w:val="24"/>
          <w:lang w:val="fr-FR"/>
        </w:rPr>
        <w:t xml:space="preserve">. </w:t>
      </w:r>
      <w:proofErr w:type="spellStart"/>
      <w:r w:rsidRPr="00202CFB">
        <w:rPr>
          <w:rFonts w:eastAsia="Calibri"/>
          <w:sz w:val="24"/>
          <w:szCs w:val="24"/>
          <w:lang w:val="fr-FR"/>
        </w:rPr>
        <w:t>Complexitatea</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diversitatea</w:t>
      </w:r>
      <w:proofErr w:type="spellEnd"/>
      <w:r w:rsidRPr="00202CFB">
        <w:rPr>
          <w:rFonts w:eastAsia="Calibri"/>
          <w:sz w:val="24"/>
          <w:szCs w:val="24"/>
          <w:lang w:val="fr-FR"/>
        </w:rPr>
        <w:t xml:space="preserve"> </w:t>
      </w:r>
      <w:proofErr w:type="spellStart"/>
      <w:r w:rsidRPr="00202CFB">
        <w:rPr>
          <w:rFonts w:eastAsia="Calibri"/>
          <w:sz w:val="24"/>
          <w:szCs w:val="24"/>
          <w:lang w:val="fr-FR"/>
        </w:rPr>
        <w:t>sistemelor</w:t>
      </w:r>
      <w:proofErr w:type="spellEnd"/>
      <w:r w:rsidRPr="00202CFB">
        <w:rPr>
          <w:rFonts w:eastAsia="Calibri"/>
          <w:sz w:val="24"/>
          <w:szCs w:val="24"/>
          <w:lang w:val="fr-FR"/>
        </w:rPr>
        <w:t xml:space="preserve"> de </w:t>
      </w:r>
      <w:proofErr w:type="spellStart"/>
      <w:r w:rsidRPr="00202CFB">
        <w:rPr>
          <w:rFonts w:eastAsia="Calibri"/>
          <w:sz w:val="24"/>
          <w:szCs w:val="24"/>
          <w:lang w:val="fr-FR"/>
        </w:rPr>
        <w:t>relaţii</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baza</w:t>
      </w:r>
      <w:proofErr w:type="spellEnd"/>
      <w:r w:rsidRPr="00202CFB">
        <w:rPr>
          <w:rFonts w:eastAsia="Calibri"/>
          <w:sz w:val="24"/>
          <w:szCs w:val="24"/>
          <w:lang w:val="fr-FR"/>
        </w:rPr>
        <w:t xml:space="preserve"> </w:t>
      </w:r>
      <w:proofErr w:type="spellStart"/>
      <w:r w:rsidRPr="00202CFB">
        <w:rPr>
          <w:rFonts w:eastAsia="Calibri"/>
          <w:sz w:val="24"/>
          <w:szCs w:val="24"/>
          <w:lang w:val="fr-FR"/>
        </w:rPr>
        <w:t>cărora</w:t>
      </w:r>
      <w:proofErr w:type="spellEnd"/>
      <w:r w:rsidRPr="00202CFB">
        <w:rPr>
          <w:rFonts w:eastAsia="Calibri"/>
          <w:sz w:val="24"/>
          <w:szCs w:val="24"/>
          <w:lang w:val="fr-FR"/>
        </w:rPr>
        <w:t xml:space="preserve"> se </w:t>
      </w:r>
      <w:proofErr w:type="spellStart"/>
      <w:r w:rsidRPr="00202CFB">
        <w:rPr>
          <w:rFonts w:eastAsia="Calibri"/>
          <w:sz w:val="24"/>
          <w:szCs w:val="24"/>
          <w:lang w:val="fr-FR"/>
        </w:rPr>
        <w:t>acordă</w:t>
      </w:r>
      <w:proofErr w:type="spellEnd"/>
      <w:r w:rsidRPr="00202CFB">
        <w:rPr>
          <w:rFonts w:eastAsia="Calibri"/>
          <w:sz w:val="24"/>
          <w:szCs w:val="24"/>
          <w:lang w:val="fr-FR"/>
        </w:rPr>
        <w:t xml:space="preserve"> </w:t>
      </w:r>
      <w:proofErr w:type="spellStart"/>
      <w:r w:rsidRPr="00202CFB">
        <w:rPr>
          <w:rFonts w:eastAsia="Calibri"/>
          <w:sz w:val="24"/>
          <w:szCs w:val="24"/>
          <w:lang w:val="fr-FR"/>
        </w:rPr>
        <w:t>servicii</w:t>
      </w:r>
      <w:proofErr w:type="spellEnd"/>
      <w:r w:rsidRPr="00202CFB">
        <w:rPr>
          <w:rFonts w:eastAsia="Calibri"/>
          <w:sz w:val="24"/>
          <w:szCs w:val="24"/>
          <w:lang w:val="fr-FR"/>
        </w:rPr>
        <w:t xml:space="preserve"> </w:t>
      </w:r>
      <w:proofErr w:type="spellStart"/>
      <w:r w:rsidRPr="00202CFB">
        <w:rPr>
          <w:rFonts w:eastAsia="Calibri"/>
          <w:sz w:val="24"/>
          <w:szCs w:val="24"/>
          <w:lang w:val="fr-FR"/>
        </w:rPr>
        <w:t>publice</w:t>
      </w:r>
      <w:proofErr w:type="spellEnd"/>
      <w:r w:rsidRPr="00202CFB">
        <w:rPr>
          <w:rFonts w:eastAsia="Calibri"/>
          <w:sz w:val="24"/>
          <w:szCs w:val="24"/>
          <w:lang w:val="fr-FR"/>
        </w:rPr>
        <w:t xml:space="preserve"> </w:t>
      </w:r>
      <w:proofErr w:type="spellStart"/>
      <w:r w:rsidRPr="00202CFB">
        <w:rPr>
          <w:rFonts w:eastAsia="Calibri"/>
          <w:sz w:val="24"/>
          <w:szCs w:val="24"/>
          <w:lang w:val="fr-FR"/>
        </w:rPr>
        <w:t>impune</w:t>
      </w:r>
      <w:proofErr w:type="spellEnd"/>
      <w:r w:rsidRPr="00202CFB">
        <w:rPr>
          <w:rFonts w:eastAsia="Calibri"/>
          <w:sz w:val="24"/>
          <w:szCs w:val="24"/>
          <w:lang w:val="fr-FR"/>
        </w:rPr>
        <w:t xml:space="preserve"> </w:t>
      </w:r>
      <w:proofErr w:type="spellStart"/>
      <w:r w:rsidRPr="00202CFB">
        <w:rPr>
          <w:rFonts w:eastAsia="Calibri"/>
          <w:sz w:val="24"/>
          <w:szCs w:val="24"/>
          <w:lang w:val="fr-FR"/>
        </w:rPr>
        <w:t>respectarea</w:t>
      </w:r>
      <w:proofErr w:type="spellEnd"/>
      <w:r w:rsidRPr="00202CFB">
        <w:rPr>
          <w:rFonts w:eastAsia="Calibri"/>
          <w:sz w:val="24"/>
          <w:szCs w:val="24"/>
          <w:lang w:val="fr-FR"/>
        </w:rPr>
        <w:t xml:space="preserve"> </w:t>
      </w:r>
      <w:proofErr w:type="spellStart"/>
      <w:r w:rsidRPr="00202CFB">
        <w:rPr>
          <w:rFonts w:eastAsia="Calibri"/>
          <w:sz w:val="24"/>
          <w:szCs w:val="24"/>
          <w:lang w:val="fr-FR"/>
        </w:rPr>
        <w:t>unor</w:t>
      </w:r>
      <w:proofErr w:type="spellEnd"/>
      <w:r w:rsidRPr="00202CFB">
        <w:rPr>
          <w:rFonts w:eastAsia="Calibri"/>
          <w:sz w:val="24"/>
          <w:szCs w:val="24"/>
          <w:lang w:val="fr-FR"/>
        </w:rPr>
        <w:t xml:space="preserve"> norme de </w:t>
      </w:r>
      <w:proofErr w:type="spellStart"/>
      <w:r w:rsidRPr="00202CFB">
        <w:rPr>
          <w:rFonts w:eastAsia="Calibri"/>
          <w:sz w:val="24"/>
          <w:szCs w:val="24"/>
          <w:lang w:val="fr-FR"/>
        </w:rPr>
        <w:t>comportament</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conduită</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proofErr w:type="gramStart"/>
      <w:r w:rsidRPr="00202CFB">
        <w:rPr>
          <w:rFonts w:eastAsia="Calibri"/>
          <w:sz w:val="24"/>
          <w:szCs w:val="24"/>
          <w:lang w:val="fr-FR"/>
        </w:rPr>
        <w:t>scopul</w:t>
      </w:r>
      <w:proofErr w:type="spellEnd"/>
      <w:r w:rsidRPr="00202CFB">
        <w:rPr>
          <w:rFonts w:eastAsia="Calibri"/>
          <w:sz w:val="24"/>
          <w:szCs w:val="24"/>
          <w:lang w:val="fr-FR"/>
        </w:rPr>
        <w:t>:</w:t>
      </w:r>
      <w:proofErr w:type="gramEnd"/>
      <w:r w:rsidRPr="00202CFB">
        <w:rPr>
          <w:rFonts w:eastAsia="Calibri"/>
          <w:sz w:val="24"/>
          <w:szCs w:val="24"/>
          <w:lang w:val="fr-FR"/>
        </w:rPr>
        <w:t xml:space="preserve"> </w:t>
      </w:r>
    </w:p>
    <w:p w14:paraId="74D2558B" w14:textId="77777777" w:rsidR="001A03CB" w:rsidRPr="00202CFB" w:rsidRDefault="001A03CB" w:rsidP="001A03CB">
      <w:pPr>
        <w:widowControl w:val="0"/>
        <w:jc w:val="both"/>
        <w:rPr>
          <w:rFonts w:eastAsia="Calibri"/>
          <w:sz w:val="24"/>
          <w:szCs w:val="24"/>
          <w:lang w:val="fr-FR"/>
        </w:rPr>
      </w:pPr>
      <w:r w:rsidRPr="00202CFB">
        <w:rPr>
          <w:rFonts w:eastAsia="Calibri"/>
          <w:sz w:val="24"/>
          <w:szCs w:val="24"/>
          <w:lang w:val="fr-FR"/>
        </w:rPr>
        <w:tab/>
        <w:t xml:space="preserve">a.) de a </w:t>
      </w:r>
      <w:proofErr w:type="spellStart"/>
      <w:r w:rsidRPr="00202CFB">
        <w:rPr>
          <w:rFonts w:eastAsia="Calibri"/>
          <w:sz w:val="24"/>
          <w:szCs w:val="24"/>
          <w:lang w:val="fr-FR"/>
        </w:rPr>
        <w:t>ghida</w:t>
      </w:r>
      <w:proofErr w:type="spellEnd"/>
      <w:r w:rsidRPr="00202CFB">
        <w:rPr>
          <w:rFonts w:eastAsia="Calibri"/>
          <w:sz w:val="24"/>
          <w:szCs w:val="24"/>
          <w:lang w:val="fr-FR"/>
        </w:rPr>
        <w:t xml:space="preserve"> </w:t>
      </w:r>
      <w:proofErr w:type="spellStart"/>
      <w:r w:rsidRPr="00202CFB">
        <w:rPr>
          <w:rFonts w:eastAsia="Calibri"/>
          <w:sz w:val="24"/>
          <w:szCs w:val="24"/>
          <w:lang w:val="fr-FR"/>
        </w:rPr>
        <w:t>persoana</w:t>
      </w:r>
      <w:proofErr w:type="spellEnd"/>
      <w:r w:rsidRPr="00202CFB">
        <w:rPr>
          <w:rFonts w:eastAsia="Calibri"/>
          <w:sz w:val="24"/>
          <w:szCs w:val="24"/>
          <w:lang w:val="fr-FR"/>
        </w:rPr>
        <w:t xml:space="preserve"> </w:t>
      </w:r>
      <w:proofErr w:type="spellStart"/>
      <w:r w:rsidRPr="00202CFB">
        <w:rPr>
          <w:rFonts w:eastAsia="Calibri"/>
          <w:sz w:val="24"/>
          <w:szCs w:val="24"/>
          <w:lang w:val="fr-FR"/>
        </w:rPr>
        <w:t>implicată</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acordarea</w:t>
      </w:r>
      <w:proofErr w:type="spellEnd"/>
      <w:r w:rsidRPr="00202CFB">
        <w:rPr>
          <w:rFonts w:eastAsia="Calibri"/>
          <w:sz w:val="24"/>
          <w:szCs w:val="24"/>
          <w:lang w:val="fr-FR"/>
        </w:rPr>
        <w:t xml:space="preserve"> </w:t>
      </w:r>
      <w:proofErr w:type="spellStart"/>
      <w:r w:rsidRPr="00202CFB">
        <w:rPr>
          <w:rFonts w:eastAsia="Calibri"/>
          <w:sz w:val="24"/>
          <w:szCs w:val="24"/>
          <w:lang w:val="fr-FR"/>
        </w:rPr>
        <w:t>serviciilor</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momentul</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care </w:t>
      </w:r>
      <w:proofErr w:type="spellStart"/>
      <w:r w:rsidRPr="00202CFB">
        <w:rPr>
          <w:rFonts w:eastAsia="Calibri"/>
          <w:sz w:val="24"/>
          <w:szCs w:val="24"/>
          <w:lang w:val="fr-FR"/>
        </w:rPr>
        <w:t>aceasta</w:t>
      </w:r>
      <w:proofErr w:type="spellEnd"/>
      <w:r w:rsidRPr="00202CFB">
        <w:rPr>
          <w:rFonts w:eastAsia="Calibri"/>
          <w:sz w:val="24"/>
          <w:szCs w:val="24"/>
          <w:lang w:val="fr-FR"/>
        </w:rPr>
        <w:t xml:space="preserve"> se </w:t>
      </w:r>
      <w:proofErr w:type="spellStart"/>
      <w:r w:rsidRPr="00202CFB">
        <w:rPr>
          <w:rFonts w:eastAsia="Calibri"/>
          <w:sz w:val="24"/>
          <w:szCs w:val="24"/>
          <w:lang w:val="fr-FR"/>
        </w:rPr>
        <w:t>confruntă</w:t>
      </w:r>
      <w:proofErr w:type="spellEnd"/>
      <w:r w:rsidRPr="00202CFB">
        <w:rPr>
          <w:rFonts w:eastAsia="Calibri"/>
          <w:sz w:val="24"/>
          <w:szCs w:val="24"/>
          <w:lang w:val="fr-FR"/>
        </w:rPr>
        <w:t xml:space="preserve"> </w:t>
      </w:r>
      <w:proofErr w:type="spellStart"/>
      <w:r w:rsidRPr="00202CFB">
        <w:rPr>
          <w:rFonts w:eastAsia="Calibri"/>
          <w:sz w:val="24"/>
          <w:szCs w:val="24"/>
          <w:lang w:val="fr-FR"/>
        </w:rPr>
        <w:t>cu</w:t>
      </w:r>
      <w:proofErr w:type="spellEnd"/>
      <w:r w:rsidRPr="00202CFB">
        <w:rPr>
          <w:rFonts w:eastAsia="Calibri"/>
          <w:sz w:val="24"/>
          <w:szCs w:val="24"/>
          <w:lang w:val="fr-FR"/>
        </w:rPr>
        <w:t xml:space="preserve"> </w:t>
      </w:r>
      <w:proofErr w:type="spellStart"/>
      <w:r w:rsidRPr="00202CFB">
        <w:rPr>
          <w:rFonts w:eastAsia="Calibri"/>
          <w:sz w:val="24"/>
          <w:szCs w:val="24"/>
          <w:lang w:val="fr-FR"/>
        </w:rPr>
        <w:t>dileme</w:t>
      </w:r>
      <w:proofErr w:type="spellEnd"/>
      <w:r w:rsidRPr="00202CFB">
        <w:rPr>
          <w:rFonts w:eastAsia="Calibri"/>
          <w:sz w:val="24"/>
          <w:szCs w:val="24"/>
          <w:lang w:val="fr-FR"/>
        </w:rPr>
        <w:t xml:space="preserve"> practice care </w:t>
      </w:r>
      <w:proofErr w:type="spellStart"/>
      <w:r w:rsidRPr="00202CFB">
        <w:rPr>
          <w:rFonts w:eastAsia="Calibri"/>
          <w:sz w:val="24"/>
          <w:szCs w:val="24"/>
          <w:lang w:val="fr-FR"/>
        </w:rPr>
        <w:t>implică</w:t>
      </w:r>
      <w:proofErr w:type="spellEnd"/>
      <w:r w:rsidRPr="00202CFB">
        <w:rPr>
          <w:rFonts w:eastAsia="Calibri"/>
          <w:sz w:val="24"/>
          <w:szCs w:val="24"/>
          <w:lang w:val="fr-FR"/>
        </w:rPr>
        <w:t xml:space="preserve"> o </w:t>
      </w:r>
      <w:proofErr w:type="spellStart"/>
      <w:r w:rsidRPr="00202CFB">
        <w:rPr>
          <w:rFonts w:eastAsia="Calibri"/>
          <w:sz w:val="24"/>
          <w:szCs w:val="24"/>
          <w:lang w:val="fr-FR"/>
        </w:rPr>
        <w:t>problematică</w:t>
      </w:r>
      <w:proofErr w:type="spellEnd"/>
      <w:r w:rsidRPr="00202CFB">
        <w:rPr>
          <w:rFonts w:eastAsia="Calibri"/>
          <w:sz w:val="24"/>
          <w:szCs w:val="24"/>
          <w:lang w:val="fr-FR"/>
        </w:rPr>
        <w:t xml:space="preserve"> </w:t>
      </w:r>
      <w:proofErr w:type="spellStart"/>
      <w:proofErr w:type="gramStart"/>
      <w:r w:rsidRPr="00202CFB">
        <w:rPr>
          <w:rFonts w:eastAsia="Calibri"/>
          <w:sz w:val="24"/>
          <w:szCs w:val="24"/>
          <w:lang w:val="fr-FR"/>
        </w:rPr>
        <w:t>etică</w:t>
      </w:r>
      <w:proofErr w:type="spellEnd"/>
      <w:r w:rsidRPr="00202CFB">
        <w:rPr>
          <w:rFonts w:eastAsia="Calibri"/>
          <w:sz w:val="24"/>
          <w:szCs w:val="24"/>
          <w:lang w:val="fr-FR"/>
        </w:rPr>
        <w:t>;</w:t>
      </w:r>
      <w:proofErr w:type="gramEnd"/>
    </w:p>
    <w:p w14:paraId="4428B7DF" w14:textId="77777777" w:rsidR="001A03CB" w:rsidRPr="00202CFB" w:rsidRDefault="001A03CB" w:rsidP="001A03CB">
      <w:pPr>
        <w:ind w:firstLine="720"/>
        <w:jc w:val="both"/>
        <w:rPr>
          <w:rFonts w:eastAsia="Calibri"/>
          <w:sz w:val="24"/>
          <w:szCs w:val="24"/>
          <w:lang w:val="fr-FR"/>
        </w:rPr>
      </w:pPr>
      <w:r w:rsidRPr="00202CFB">
        <w:rPr>
          <w:rFonts w:eastAsia="Calibri"/>
          <w:sz w:val="24"/>
          <w:szCs w:val="24"/>
          <w:lang w:val="fr-FR"/>
        </w:rPr>
        <w:t xml:space="preserve">b.) de a </w:t>
      </w:r>
      <w:proofErr w:type="spellStart"/>
      <w:r w:rsidRPr="00202CFB">
        <w:rPr>
          <w:rFonts w:eastAsia="Calibri"/>
          <w:sz w:val="24"/>
          <w:szCs w:val="24"/>
          <w:lang w:val="fr-FR"/>
        </w:rPr>
        <w:t>asigura</w:t>
      </w:r>
      <w:proofErr w:type="spellEnd"/>
      <w:r w:rsidRPr="00202CFB">
        <w:rPr>
          <w:rFonts w:eastAsia="Calibri"/>
          <w:sz w:val="24"/>
          <w:szCs w:val="24"/>
          <w:lang w:val="fr-FR"/>
        </w:rPr>
        <w:t xml:space="preserve"> </w:t>
      </w:r>
      <w:proofErr w:type="spellStart"/>
      <w:r w:rsidRPr="00202CFB">
        <w:rPr>
          <w:rFonts w:eastAsia="Calibri"/>
          <w:sz w:val="24"/>
          <w:szCs w:val="24"/>
          <w:lang w:val="fr-FR"/>
        </w:rPr>
        <w:t>beneficiarii</w:t>
      </w:r>
      <w:proofErr w:type="spellEnd"/>
      <w:r w:rsidRPr="00202CFB">
        <w:rPr>
          <w:rFonts w:eastAsia="Calibri"/>
          <w:sz w:val="24"/>
          <w:szCs w:val="24"/>
          <w:lang w:val="fr-FR"/>
        </w:rPr>
        <w:t xml:space="preserve">, dar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potenţialii</w:t>
      </w:r>
      <w:proofErr w:type="spellEnd"/>
      <w:r w:rsidRPr="00202CFB">
        <w:rPr>
          <w:rFonts w:eastAsia="Calibri"/>
          <w:sz w:val="24"/>
          <w:szCs w:val="24"/>
          <w:lang w:val="fr-FR"/>
        </w:rPr>
        <w:t xml:space="preserve"> </w:t>
      </w:r>
      <w:proofErr w:type="spellStart"/>
      <w:r w:rsidRPr="00202CFB">
        <w:rPr>
          <w:rFonts w:eastAsia="Calibri"/>
          <w:sz w:val="24"/>
          <w:szCs w:val="24"/>
          <w:lang w:val="fr-FR"/>
        </w:rPr>
        <w:t>beneficiari</w:t>
      </w:r>
      <w:proofErr w:type="spellEnd"/>
      <w:r w:rsidRPr="00202CFB">
        <w:rPr>
          <w:rFonts w:eastAsia="Calibri"/>
          <w:sz w:val="24"/>
          <w:szCs w:val="24"/>
          <w:lang w:val="fr-FR"/>
        </w:rPr>
        <w:t xml:space="preserve"> de </w:t>
      </w:r>
      <w:proofErr w:type="spellStart"/>
      <w:r w:rsidRPr="00202CFB">
        <w:rPr>
          <w:rFonts w:eastAsia="Calibri"/>
          <w:sz w:val="24"/>
          <w:szCs w:val="24"/>
          <w:lang w:val="fr-FR"/>
        </w:rPr>
        <w:t>servicii</w:t>
      </w:r>
      <w:proofErr w:type="spellEnd"/>
      <w:r w:rsidRPr="00202CFB">
        <w:rPr>
          <w:rFonts w:eastAsia="Calibri"/>
          <w:sz w:val="24"/>
          <w:szCs w:val="24"/>
          <w:lang w:val="fr-FR"/>
        </w:rPr>
        <w:t xml:space="preserve"> sociale </w:t>
      </w:r>
      <w:proofErr w:type="spellStart"/>
      <w:r w:rsidRPr="00202CFB">
        <w:rPr>
          <w:rFonts w:eastAsia="Calibri"/>
          <w:sz w:val="24"/>
          <w:szCs w:val="24"/>
          <w:lang w:val="fr-FR"/>
        </w:rPr>
        <w:t>împotriva</w:t>
      </w:r>
      <w:proofErr w:type="spellEnd"/>
      <w:r w:rsidRPr="00202CFB">
        <w:rPr>
          <w:rFonts w:eastAsia="Calibri"/>
          <w:sz w:val="24"/>
          <w:szCs w:val="24"/>
          <w:lang w:val="fr-FR"/>
        </w:rPr>
        <w:t xml:space="preserve"> </w:t>
      </w:r>
      <w:proofErr w:type="spellStart"/>
      <w:r w:rsidRPr="00202CFB">
        <w:rPr>
          <w:rFonts w:eastAsia="Calibri"/>
          <w:sz w:val="24"/>
          <w:szCs w:val="24"/>
          <w:lang w:val="fr-FR"/>
        </w:rPr>
        <w:t>incompetenţei</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a </w:t>
      </w:r>
      <w:proofErr w:type="spellStart"/>
      <w:proofErr w:type="gramStart"/>
      <w:r w:rsidRPr="00202CFB">
        <w:rPr>
          <w:rFonts w:eastAsia="Calibri"/>
          <w:sz w:val="24"/>
          <w:szCs w:val="24"/>
          <w:lang w:val="fr-FR"/>
        </w:rPr>
        <w:t>neprofesionaliştilor</w:t>
      </w:r>
      <w:proofErr w:type="spellEnd"/>
      <w:r w:rsidRPr="00202CFB">
        <w:rPr>
          <w:rFonts w:eastAsia="Calibri"/>
          <w:sz w:val="24"/>
          <w:szCs w:val="24"/>
          <w:lang w:val="fr-FR"/>
        </w:rPr>
        <w:t>;</w:t>
      </w:r>
      <w:proofErr w:type="gramEnd"/>
    </w:p>
    <w:p w14:paraId="6922C1F2" w14:textId="77777777" w:rsidR="001A03CB" w:rsidRPr="00202CFB" w:rsidRDefault="001A03CB" w:rsidP="001A03CB">
      <w:pPr>
        <w:ind w:firstLine="720"/>
        <w:jc w:val="both"/>
        <w:rPr>
          <w:rFonts w:eastAsia="Calibri"/>
          <w:sz w:val="24"/>
          <w:szCs w:val="24"/>
          <w:lang w:val="fr-FR"/>
        </w:rPr>
      </w:pPr>
      <w:r w:rsidRPr="00202CFB">
        <w:rPr>
          <w:rFonts w:eastAsia="Calibri"/>
          <w:sz w:val="24"/>
          <w:szCs w:val="24"/>
          <w:lang w:val="fr-FR"/>
        </w:rPr>
        <w:t xml:space="preserve">c.) </w:t>
      </w:r>
      <w:proofErr w:type="gramStart"/>
      <w:r w:rsidRPr="00202CFB">
        <w:rPr>
          <w:rFonts w:eastAsia="Calibri"/>
          <w:sz w:val="24"/>
          <w:szCs w:val="24"/>
          <w:lang w:val="fr-FR"/>
        </w:rPr>
        <w:t>de a</w:t>
      </w:r>
      <w:proofErr w:type="gramEnd"/>
      <w:r w:rsidRPr="00202CFB">
        <w:rPr>
          <w:rFonts w:eastAsia="Calibri"/>
          <w:sz w:val="24"/>
          <w:szCs w:val="24"/>
          <w:lang w:val="fr-FR"/>
        </w:rPr>
        <w:t xml:space="preserve"> </w:t>
      </w:r>
      <w:proofErr w:type="spellStart"/>
      <w:r w:rsidRPr="00202CFB">
        <w:rPr>
          <w:rFonts w:eastAsia="Calibri"/>
          <w:sz w:val="24"/>
          <w:szCs w:val="24"/>
          <w:lang w:val="fr-FR"/>
        </w:rPr>
        <w:t>reglementa</w:t>
      </w:r>
      <w:proofErr w:type="spellEnd"/>
      <w:r w:rsidRPr="00202CFB">
        <w:rPr>
          <w:rFonts w:eastAsia="Calibri"/>
          <w:sz w:val="24"/>
          <w:szCs w:val="24"/>
          <w:lang w:val="fr-FR"/>
        </w:rPr>
        <w:t xml:space="preserve"> </w:t>
      </w:r>
      <w:proofErr w:type="spellStart"/>
      <w:r w:rsidRPr="00202CFB">
        <w:rPr>
          <w:rFonts w:eastAsia="Calibri"/>
          <w:sz w:val="24"/>
          <w:szCs w:val="24"/>
          <w:lang w:val="fr-FR"/>
        </w:rPr>
        <w:t>comportamentul</w:t>
      </w:r>
      <w:proofErr w:type="spellEnd"/>
      <w:r w:rsidRPr="00202CFB">
        <w:rPr>
          <w:rFonts w:eastAsia="Calibri"/>
          <w:sz w:val="24"/>
          <w:szCs w:val="24"/>
          <w:lang w:val="fr-FR"/>
        </w:rPr>
        <w:t xml:space="preserve"> </w:t>
      </w:r>
      <w:proofErr w:type="spellStart"/>
      <w:r w:rsidRPr="00202CFB">
        <w:rPr>
          <w:rFonts w:eastAsia="Calibri"/>
          <w:sz w:val="24"/>
          <w:szCs w:val="24"/>
          <w:lang w:val="fr-FR"/>
        </w:rPr>
        <w:t>persoanelor</w:t>
      </w:r>
      <w:proofErr w:type="spellEnd"/>
      <w:r w:rsidRPr="00202CFB">
        <w:rPr>
          <w:rFonts w:eastAsia="Calibri"/>
          <w:sz w:val="24"/>
          <w:szCs w:val="24"/>
          <w:lang w:val="fr-FR"/>
        </w:rPr>
        <w:t xml:space="preserve"> </w:t>
      </w:r>
      <w:proofErr w:type="spellStart"/>
      <w:r w:rsidRPr="00202CFB">
        <w:rPr>
          <w:rFonts w:eastAsia="Calibri"/>
          <w:sz w:val="24"/>
          <w:szCs w:val="24"/>
          <w:lang w:val="fr-FR"/>
        </w:rPr>
        <w:t>implicate</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acordarea</w:t>
      </w:r>
      <w:proofErr w:type="spellEnd"/>
      <w:r w:rsidRPr="00202CFB">
        <w:rPr>
          <w:rFonts w:eastAsia="Calibri"/>
          <w:sz w:val="24"/>
          <w:szCs w:val="24"/>
          <w:lang w:val="fr-FR"/>
        </w:rPr>
        <w:t xml:space="preserve"> </w:t>
      </w:r>
      <w:proofErr w:type="spellStart"/>
      <w:r w:rsidRPr="00202CFB">
        <w:rPr>
          <w:rFonts w:eastAsia="Calibri"/>
          <w:sz w:val="24"/>
          <w:szCs w:val="24"/>
          <w:lang w:val="fr-FR"/>
        </w:rPr>
        <w:t>serviciilor</w:t>
      </w:r>
      <w:proofErr w:type="spellEnd"/>
      <w:r w:rsidRPr="00202CFB">
        <w:rPr>
          <w:rFonts w:eastAsia="Calibri"/>
          <w:sz w:val="24"/>
          <w:szCs w:val="24"/>
          <w:lang w:val="fr-FR"/>
        </w:rPr>
        <w:t xml:space="preserve"> </w:t>
      </w:r>
      <w:proofErr w:type="spellStart"/>
      <w:r w:rsidRPr="00202CFB">
        <w:rPr>
          <w:rFonts w:eastAsia="Calibri"/>
          <w:sz w:val="24"/>
          <w:szCs w:val="24"/>
          <w:lang w:val="fr-FR"/>
        </w:rPr>
        <w:t>publice</w:t>
      </w:r>
      <w:proofErr w:type="spellEnd"/>
      <w:r w:rsidRPr="00202CFB">
        <w:rPr>
          <w:rFonts w:eastAsia="Calibri"/>
          <w:sz w:val="24"/>
          <w:szCs w:val="24"/>
          <w:lang w:val="fr-FR"/>
        </w:rPr>
        <w:t xml:space="preserve"> </w:t>
      </w:r>
      <w:proofErr w:type="spellStart"/>
      <w:r w:rsidRPr="00202CFB">
        <w:rPr>
          <w:rFonts w:eastAsia="Calibri"/>
          <w:sz w:val="24"/>
          <w:szCs w:val="24"/>
          <w:lang w:val="fr-FR"/>
        </w:rPr>
        <w:t>precum</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relaţiile</w:t>
      </w:r>
      <w:proofErr w:type="spellEnd"/>
      <w:r w:rsidRPr="00202CFB">
        <w:rPr>
          <w:rFonts w:eastAsia="Calibri"/>
          <w:sz w:val="24"/>
          <w:szCs w:val="24"/>
          <w:lang w:val="fr-FR"/>
        </w:rPr>
        <w:t xml:space="preserve"> </w:t>
      </w:r>
      <w:proofErr w:type="spellStart"/>
      <w:r w:rsidRPr="00202CFB">
        <w:rPr>
          <w:rFonts w:eastAsia="Calibri"/>
          <w:sz w:val="24"/>
          <w:szCs w:val="24"/>
          <w:lang w:val="fr-FR"/>
        </w:rPr>
        <w:t>acestora</w:t>
      </w:r>
      <w:proofErr w:type="spellEnd"/>
      <w:r w:rsidRPr="00202CFB">
        <w:rPr>
          <w:rFonts w:eastAsia="Calibri"/>
          <w:sz w:val="24"/>
          <w:szCs w:val="24"/>
          <w:lang w:val="fr-FR"/>
        </w:rPr>
        <w:t xml:space="preserve"> </w:t>
      </w:r>
      <w:proofErr w:type="spellStart"/>
      <w:r w:rsidRPr="00202CFB">
        <w:rPr>
          <w:rFonts w:eastAsia="Calibri"/>
          <w:sz w:val="24"/>
          <w:szCs w:val="24"/>
          <w:lang w:val="fr-FR"/>
        </w:rPr>
        <w:t>cu</w:t>
      </w:r>
      <w:proofErr w:type="spellEnd"/>
      <w:r w:rsidRPr="00202CFB">
        <w:rPr>
          <w:rFonts w:eastAsia="Calibri"/>
          <w:sz w:val="24"/>
          <w:szCs w:val="24"/>
          <w:lang w:val="fr-FR"/>
        </w:rPr>
        <w:t xml:space="preserve"> </w:t>
      </w:r>
      <w:proofErr w:type="spellStart"/>
      <w:r w:rsidRPr="00202CFB">
        <w:rPr>
          <w:rFonts w:eastAsia="Calibri"/>
          <w:sz w:val="24"/>
          <w:szCs w:val="24"/>
          <w:lang w:val="fr-FR"/>
        </w:rPr>
        <w:t>cetăţenii</w:t>
      </w:r>
      <w:proofErr w:type="spellEnd"/>
      <w:r w:rsidRPr="00202CFB">
        <w:rPr>
          <w:rFonts w:eastAsia="Calibri"/>
          <w:sz w:val="24"/>
          <w:szCs w:val="24"/>
          <w:lang w:val="fr-FR"/>
        </w:rPr>
        <w:t xml:space="preserve">, </w:t>
      </w:r>
      <w:proofErr w:type="spellStart"/>
      <w:r w:rsidRPr="00202CFB">
        <w:rPr>
          <w:rFonts w:eastAsia="Calibri"/>
          <w:sz w:val="24"/>
          <w:szCs w:val="24"/>
          <w:lang w:val="fr-FR"/>
        </w:rPr>
        <w:t>cu</w:t>
      </w:r>
      <w:proofErr w:type="spellEnd"/>
      <w:r w:rsidRPr="00202CFB">
        <w:rPr>
          <w:rFonts w:eastAsia="Calibri"/>
          <w:sz w:val="24"/>
          <w:szCs w:val="24"/>
          <w:lang w:val="fr-FR"/>
        </w:rPr>
        <w:t xml:space="preserve"> </w:t>
      </w:r>
      <w:proofErr w:type="spellStart"/>
      <w:r w:rsidRPr="00202CFB">
        <w:rPr>
          <w:rFonts w:eastAsia="Calibri"/>
          <w:sz w:val="24"/>
          <w:szCs w:val="24"/>
          <w:lang w:val="fr-FR"/>
        </w:rPr>
        <w:t>colegii</w:t>
      </w:r>
      <w:proofErr w:type="spellEnd"/>
      <w:r w:rsidRPr="00202CFB">
        <w:rPr>
          <w:rFonts w:eastAsia="Calibri"/>
          <w:sz w:val="24"/>
          <w:szCs w:val="24"/>
          <w:lang w:val="fr-FR"/>
        </w:rPr>
        <w:t xml:space="preserve">, </w:t>
      </w:r>
      <w:proofErr w:type="spellStart"/>
      <w:r w:rsidRPr="00202CFB">
        <w:rPr>
          <w:rFonts w:eastAsia="Calibri"/>
          <w:sz w:val="24"/>
          <w:szCs w:val="24"/>
          <w:lang w:val="fr-FR"/>
        </w:rPr>
        <w:t>cu</w:t>
      </w:r>
      <w:proofErr w:type="spellEnd"/>
      <w:r w:rsidRPr="00202CFB">
        <w:rPr>
          <w:rFonts w:eastAsia="Calibri"/>
          <w:sz w:val="24"/>
          <w:szCs w:val="24"/>
          <w:lang w:val="fr-FR"/>
        </w:rPr>
        <w:t xml:space="preserve"> </w:t>
      </w:r>
      <w:proofErr w:type="spellStart"/>
      <w:r w:rsidRPr="00202CFB">
        <w:rPr>
          <w:rFonts w:eastAsia="Calibri"/>
          <w:sz w:val="24"/>
          <w:szCs w:val="24"/>
          <w:lang w:val="fr-FR"/>
        </w:rPr>
        <w:t>reprezentanţii</w:t>
      </w:r>
      <w:proofErr w:type="spellEnd"/>
      <w:r w:rsidRPr="00202CFB">
        <w:rPr>
          <w:rFonts w:eastAsia="Calibri"/>
          <w:sz w:val="24"/>
          <w:szCs w:val="24"/>
          <w:lang w:val="fr-FR"/>
        </w:rPr>
        <w:t xml:space="preserve"> </w:t>
      </w:r>
      <w:proofErr w:type="spellStart"/>
      <w:r w:rsidRPr="00202CFB">
        <w:rPr>
          <w:rFonts w:eastAsia="Calibri"/>
          <w:sz w:val="24"/>
          <w:szCs w:val="24"/>
          <w:lang w:val="fr-FR"/>
        </w:rPr>
        <w:t>altor</w:t>
      </w:r>
      <w:proofErr w:type="spellEnd"/>
      <w:r w:rsidRPr="00202CFB">
        <w:rPr>
          <w:rFonts w:eastAsia="Calibri"/>
          <w:sz w:val="24"/>
          <w:szCs w:val="24"/>
          <w:lang w:val="fr-FR"/>
        </w:rPr>
        <w:t xml:space="preserve"> </w:t>
      </w:r>
      <w:proofErr w:type="spellStart"/>
      <w:r w:rsidRPr="00202CFB">
        <w:rPr>
          <w:rFonts w:eastAsia="Calibri"/>
          <w:sz w:val="24"/>
          <w:szCs w:val="24"/>
          <w:lang w:val="fr-FR"/>
        </w:rPr>
        <w:t>instituţii</w:t>
      </w:r>
      <w:proofErr w:type="spellEnd"/>
      <w:r w:rsidRPr="00202CFB">
        <w:rPr>
          <w:rFonts w:eastAsia="Calibri"/>
          <w:sz w:val="24"/>
          <w:szCs w:val="24"/>
          <w:lang w:val="fr-FR"/>
        </w:rPr>
        <w:t xml:space="preserve"> </w:t>
      </w:r>
      <w:proofErr w:type="spellStart"/>
      <w:r w:rsidRPr="00202CFB">
        <w:rPr>
          <w:rFonts w:eastAsia="Calibri"/>
          <w:sz w:val="24"/>
          <w:szCs w:val="24"/>
          <w:lang w:val="fr-FR"/>
        </w:rPr>
        <w:t>sau</w:t>
      </w:r>
      <w:proofErr w:type="spellEnd"/>
      <w:r w:rsidRPr="00202CFB">
        <w:rPr>
          <w:rFonts w:eastAsia="Calibri"/>
          <w:sz w:val="24"/>
          <w:szCs w:val="24"/>
          <w:lang w:val="fr-FR"/>
        </w:rPr>
        <w:t xml:space="preserve"> ai </w:t>
      </w:r>
      <w:proofErr w:type="spellStart"/>
      <w:r w:rsidRPr="00202CFB">
        <w:rPr>
          <w:rFonts w:eastAsia="Calibri"/>
          <w:sz w:val="24"/>
          <w:szCs w:val="24"/>
          <w:lang w:val="fr-FR"/>
        </w:rPr>
        <w:t>societăţii</w:t>
      </w:r>
      <w:proofErr w:type="spellEnd"/>
      <w:r w:rsidRPr="00202CFB">
        <w:rPr>
          <w:rFonts w:eastAsia="Calibri"/>
          <w:sz w:val="24"/>
          <w:szCs w:val="24"/>
          <w:lang w:val="fr-FR"/>
        </w:rPr>
        <w:t xml:space="preserve"> civile.</w:t>
      </w:r>
    </w:p>
    <w:p w14:paraId="75775C3E" w14:textId="77777777" w:rsidR="001A03CB" w:rsidRPr="00202CFB" w:rsidRDefault="001A03CB" w:rsidP="001A03CB">
      <w:pPr>
        <w:ind w:firstLine="720"/>
        <w:jc w:val="both"/>
        <w:rPr>
          <w:rFonts w:eastAsia="Calibri"/>
          <w:sz w:val="24"/>
          <w:szCs w:val="24"/>
          <w:lang w:val="fr-FR"/>
        </w:rPr>
      </w:pPr>
      <w:r w:rsidRPr="00202CFB">
        <w:rPr>
          <w:rFonts w:eastAsia="Calibri"/>
          <w:sz w:val="24"/>
          <w:szCs w:val="24"/>
          <w:lang w:val="fr-FR"/>
        </w:rPr>
        <w:t xml:space="preserve">d.) </w:t>
      </w:r>
      <w:proofErr w:type="gramStart"/>
      <w:r w:rsidRPr="00202CFB">
        <w:rPr>
          <w:rFonts w:eastAsia="Calibri"/>
          <w:sz w:val="24"/>
          <w:szCs w:val="24"/>
          <w:lang w:val="fr-FR"/>
        </w:rPr>
        <w:t>de a</w:t>
      </w:r>
      <w:proofErr w:type="gramEnd"/>
      <w:r w:rsidRPr="00202CFB">
        <w:rPr>
          <w:rFonts w:eastAsia="Calibri"/>
          <w:sz w:val="24"/>
          <w:szCs w:val="24"/>
          <w:lang w:val="fr-FR"/>
        </w:rPr>
        <w:t xml:space="preserve"> </w:t>
      </w:r>
      <w:proofErr w:type="spellStart"/>
      <w:r w:rsidRPr="00202CFB">
        <w:rPr>
          <w:rFonts w:eastAsia="Calibri"/>
          <w:sz w:val="24"/>
          <w:szCs w:val="24"/>
          <w:lang w:val="fr-FR"/>
        </w:rPr>
        <w:t>asigura</w:t>
      </w:r>
      <w:proofErr w:type="spellEnd"/>
      <w:r w:rsidRPr="00202CFB">
        <w:rPr>
          <w:rFonts w:eastAsia="Calibri"/>
          <w:sz w:val="24"/>
          <w:szCs w:val="24"/>
          <w:lang w:val="fr-FR"/>
        </w:rPr>
        <w:t xml:space="preserve"> </w:t>
      </w:r>
      <w:proofErr w:type="spellStart"/>
      <w:r w:rsidRPr="00202CFB">
        <w:rPr>
          <w:rFonts w:eastAsia="Calibri"/>
          <w:sz w:val="24"/>
          <w:szCs w:val="24"/>
          <w:lang w:val="fr-FR"/>
        </w:rPr>
        <w:t>supervizare</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consultanţă</w:t>
      </w:r>
      <w:proofErr w:type="spellEnd"/>
      <w:r w:rsidRPr="00202CFB">
        <w:rPr>
          <w:rFonts w:eastAsia="Calibri"/>
          <w:sz w:val="24"/>
          <w:szCs w:val="24"/>
          <w:lang w:val="fr-FR"/>
        </w:rPr>
        <w:t xml:space="preserve"> </w:t>
      </w:r>
      <w:proofErr w:type="spellStart"/>
      <w:r w:rsidRPr="00202CFB">
        <w:rPr>
          <w:rFonts w:eastAsia="Calibri"/>
          <w:sz w:val="24"/>
          <w:szCs w:val="24"/>
          <w:lang w:val="fr-FR"/>
        </w:rPr>
        <w:t>personalului</w:t>
      </w:r>
      <w:proofErr w:type="spellEnd"/>
      <w:r w:rsidRPr="00202CFB">
        <w:rPr>
          <w:rFonts w:eastAsia="Calibri"/>
          <w:sz w:val="24"/>
          <w:szCs w:val="24"/>
          <w:lang w:val="fr-FR"/>
        </w:rPr>
        <w:t xml:space="preserve"> </w:t>
      </w:r>
      <w:proofErr w:type="spellStart"/>
      <w:r w:rsidRPr="00202CFB">
        <w:rPr>
          <w:rFonts w:eastAsia="Calibri"/>
          <w:sz w:val="24"/>
          <w:szCs w:val="24"/>
          <w:lang w:val="fr-FR"/>
        </w:rPr>
        <w:t>implicat</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acordarea</w:t>
      </w:r>
      <w:proofErr w:type="spellEnd"/>
      <w:r w:rsidRPr="00202CFB">
        <w:rPr>
          <w:rFonts w:eastAsia="Calibri"/>
          <w:sz w:val="24"/>
          <w:szCs w:val="24"/>
          <w:lang w:val="fr-FR"/>
        </w:rPr>
        <w:t xml:space="preserve"> </w:t>
      </w:r>
      <w:proofErr w:type="spellStart"/>
      <w:r w:rsidRPr="00202CFB">
        <w:rPr>
          <w:rFonts w:eastAsia="Calibri"/>
          <w:sz w:val="24"/>
          <w:szCs w:val="24"/>
          <w:lang w:val="fr-FR"/>
        </w:rPr>
        <w:t>serviciilor</w:t>
      </w:r>
      <w:proofErr w:type="spellEnd"/>
      <w:r w:rsidRPr="00202CFB">
        <w:rPr>
          <w:rFonts w:eastAsia="Calibri"/>
          <w:sz w:val="24"/>
          <w:szCs w:val="24"/>
          <w:lang w:val="fr-FR"/>
        </w:rPr>
        <w:t xml:space="preserve"> </w:t>
      </w:r>
      <w:proofErr w:type="spellStart"/>
      <w:r w:rsidRPr="00202CFB">
        <w:rPr>
          <w:rFonts w:eastAsia="Calibri"/>
          <w:sz w:val="24"/>
          <w:szCs w:val="24"/>
          <w:lang w:val="fr-FR"/>
        </w:rPr>
        <w:t>publice</w:t>
      </w:r>
      <w:proofErr w:type="spellEnd"/>
      <w:r w:rsidRPr="00202CFB">
        <w:rPr>
          <w:rFonts w:eastAsia="Calibri"/>
          <w:sz w:val="24"/>
          <w:szCs w:val="24"/>
          <w:lang w:val="fr-FR"/>
        </w:rPr>
        <w:t xml:space="preserve"> </w:t>
      </w:r>
      <w:proofErr w:type="spellStart"/>
      <w:r w:rsidRPr="00202CFB">
        <w:rPr>
          <w:rFonts w:eastAsia="Calibri"/>
          <w:sz w:val="24"/>
          <w:szCs w:val="24"/>
          <w:lang w:val="fr-FR"/>
        </w:rPr>
        <w:t>în</w:t>
      </w:r>
      <w:proofErr w:type="spellEnd"/>
      <w:r w:rsidRPr="00202CFB">
        <w:rPr>
          <w:rFonts w:eastAsia="Calibri"/>
          <w:sz w:val="24"/>
          <w:szCs w:val="24"/>
          <w:lang w:val="fr-FR"/>
        </w:rPr>
        <w:t xml:space="preserve"> </w:t>
      </w:r>
      <w:proofErr w:type="spellStart"/>
      <w:r w:rsidRPr="00202CFB">
        <w:rPr>
          <w:rFonts w:eastAsia="Calibri"/>
          <w:sz w:val="24"/>
          <w:szCs w:val="24"/>
          <w:lang w:val="fr-FR"/>
        </w:rPr>
        <w:t>vederea</w:t>
      </w:r>
      <w:proofErr w:type="spellEnd"/>
      <w:r w:rsidRPr="00202CFB">
        <w:rPr>
          <w:rFonts w:eastAsia="Calibri"/>
          <w:sz w:val="24"/>
          <w:szCs w:val="24"/>
          <w:lang w:val="fr-FR"/>
        </w:rPr>
        <w:t xml:space="preserve"> </w:t>
      </w:r>
      <w:proofErr w:type="spellStart"/>
      <w:r w:rsidRPr="00202CFB">
        <w:rPr>
          <w:rFonts w:eastAsia="Calibri"/>
          <w:sz w:val="24"/>
          <w:szCs w:val="24"/>
          <w:lang w:val="fr-FR"/>
        </w:rPr>
        <w:t>evaluării</w:t>
      </w:r>
      <w:proofErr w:type="spellEnd"/>
      <w:r w:rsidRPr="00202CFB">
        <w:rPr>
          <w:rFonts w:eastAsia="Calibri"/>
          <w:sz w:val="24"/>
          <w:szCs w:val="24"/>
          <w:lang w:val="fr-FR"/>
        </w:rPr>
        <w:t xml:space="preserve"> </w:t>
      </w:r>
      <w:proofErr w:type="spellStart"/>
      <w:r w:rsidRPr="00202CFB">
        <w:rPr>
          <w:rFonts w:eastAsia="Calibri"/>
          <w:sz w:val="24"/>
          <w:szCs w:val="24"/>
          <w:lang w:val="fr-FR"/>
        </w:rPr>
        <w:t>activităţii</w:t>
      </w:r>
      <w:proofErr w:type="spellEnd"/>
      <w:r w:rsidRPr="00202CFB">
        <w:rPr>
          <w:rFonts w:eastAsia="Calibri"/>
          <w:sz w:val="24"/>
          <w:szCs w:val="24"/>
          <w:lang w:val="fr-FR"/>
        </w:rPr>
        <w:t xml:space="preserve"> </w:t>
      </w:r>
      <w:proofErr w:type="spellStart"/>
      <w:r w:rsidRPr="00202CFB">
        <w:rPr>
          <w:rFonts w:eastAsia="Calibri"/>
          <w:sz w:val="24"/>
          <w:szCs w:val="24"/>
          <w:lang w:val="fr-FR"/>
        </w:rPr>
        <w:t>acestora</w:t>
      </w:r>
      <w:proofErr w:type="spellEnd"/>
      <w:r w:rsidRPr="00202CFB">
        <w:rPr>
          <w:rFonts w:eastAsia="Calibri"/>
          <w:sz w:val="24"/>
          <w:szCs w:val="24"/>
          <w:lang w:val="fr-FR"/>
        </w:rPr>
        <w:t>.</w:t>
      </w:r>
    </w:p>
    <w:p w14:paraId="7F1AB5F9" w14:textId="77777777" w:rsidR="001A03CB" w:rsidRPr="00202CFB" w:rsidRDefault="001A03CB" w:rsidP="001A03CB">
      <w:pPr>
        <w:ind w:firstLine="720"/>
        <w:jc w:val="both"/>
        <w:rPr>
          <w:rFonts w:eastAsia="Calibri"/>
          <w:sz w:val="24"/>
          <w:szCs w:val="24"/>
          <w:lang w:val="fr-FR"/>
        </w:rPr>
      </w:pPr>
    </w:p>
    <w:p w14:paraId="3EC4109C" w14:textId="547575F7" w:rsidR="001A03CB" w:rsidRPr="00202CFB" w:rsidRDefault="001A03CB" w:rsidP="001A03CB">
      <w:pPr>
        <w:jc w:val="both"/>
        <w:rPr>
          <w:rFonts w:eastAsia="Calibri"/>
          <w:sz w:val="24"/>
          <w:szCs w:val="24"/>
          <w:lang w:val="fr-FR"/>
        </w:rPr>
      </w:pPr>
      <w:r w:rsidRPr="00202CFB">
        <w:rPr>
          <w:rFonts w:eastAsia="Calibri"/>
          <w:b/>
          <w:bCs/>
          <w:sz w:val="24"/>
          <w:szCs w:val="24"/>
          <w:lang w:val="fr-FR"/>
        </w:rPr>
        <w:lastRenderedPageBreak/>
        <w:t>Art.</w:t>
      </w:r>
      <w:r w:rsidR="003C01B6">
        <w:rPr>
          <w:rFonts w:eastAsia="Calibri"/>
          <w:b/>
          <w:bCs/>
          <w:sz w:val="24"/>
          <w:szCs w:val="24"/>
          <w:lang w:val="fr-FR"/>
        </w:rPr>
        <w:t>32</w:t>
      </w:r>
      <w:r w:rsidRPr="00202CFB">
        <w:rPr>
          <w:rFonts w:eastAsia="Calibri"/>
          <w:b/>
          <w:bCs/>
          <w:sz w:val="24"/>
          <w:szCs w:val="24"/>
          <w:lang w:val="fr-FR"/>
        </w:rPr>
        <w:t xml:space="preserve">.  </w:t>
      </w:r>
      <w:proofErr w:type="spellStart"/>
      <w:r w:rsidRPr="00202CFB">
        <w:rPr>
          <w:rFonts w:eastAsia="Calibri"/>
          <w:b/>
          <w:sz w:val="24"/>
          <w:szCs w:val="24"/>
          <w:lang w:val="fr-FR"/>
        </w:rPr>
        <w:t>Reguli</w:t>
      </w:r>
      <w:proofErr w:type="spellEnd"/>
      <w:r w:rsidRPr="00202CFB">
        <w:rPr>
          <w:rFonts w:eastAsia="Calibri"/>
          <w:b/>
          <w:sz w:val="24"/>
          <w:szCs w:val="24"/>
          <w:lang w:val="fr-FR"/>
        </w:rPr>
        <w:t xml:space="preserve"> de </w:t>
      </w:r>
      <w:proofErr w:type="spellStart"/>
      <w:r w:rsidRPr="00202CFB">
        <w:rPr>
          <w:rFonts w:eastAsia="Calibri"/>
          <w:b/>
          <w:sz w:val="24"/>
          <w:szCs w:val="24"/>
          <w:lang w:val="fr-FR"/>
        </w:rPr>
        <w:t>comportament</w:t>
      </w:r>
      <w:proofErr w:type="spellEnd"/>
      <w:r w:rsidRPr="00202CFB">
        <w:rPr>
          <w:rFonts w:eastAsia="Calibri"/>
          <w:b/>
          <w:sz w:val="24"/>
          <w:szCs w:val="24"/>
          <w:lang w:val="fr-FR"/>
        </w:rPr>
        <w:t xml:space="preserve"> </w:t>
      </w:r>
      <w:proofErr w:type="spellStart"/>
      <w:r w:rsidRPr="00202CFB">
        <w:rPr>
          <w:rFonts w:eastAsia="Calibri"/>
          <w:b/>
          <w:sz w:val="24"/>
          <w:szCs w:val="24"/>
          <w:lang w:val="fr-FR"/>
        </w:rPr>
        <w:t>şi</w:t>
      </w:r>
      <w:proofErr w:type="spellEnd"/>
      <w:r w:rsidRPr="00202CFB">
        <w:rPr>
          <w:rFonts w:eastAsia="Calibri"/>
          <w:b/>
          <w:sz w:val="24"/>
          <w:szCs w:val="24"/>
          <w:lang w:val="fr-FR"/>
        </w:rPr>
        <w:t xml:space="preserve"> </w:t>
      </w:r>
      <w:proofErr w:type="spellStart"/>
      <w:r w:rsidRPr="00202CFB">
        <w:rPr>
          <w:rFonts w:eastAsia="Calibri"/>
          <w:b/>
          <w:sz w:val="24"/>
          <w:szCs w:val="24"/>
          <w:lang w:val="fr-FR"/>
        </w:rPr>
        <w:t>conduită</w:t>
      </w:r>
      <w:proofErr w:type="spellEnd"/>
      <w:r w:rsidRPr="00202CFB">
        <w:rPr>
          <w:rFonts w:eastAsia="Calibri"/>
          <w:b/>
          <w:sz w:val="24"/>
          <w:szCs w:val="24"/>
          <w:lang w:val="fr-FR"/>
        </w:rPr>
        <w:t xml:space="preserve"> </w:t>
      </w:r>
      <w:proofErr w:type="spellStart"/>
      <w:r w:rsidRPr="00202CFB">
        <w:rPr>
          <w:rFonts w:eastAsia="Calibri"/>
          <w:b/>
          <w:sz w:val="24"/>
          <w:szCs w:val="24"/>
          <w:lang w:val="fr-FR"/>
        </w:rPr>
        <w:t>în</w:t>
      </w:r>
      <w:proofErr w:type="spellEnd"/>
      <w:r w:rsidRPr="00202CFB">
        <w:rPr>
          <w:rFonts w:eastAsia="Calibri"/>
          <w:b/>
          <w:sz w:val="24"/>
          <w:szCs w:val="24"/>
          <w:lang w:val="fr-FR"/>
        </w:rPr>
        <w:t xml:space="preserve"> </w:t>
      </w:r>
      <w:proofErr w:type="spellStart"/>
      <w:r w:rsidRPr="00202CFB">
        <w:rPr>
          <w:rFonts w:eastAsia="Calibri"/>
          <w:b/>
          <w:sz w:val="24"/>
          <w:szCs w:val="24"/>
          <w:lang w:val="fr-FR"/>
        </w:rPr>
        <w:t>relaţia</w:t>
      </w:r>
      <w:proofErr w:type="spellEnd"/>
      <w:r w:rsidRPr="00202CFB">
        <w:rPr>
          <w:rFonts w:eastAsia="Calibri"/>
          <w:b/>
          <w:sz w:val="24"/>
          <w:szCs w:val="24"/>
          <w:lang w:val="fr-FR"/>
        </w:rPr>
        <w:t xml:space="preserve"> client/</w:t>
      </w:r>
      <w:proofErr w:type="spellStart"/>
      <w:proofErr w:type="gramStart"/>
      <w:r w:rsidRPr="00202CFB">
        <w:rPr>
          <w:rFonts w:eastAsia="Calibri"/>
          <w:b/>
          <w:sz w:val="24"/>
          <w:szCs w:val="24"/>
          <w:lang w:val="fr-FR"/>
        </w:rPr>
        <w:t>cetatean</w:t>
      </w:r>
      <w:proofErr w:type="spellEnd"/>
      <w:r w:rsidRPr="00202CFB">
        <w:rPr>
          <w:rFonts w:eastAsia="Calibri"/>
          <w:b/>
          <w:sz w:val="24"/>
          <w:szCs w:val="24"/>
          <w:lang w:val="fr-FR"/>
        </w:rPr>
        <w:t xml:space="preserve">  –</w:t>
      </w:r>
      <w:proofErr w:type="gramEnd"/>
      <w:r w:rsidRPr="00202CFB">
        <w:rPr>
          <w:rFonts w:eastAsia="Calibri"/>
          <w:b/>
          <w:sz w:val="24"/>
          <w:szCs w:val="24"/>
          <w:lang w:val="fr-FR"/>
        </w:rPr>
        <w:t xml:space="preserve"> </w:t>
      </w:r>
      <w:proofErr w:type="spellStart"/>
      <w:r w:rsidRPr="00202CFB">
        <w:rPr>
          <w:rFonts w:eastAsia="Calibri"/>
          <w:b/>
          <w:sz w:val="24"/>
          <w:szCs w:val="24"/>
          <w:lang w:val="fr-FR"/>
        </w:rPr>
        <w:t>funcţionar</w:t>
      </w:r>
      <w:proofErr w:type="spellEnd"/>
      <w:r w:rsidRPr="00202CFB">
        <w:rPr>
          <w:rFonts w:eastAsia="Calibri"/>
          <w:b/>
          <w:sz w:val="24"/>
          <w:szCs w:val="24"/>
          <w:lang w:val="fr-FR"/>
        </w:rPr>
        <w:t xml:space="preserve"> public/ </w:t>
      </w:r>
      <w:proofErr w:type="spellStart"/>
      <w:r w:rsidRPr="00202CFB">
        <w:rPr>
          <w:rFonts w:eastAsia="Calibri"/>
          <w:b/>
          <w:sz w:val="24"/>
          <w:szCs w:val="24"/>
          <w:lang w:val="fr-FR"/>
        </w:rPr>
        <w:t>personal</w:t>
      </w:r>
      <w:proofErr w:type="spellEnd"/>
      <w:r w:rsidRPr="00202CFB">
        <w:rPr>
          <w:rFonts w:eastAsia="Calibri"/>
          <w:b/>
          <w:sz w:val="24"/>
          <w:szCs w:val="24"/>
          <w:lang w:val="fr-FR"/>
        </w:rPr>
        <w:t xml:space="preserve"> </w:t>
      </w:r>
      <w:proofErr w:type="spellStart"/>
      <w:r w:rsidRPr="00202CFB">
        <w:rPr>
          <w:rFonts w:eastAsia="Calibri"/>
          <w:b/>
          <w:sz w:val="24"/>
          <w:szCs w:val="24"/>
          <w:lang w:val="fr-FR"/>
        </w:rPr>
        <w:t>contractual</w:t>
      </w:r>
      <w:proofErr w:type="spellEnd"/>
      <w:r w:rsidRPr="00202CFB">
        <w:rPr>
          <w:rFonts w:eastAsia="Calibri"/>
          <w:b/>
          <w:sz w:val="24"/>
          <w:szCs w:val="24"/>
          <w:lang w:val="fr-FR"/>
        </w:rPr>
        <w:t>:</w:t>
      </w:r>
      <w:r w:rsidRPr="00202CFB">
        <w:rPr>
          <w:rFonts w:eastAsia="Calibri"/>
          <w:sz w:val="24"/>
          <w:szCs w:val="24"/>
          <w:lang w:val="fr-FR"/>
        </w:rPr>
        <w:t xml:space="preserve">    </w:t>
      </w:r>
    </w:p>
    <w:p w14:paraId="02BE13F5" w14:textId="10D7B3FF" w:rsidR="001A03CB" w:rsidRPr="00202CFB" w:rsidRDefault="00C5303C" w:rsidP="00C5303C">
      <w:pPr>
        <w:jc w:val="both"/>
        <w:rPr>
          <w:rFonts w:eastAsia="Calibri"/>
          <w:sz w:val="24"/>
          <w:szCs w:val="24"/>
          <w:lang w:val="it-IT"/>
        </w:rPr>
      </w:pPr>
      <w:r>
        <w:rPr>
          <w:rFonts w:eastAsia="Calibri"/>
          <w:b/>
          <w:sz w:val="24"/>
          <w:szCs w:val="24"/>
          <w:lang w:val="it-IT"/>
        </w:rPr>
        <w:t xml:space="preserve">   </w:t>
      </w:r>
      <w:r w:rsidR="001A03CB" w:rsidRPr="00202CFB">
        <w:rPr>
          <w:rFonts w:eastAsia="Calibri"/>
          <w:b/>
          <w:sz w:val="24"/>
          <w:szCs w:val="24"/>
          <w:lang w:val="it-IT"/>
        </w:rPr>
        <w:t>1. În identificarea clientului, evidenţierea, diagnosticarea şi evaluarea nevoii acestuia</w:t>
      </w:r>
      <w:r w:rsidR="001A03CB" w:rsidRPr="00202CFB">
        <w:rPr>
          <w:rFonts w:eastAsia="Calibri"/>
          <w:sz w:val="24"/>
          <w:szCs w:val="24"/>
          <w:lang w:val="it-IT"/>
        </w:rPr>
        <w:t>, în vederea realizării de acţiuni şi măsuri cu caracter preventiv, precum şi monitorizare:</w:t>
      </w:r>
    </w:p>
    <w:p w14:paraId="511044F7"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ro-RO"/>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proofErr w:type="spellStart"/>
      <w:r w:rsidRPr="00202CFB">
        <w:rPr>
          <w:rFonts w:eastAsia="Calibri"/>
          <w:sz w:val="24"/>
          <w:szCs w:val="24"/>
          <w:lang w:val="fr-FR"/>
        </w:rPr>
        <w:t>trebuie</w:t>
      </w:r>
      <w:proofErr w:type="spellEnd"/>
      <w:r w:rsidRPr="00202CFB">
        <w:rPr>
          <w:rFonts w:eastAsia="Calibri"/>
          <w:sz w:val="24"/>
          <w:szCs w:val="24"/>
          <w:lang w:val="fr-FR"/>
        </w:rPr>
        <w:t xml:space="preserve"> </w:t>
      </w:r>
      <w:proofErr w:type="spellStart"/>
      <w:r w:rsidRPr="00202CFB">
        <w:rPr>
          <w:rFonts w:eastAsia="Calibri"/>
          <w:sz w:val="24"/>
          <w:szCs w:val="24"/>
          <w:lang w:val="fr-FR"/>
        </w:rPr>
        <w:t>să</w:t>
      </w:r>
      <w:proofErr w:type="spellEnd"/>
      <w:r w:rsidRPr="00202CFB">
        <w:rPr>
          <w:rFonts w:eastAsia="Calibri"/>
          <w:sz w:val="24"/>
          <w:szCs w:val="24"/>
          <w:lang w:val="fr-FR"/>
        </w:rPr>
        <w:t xml:space="preserve"> manifeste </w:t>
      </w:r>
      <w:proofErr w:type="spellStart"/>
      <w:r w:rsidRPr="00202CFB">
        <w:rPr>
          <w:rFonts w:eastAsia="Calibri"/>
          <w:sz w:val="24"/>
          <w:szCs w:val="24"/>
          <w:lang w:val="fr-FR"/>
        </w:rPr>
        <w:t>disponibilitate</w:t>
      </w:r>
      <w:proofErr w:type="spellEnd"/>
      <w:r w:rsidRPr="00202CFB">
        <w:rPr>
          <w:rFonts w:eastAsia="Calibri"/>
          <w:sz w:val="24"/>
          <w:szCs w:val="24"/>
          <w:lang w:val="fr-FR"/>
        </w:rPr>
        <w:t xml:space="preserve"> </w:t>
      </w:r>
      <w:proofErr w:type="spellStart"/>
      <w:r w:rsidRPr="00202CFB">
        <w:rPr>
          <w:rFonts w:eastAsia="Calibri"/>
          <w:sz w:val="24"/>
          <w:szCs w:val="24"/>
          <w:lang w:val="fr-FR"/>
        </w:rPr>
        <w:t>faţă</w:t>
      </w:r>
      <w:proofErr w:type="spellEnd"/>
      <w:r w:rsidRPr="00202CFB">
        <w:rPr>
          <w:rFonts w:eastAsia="Calibri"/>
          <w:sz w:val="24"/>
          <w:szCs w:val="24"/>
          <w:lang w:val="fr-FR"/>
        </w:rPr>
        <w:t xml:space="preserve"> de </w:t>
      </w:r>
      <w:proofErr w:type="spellStart"/>
      <w:r w:rsidRPr="00202CFB">
        <w:rPr>
          <w:rFonts w:eastAsia="Calibri"/>
          <w:sz w:val="24"/>
          <w:szCs w:val="24"/>
          <w:lang w:val="fr-FR"/>
        </w:rPr>
        <w:t>cetăţean</w:t>
      </w:r>
      <w:proofErr w:type="spellEnd"/>
      <w:r w:rsidRPr="00202CFB">
        <w:rPr>
          <w:rFonts w:eastAsia="Calibri"/>
          <w:sz w:val="24"/>
          <w:szCs w:val="24"/>
          <w:lang w:val="fr-FR"/>
        </w:rPr>
        <w:t xml:space="preserve">, </w:t>
      </w:r>
      <w:proofErr w:type="spellStart"/>
      <w:r w:rsidRPr="00202CFB">
        <w:rPr>
          <w:rFonts w:eastAsia="Calibri"/>
          <w:sz w:val="24"/>
          <w:szCs w:val="24"/>
          <w:lang w:val="fr-FR"/>
        </w:rPr>
        <w:t>partener</w:t>
      </w:r>
      <w:proofErr w:type="spellEnd"/>
      <w:r w:rsidRPr="00202CFB">
        <w:rPr>
          <w:rFonts w:eastAsia="Calibri"/>
          <w:sz w:val="24"/>
          <w:szCs w:val="24"/>
          <w:lang w:val="fr-FR"/>
        </w:rPr>
        <w:t xml:space="preserve">, organisme civile, </w:t>
      </w:r>
      <w:proofErr w:type="spellStart"/>
      <w:r w:rsidRPr="00202CFB">
        <w:rPr>
          <w:rFonts w:eastAsia="Calibri"/>
          <w:sz w:val="24"/>
          <w:szCs w:val="24"/>
          <w:lang w:val="fr-FR"/>
        </w:rPr>
        <w:t>alte</w:t>
      </w:r>
      <w:proofErr w:type="spellEnd"/>
      <w:r w:rsidRPr="00202CFB">
        <w:rPr>
          <w:rFonts w:eastAsia="Calibri"/>
          <w:sz w:val="24"/>
          <w:szCs w:val="24"/>
          <w:lang w:val="fr-FR"/>
        </w:rPr>
        <w:t xml:space="preserve"> </w:t>
      </w:r>
      <w:proofErr w:type="spellStart"/>
      <w:r w:rsidRPr="00202CFB">
        <w:rPr>
          <w:rFonts w:eastAsia="Calibri"/>
          <w:sz w:val="24"/>
          <w:szCs w:val="24"/>
          <w:lang w:val="fr-FR"/>
        </w:rPr>
        <w:t>instituţii</w:t>
      </w:r>
      <w:proofErr w:type="spellEnd"/>
      <w:r w:rsidRPr="00202CFB">
        <w:rPr>
          <w:rFonts w:eastAsia="Calibri"/>
          <w:sz w:val="24"/>
          <w:szCs w:val="24"/>
          <w:lang w:val="fr-FR"/>
        </w:rPr>
        <w:t xml:space="preserve">, </w:t>
      </w:r>
      <w:proofErr w:type="spellStart"/>
      <w:r w:rsidRPr="00202CFB">
        <w:rPr>
          <w:rFonts w:eastAsia="Calibri"/>
          <w:sz w:val="24"/>
          <w:szCs w:val="24"/>
          <w:lang w:val="fr-FR"/>
        </w:rPr>
        <w:t>autorităţi</w:t>
      </w:r>
      <w:proofErr w:type="spellEnd"/>
      <w:r w:rsidRPr="00202CFB">
        <w:rPr>
          <w:rFonts w:eastAsia="Calibri"/>
          <w:sz w:val="24"/>
          <w:szCs w:val="24"/>
          <w:lang w:val="fr-FR"/>
        </w:rPr>
        <w:t xml:space="preserve"> </w:t>
      </w:r>
      <w:proofErr w:type="spellStart"/>
      <w:r w:rsidRPr="00202CFB">
        <w:rPr>
          <w:rFonts w:eastAsia="Calibri"/>
          <w:sz w:val="24"/>
          <w:szCs w:val="24"/>
          <w:lang w:val="fr-FR"/>
        </w:rPr>
        <w:t>publice</w:t>
      </w:r>
      <w:proofErr w:type="spellEnd"/>
      <w:r w:rsidRPr="00202CFB">
        <w:rPr>
          <w:rFonts w:eastAsia="Calibri"/>
          <w:sz w:val="24"/>
          <w:szCs w:val="24"/>
          <w:lang w:val="fr-FR"/>
        </w:rPr>
        <w:t xml:space="preserve">, </w:t>
      </w:r>
      <w:proofErr w:type="spellStart"/>
      <w:r w:rsidRPr="00202CFB">
        <w:rPr>
          <w:rFonts w:eastAsia="Calibri"/>
          <w:sz w:val="24"/>
          <w:szCs w:val="24"/>
          <w:lang w:val="fr-FR"/>
        </w:rPr>
        <w:t>să</w:t>
      </w:r>
      <w:proofErr w:type="spellEnd"/>
      <w:r w:rsidRPr="00202CFB">
        <w:rPr>
          <w:rFonts w:eastAsia="Calibri"/>
          <w:sz w:val="24"/>
          <w:szCs w:val="24"/>
          <w:lang w:val="fr-FR"/>
        </w:rPr>
        <w:t xml:space="preserve"> fie </w:t>
      </w:r>
      <w:proofErr w:type="spellStart"/>
      <w:r w:rsidRPr="00202CFB">
        <w:rPr>
          <w:rFonts w:eastAsia="Calibri"/>
          <w:sz w:val="24"/>
          <w:szCs w:val="24"/>
          <w:lang w:val="fr-FR"/>
        </w:rPr>
        <w:t>dispus</w:t>
      </w:r>
      <w:proofErr w:type="spellEnd"/>
      <w:r w:rsidRPr="00202CFB">
        <w:rPr>
          <w:rFonts w:eastAsia="Calibri"/>
          <w:sz w:val="24"/>
          <w:szCs w:val="24"/>
          <w:lang w:val="fr-FR"/>
        </w:rPr>
        <w:t xml:space="preserve"> </w:t>
      </w:r>
      <w:proofErr w:type="spellStart"/>
      <w:r w:rsidRPr="00202CFB">
        <w:rPr>
          <w:rFonts w:eastAsia="Calibri"/>
          <w:sz w:val="24"/>
          <w:szCs w:val="24"/>
          <w:lang w:val="fr-FR"/>
        </w:rPr>
        <w:t>să</w:t>
      </w:r>
      <w:proofErr w:type="spellEnd"/>
      <w:r w:rsidRPr="00202CFB">
        <w:rPr>
          <w:rFonts w:eastAsia="Calibri"/>
          <w:sz w:val="24"/>
          <w:szCs w:val="24"/>
          <w:lang w:val="fr-FR"/>
        </w:rPr>
        <w:t xml:space="preserve"> </w:t>
      </w:r>
      <w:proofErr w:type="spellStart"/>
      <w:r w:rsidRPr="00202CFB">
        <w:rPr>
          <w:rFonts w:eastAsia="Calibri"/>
          <w:sz w:val="24"/>
          <w:szCs w:val="24"/>
          <w:lang w:val="fr-FR"/>
        </w:rPr>
        <w:t>asculte</w:t>
      </w:r>
      <w:proofErr w:type="spellEnd"/>
      <w:r w:rsidRPr="00202CFB">
        <w:rPr>
          <w:rFonts w:eastAsia="Calibri"/>
          <w:sz w:val="24"/>
          <w:szCs w:val="24"/>
          <w:lang w:val="fr-FR"/>
        </w:rPr>
        <w:t xml:space="preserve"> </w:t>
      </w:r>
      <w:proofErr w:type="spellStart"/>
      <w:r w:rsidRPr="00202CFB">
        <w:rPr>
          <w:rFonts w:eastAsia="Calibri"/>
          <w:sz w:val="24"/>
          <w:szCs w:val="24"/>
          <w:lang w:val="fr-FR"/>
        </w:rPr>
        <w:t>şi</w:t>
      </w:r>
      <w:proofErr w:type="spellEnd"/>
      <w:r w:rsidRPr="00202CFB">
        <w:rPr>
          <w:rFonts w:eastAsia="Calibri"/>
          <w:sz w:val="24"/>
          <w:szCs w:val="24"/>
          <w:lang w:val="fr-FR"/>
        </w:rPr>
        <w:t xml:space="preserve"> </w:t>
      </w:r>
      <w:proofErr w:type="spellStart"/>
      <w:r w:rsidRPr="00202CFB">
        <w:rPr>
          <w:rFonts w:eastAsia="Calibri"/>
          <w:sz w:val="24"/>
          <w:szCs w:val="24"/>
          <w:lang w:val="fr-FR"/>
        </w:rPr>
        <w:t>să</w:t>
      </w:r>
      <w:proofErr w:type="spellEnd"/>
      <w:r w:rsidRPr="00202CFB">
        <w:rPr>
          <w:rFonts w:eastAsia="Calibri"/>
          <w:sz w:val="24"/>
          <w:szCs w:val="24"/>
          <w:lang w:val="fr-FR"/>
        </w:rPr>
        <w:t xml:space="preserve"> </w:t>
      </w:r>
      <w:proofErr w:type="spellStart"/>
      <w:r w:rsidRPr="00202CFB">
        <w:rPr>
          <w:rFonts w:eastAsia="Calibri"/>
          <w:sz w:val="24"/>
          <w:szCs w:val="24"/>
          <w:lang w:val="fr-FR"/>
        </w:rPr>
        <w:t>orienteze</w:t>
      </w:r>
      <w:proofErr w:type="spellEnd"/>
      <w:r w:rsidRPr="00202CFB">
        <w:rPr>
          <w:rFonts w:eastAsia="Calibri"/>
          <w:sz w:val="24"/>
          <w:szCs w:val="24"/>
          <w:lang w:val="fr-FR"/>
        </w:rPr>
        <w:t xml:space="preserve"> </w:t>
      </w:r>
      <w:proofErr w:type="spellStart"/>
      <w:r w:rsidRPr="00202CFB">
        <w:rPr>
          <w:rFonts w:eastAsia="Calibri"/>
          <w:sz w:val="24"/>
          <w:szCs w:val="24"/>
          <w:lang w:val="fr-FR"/>
        </w:rPr>
        <w:t>către</w:t>
      </w:r>
      <w:proofErr w:type="spellEnd"/>
      <w:r w:rsidRPr="00202CFB">
        <w:rPr>
          <w:rFonts w:eastAsia="Calibri"/>
          <w:sz w:val="24"/>
          <w:szCs w:val="24"/>
          <w:lang w:val="fr-FR"/>
        </w:rPr>
        <w:t xml:space="preserve"> </w:t>
      </w:r>
      <w:proofErr w:type="spellStart"/>
      <w:r w:rsidRPr="00202CFB">
        <w:rPr>
          <w:rFonts w:eastAsia="Calibri"/>
          <w:sz w:val="24"/>
          <w:szCs w:val="24"/>
          <w:lang w:val="fr-FR"/>
        </w:rPr>
        <w:t>compartimentele</w:t>
      </w:r>
      <w:proofErr w:type="spellEnd"/>
      <w:r w:rsidRPr="00202CFB">
        <w:rPr>
          <w:rFonts w:eastAsia="Calibri"/>
          <w:sz w:val="24"/>
          <w:szCs w:val="24"/>
          <w:lang w:val="fr-FR"/>
        </w:rPr>
        <w:t xml:space="preserve"> de </w:t>
      </w:r>
      <w:proofErr w:type="spellStart"/>
      <w:r w:rsidRPr="00202CFB">
        <w:rPr>
          <w:rFonts w:eastAsia="Calibri"/>
          <w:sz w:val="24"/>
          <w:szCs w:val="24"/>
          <w:lang w:val="fr-FR"/>
        </w:rPr>
        <w:t>specialitate</w:t>
      </w:r>
      <w:proofErr w:type="spellEnd"/>
      <w:r w:rsidRPr="00202CFB">
        <w:rPr>
          <w:rFonts w:eastAsia="Calibri"/>
          <w:sz w:val="24"/>
          <w:szCs w:val="24"/>
          <w:lang w:val="fr-FR"/>
        </w:rPr>
        <w:t xml:space="preserve"> </w:t>
      </w:r>
      <w:proofErr w:type="spellStart"/>
      <w:r w:rsidRPr="00202CFB">
        <w:rPr>
          <w:rFonts w:eastAsia="Calibri"/>
          <w:sz w:val="24"/>
          <w:szCs w:val="24"/>
          <w:lang w:val="fr-FR"/>
        </w:rPr>
        <w:t>din</w:t>
      </w:r>
      <w:proofErr w:type="spellEnd"/>
      <w:r w:rsidRPr="00202CFB">
        <w:rPr>
          <w:rFonts w:eastAsia="Calibri"/>
          <w:sz w:val="24"/>
          <w:szCs w:val="24"/>
          <w:lang w:val="fr-FR"/>
        </w:rPr>
        <w:t xml:space="preserve"> </w:t>
      </w:r>
      <w:proofErr w:type="spellStart"/>
      <w:r w:rsidRPr="00202CFB">
        <w:rPr>
          <w:rFonts w:eastAsia="Calibri"/>
          <w:sz w:val="24"/>
          <w:szCs w:val="24"/>
          <w:lang w:val="fr-FR"/>
        </w:rPr>
        <w:t>cadrul</w:t>
      </w:r>
      <w:proofErr w:type="spellEnd"/>
      <w:r w:rsidRPr="00202CFB">
        <w:rPr>
          <w:rFonts w:eastAsia="Calibri"/>
          <w:sz w:val="24"/>
          <w:szCs w:val="24"/>
          <w:lang w:val="fr-FR"/>
        </w:rPr>
        <w:t xml:space="preserve"> </w:t>
      </w:r>
      <w:proofErr w:type="spellStart"/>
      <w:r w:rsidRPr="00202CFB">
        <w:rPr>
          <w:rFonts w:eastAsia="Calibri"/>
          <w:sz w:val="24"/>
          <w:szCs w:val="24"/>
          <w:lang w:val="fr-FR"/>
        </w:rPr>
        <w:t>instituţiei</w:t>
      </w:r>
      <w:proofErr w:type="spellEnd"/>
      <w:r w:rsidRPr="00202CFB">
        <w:rPr>
          <w:rFonts w:eastAsia="Calibri"/>
          <w:sz w:val="24"/>
          <w:szCs w:val="24"/>
          <w:lang w:val="fr-FR"/>
        </w:rPr>
        <w:t>;</w:t>
      </w:r>
    </w:p>
    <w:p w14:paraId="7832A2F4"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ro-RO"/>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proofErr w:type="spellStart"/>
      <w:r w:rsidRPr="00202CFB">
        <w:rPr>
          <w:rFonts w:eastAsia="Calibri"/>
          <w:sz w:val="24"/>
          <w:szCs w:val="24"/>
          <w:lang w:val="ro-RO"/>
        </w:rPr>
        <w:t>stabileşte</w:t>
      </w:r>
      <w:proofErr w:type="spellEnd"/>
      <w:r w:rsidRPr="00202CFB">
        <w:rPr>
          <w:rFonts w:eastAsia="Calibri"/>
          <w:sz w:val="24"/>
          <w:szCs w:val="24"/>
          <w:lang w:val="ro-RO"/>
        </w:rPr>
        <w:t xml:space="preserve"> împreună cu </w:t>
      </w:r>
      <w:proofErr w:type="spellStart"/>
      <w:r w:rsidRPr="00202CFB">
        <w:rPr>
          <w:rFonts w:eastAsia="Calibri"/>
          <w:sz w:val="24"/>
          <w:szCs w:val="24"/>
          <w:lang w:val="ro-RO"/>
        </w:rPr>
        <w:t>cetăţeanul</w:t>
      </w:r>
      <w:proofErr w:type="spellEnd"/>
      <w:r w:rsidRPr="00202CFB">
        <w:rPr>
          <w:rFonts w:eastAsia="Calibri"/>
          <w:sz w:val="24"/>
          <w:szCs w:val="24"/>
          <w:lang w:val="ro-RO"/>
        </w:rPr>
        <w:t xml:space="preserve">, care este problema asupra căreia urmează să se </w:t>
      </w:r>
      <w:proofErr w:type="spellStart"/>
      <w:r w:rsidRPr="00202CFB">
        <w:rPr>
          <w:rFonts w:eastAsia="Calibri"/>
          <w:sz w:val="24"/>
          <w:szCs w:val="24"/>
          <w:lang w:val="ro-RO"/>
        </w:rPr>
        <w:t>acţioneze</w:t>
      </w:r>
      <w:proofErr w:type="spellEnd"/>
      <w:r w:rsidRPr="00202CFB">
        <w:rPr>
          <w:rFonts w:eastAsia="Calibri"/>
          <w:sz w:val="24"/>
          <w:szCs w:val="24"/>
          <w:lang w:val="ro-RO"/>
        </w:rPr>
        <w:t>;</w:t>
      </w:r>
    </w:p>
    <w:p w14:paraId="49A258B6"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ro-RO"/>
        </w:rPr>
      </w:pPr>
      <w:r w:rsidRPr="00202CFB">
        <w:rPr>
          <w:rFonts w:eastAsia="Calibri"/>
          <w:sz w:val="24"/>
          <w:szCs w:val="24"/>
          <w:lang w:val="ro-RO"/>
        </w:rPr>
        <w:t xml:space="preserve">să asculte </w:t>
      </w:r>
      <w:proofErr w:type="spellStart"/>
      <w:r w:rsidRPr="00202CFB">
        <w:rPr>
          <w:rFonts w:eastAsia="Calibri"/>
          <w:sz w:val="24"/>
          <w:szCs w:val="24"/>
          <w:lang w:val="ro-RO"/>
        </w:rPr>
        <w:t>şi</w:t>
      </w:r>
      <w:proofErr w:type="spellEnd"/>
      <w:r w:rsidRPr="00202CFB">
        <w:rPr>
          <w:rFonts w:eastAsia="Calibri"/>
          <w:sz w:val="24"/>
          <w:szCs w:val="24"/>
          <w:lang w:val="ro-RO"/>
        </w:rPr>
        <w:t xml:space="preserve"> să nu intervină decât în momentele propice;</w:t>
      </w:r>
    </w:p>
    <w:p w14:paraId="74321182"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it-IT"/>
        </w:rPr>
      </w:pPr>
      <w:r w:rsidRPr="00202CFB">
        <w:rPr>
          <w:rFonts w:eastAsia="Calibri"/>
          <w:sz w:val="24"/>
          <w:szCs w:val="24"/>
          <w:lang w:val="ro-RO"/>
        </w:rPr>
        <w:t>să inspire încredere clientului/</w:t>
      </w:r>
      <w:proofErr w:type="spellStart"/>
      <w:r w:rsidRPr="00202CFB">
        <w:rPr>
          <w:rFonts w:eastAsia="Calibri"/>
          <w:sz w:val="24"/>
          <w:szCs w:val="24"/>
          <w:lang w:val="ro-RO"/>
        </w:rPr>
        <w:t>cetateanului</w:t>
      </w:r>
      <w:proofErr w:type="spellEnd"/>
      <w:r w:rsidRPr="00202CFB">
        <w:rPr>
          <w:rFonts w:eastAsia="Calibri"/>
          <w:sz w:val="24"/>
          <w:szCs w:val="24"/>
          <w:lang w:val="ro-RO"/>
        </w:rPr>
        <w:t xml:space="preserve"> ;</w:t>
      </w:r>
    </w:p>
    <w:p w14:paraId="3FD6AECC"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it-IT"/>
        </w:rPr>
      </w:pPr>
      <w:r w:rsidRPr="00202CFB">
        <w:rPr>
          <w:rFonts w:eastAsia="Calibri"/>
          <w:sz w:val="24"/>
          <w:szCs w:val="24"/>
          <w:lang w:val="it-IT"/>
        </w:rPr>
        <w:t>să ştie să-i suscite şi să-i menţină interesul pentru subiectul interviului;</w:t>
      </w:r>
    </w:p>
    <w:p w14:paraId="29FCAAA4"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pt-BR"/>
        </w:rPr>
      </w:pPr>
      <w:r w:rsidRPr="00202CFB">
        <w:rPr>
          <w:rFonts w:eastAsia="Calibri"/>
          <w:sz w:val="24"/>
          <w:szCs w:val="24"/>
          <w:lang w:val="it-IT"/>
        </w:rPr>
        <w:t>să manifeste  respectiv, să înţeleagă ceea ce îi spune interlocutorul, să fie capabil să se pună în situaţia acestuia;</w:t>
      </w:r>
    </w:p>
    <w:p w14:paraId="5D2B29F2"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pt-BR"/>
        </w:rPr>
      </w:pPr>
      <w:r w:rsidRPr="00202CFB">
        <w:rPr>
          <w:rFonts w:eastAsia="Calibri"/>
          <w:sz w:val="24"/>
          <w:szCs w:val="24"/>
          <w:lang w:val="pt-BR"/>
        </w:rPr>
        <w:t>să reducă, pe cât posibil, distanţa dintre el şi client/cetatean (distanţa datorată diferenţelor de statut social, de cultură, de sex, etc.);</w:t>
      </w:r>
    </w:p>
    <w:p w14:paraId="5BF516FB" w14:textId="77777777" w:rsidR="001A03CB" w:rsidRPr="00202CFB" w:rsidRDefault="001A03CB" w:rsidP="00D00A9E">
      <w:pPr>
        <w:numPr>
          <w:ilvl w:val="0"/>
          <w:numId w:val="5"/>
        </w:numPr>
        <w:tabs>
          <w:tab w:val="clear" w:pos="720"/>
          <w:tab w:val="num" w:pos="426"/>
        </w:tabs>
        <w:ind w:left="284" w:hanging="142"/>
        <w:jc w:val="both"/>
        <w:rPr>
          <w:rFonts w:eastAsia="Calibri"/>
          <w:sz w:val="24"/>
          <w:szCs w:val="24"/>
          <w:lang w:val="pt-BR"/>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trebuie să fie capabil de a înlătura barierele psihologice ale comunicării şi să-şi dea seama de mecanismele de apărare ale eului pe care clientul/cetateanul le utilizează pentru a ocoli răspunsurile mai sensibile şi problemele care-l privesc îndeaproape.</w:t>
      </w:r>
    </w:p>
    <w:p w14:paraId="647F94DE" w14:textId="77777777" w:rsidR="001A03CB" w:rsidRPr="00202CFB" w:rsidRDefault="001A03CB" w:rsidP="00D00A9E">
      <w:pPr>
        <w:tabs>
          <w:tab w:val="num" w:pos="426"/>
          <w:tab w:val="left" w:pos="798"/>
        </w:tabs>
        <w:ind w:left="284" w:hanging="142"/>
        <w:jc w:val="both"/>
        <w:rPr>
          <w:rFonts w:eastAsia="Calibri"/>
          <w:sz w:val="24"/>
          <w:szCs w:val="24"/>
          <w:lang w:val="pt-BR"/>
        </w:rPr>
      </w:pPr>
    </w:p>
    <w:p w14:paraId="0D7EE1E4" w14:textId="010E5DD6" w:rsidR="001A03CB" w:rsidRPr="00202CFB" w:rsidRDefault="00C5303C" w:rsidP="00C5303C">
      <w:pPr>
        <w:tabs>
          <w:tab w:val="left" w:pos="798"/>
        </w:tabs>
        <w:jc w:val="both"/>
        <w:rPr>
          <w:rFonts w:eastAsia="Calibri"/>
          <w:b/>
          <w:sz w:val="24"/>
          <w:szCs w:val="24"/>
          <w:lang w:val="pt-BR"/>
        </w:rPr>
      </w:pPr>
      <w:r>
        <w:rPr>
          <w:rFonts w:eastAsia="Calibri"/>
          <w:b/>
          <w:sz w:val="24"/>
          <w:szCs w:val="24"/>
          <w:lang w:val="pt-BR"/>
        </w:rPr>
        <w:t xml:space="preserve">   </w:t>
      </w:r>
      <w:r w:rsidR="001A03CB" w:rsidRPr="00202CFB">
        <w:rPr>
          <w:rFonts w:eastAsia="Calibri"/>
          <w:b/>
          <w:sz w:val="24"/>
          <w:szCs w:val="24"/>
          <w:lang w:val="pt-BR"/>
        </w:rPr>
        <w:t>2. În furnizarea serviciilor de informare</w:t>
      </w:r>
    </w:p>
    <w:p w14:paraId="57ACA81E" w14:textId="77777777" w:rsidR="001A03CB" w:rsidRPr="00202CFB" w:rsidRDefault="001A03CB" w:rsidP="001A03CB">
      <w:pPr>
        <w:tabs>
          <w:tab w:val="left" w:pos="798"/>
        </w:tabs>
        <w:jc w:val="both"/>
        <w:outlineLvl w:val="0"/>
        <w:rPr>
          <w:rFonts w:eastAsia="Calibri"/>
          <w:b/>
          <w:sz w:val="24"/>
          <w:szCs w:val="24"/>
          <w:lang w:val="pt-BR"/>
        </w:rPr>
      </w:pPr>
      <w:r w:rsidRPr="00202CFB">
        <w:rPr>
          <w:rFonts w:eastAsia="Calibri"/>
          <w:b/>
          <w:sz w:val="24"/>
          <w:szCs w:val="24"/>
          <w:lang w:val="pt-BR"/>
        </w:rPr>
        <w:t>Informare competentă, corectă, completă, adecvată, transparentă, operativă:</w:t>
      </w:r>
    </w:p>
    <w:p w14:paraId="15BA5AE5" w14:textId="77777777" w:rsidR="001A03CB" w:rsidRPr="00202CFB" w:rsidRDefault="001A03CB" w:rsidP="00D00A9E">
      <w:pPr>
        <w:tabs>
          <w:tab w:val="left" w:pos="798"/>
        </w:tabs>
        <w:jc w:val="both"/>
        <w:rPr>
          <w:rFonts w:eastAsia="Calibri"/>
          <w:sz w:val="24"/>
          <w:szCs w:val="24"/>
          <w:lang w:val="pt-BR"/>
        </w:rPr>
      </w:pPr>
      <w:r w:rsidRPr="00202CFB">
        <w:rPr>
          <w:rFonts w:eastAsia="Calibri"/>
          <w:sz w:val="24"/>
          <w:szCs w:val="24"/>
          <w:lang w:val="pt-BR"/>
        </w:rPr>
        <w:t xml:space="preserve">- </w:t>
      </w:r>
      <w:proofErr w:type="spellStart"/>
      <w:r w:rsidRPr="00202CFB">
        <w:rPr>
          <w:rFonts w:eastAsia="Calibri"/>
          <w:sz w:val="24"/>
          <w:szCs w:val="24"/>
          <w:lang w:val="fr-FR"/>
        </w:rPr>
        <w:t>funcţionarul</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trebuie să ofere cel mai competent ajutor posibil, ceea ce presupune o bună pregătire profesională, teoretică şi practică, limbajul profesional trebuie să fie clar, concis, la nivelul capacităţii de înţelegere a clientului/cetateanului. Acestuia i se vor prezenta date, avantajele şi dezavantajele opţiunilor posibile, informarea trebuie să răspundă nevoilor şi problemelor clientului/cetateanului, informarea să se facă în cel mai scurt timp de la solicitarea clientului/cet</w:t>
      </w:r>
      <w:proofErr w:type="spellStart"/>
      <w:r w:rsidRPr="00202CFB">
        <w:rPr>
          <w:rFonts w:eastAsia="Calibri"/>
          <w:sz w:val="24"/>
          <w:szCs w:val="24"/>
          <w:lang w:val="ro-RO"/>
        </w:rPr>
        <w:t>ăţ</w:t>
      </w:r>
      <w:proofErr w:type="spellEnd"/>
      <w:r w:rsidRPr="00202CFB">
        <w:rPr>
          <w:rFonts w:eastAsia="Calibri"/>
          <w:sz w:val="24"/>
          <w:szCs w:val="24"/>
          <w:lang w:val="pt-BR"/>
        </w:rPr>
        <w:t>eanului.</w:t>
      </w:r>
    </w:p>
    <w:p w14:paraId="293DCE6C" w14:textId="77777777" w:rsidR="001A03CB" w:rsidRPr="00202CFB" w:rsidRDefault="001A03CB" w:rsidP="001A03CB">
      <w:pPr>
        <w:tabs>
          <w:tab w:val="left" w:pos="798"/>
        </w:tabs>
        <w:ind w:firstLine="720"/>
        <w:jc w:val="both"/>
        <w:rPr>
          <w:rFonts w:eastAsia="Calibri"/>
          <w:sz w:val="24"/>
          <w:szCs w:val="24"/>
          <w:lang w:val="pt-BR"/>
        </w:rPr>
      </w:pPr>
    </w:p>
    <w:p w14:paraId="4324C6CC" w14:textId="77777777" w:rsidR="001A03CB" w:rsidRPr="00202CFB" w:rsidRDefault="001A03CB" w:rsidP="00C5303C">
      <w:pPr>
        <w:tabs>
          <w:tab w:val="left" w:pos="0"/>
        </w:tabs>
        <w:jc w:val="both"/>
        <w:rPr>
          <w:rFonts w:eastAsia="Calibri"/>
          <w:b/>
          <w:sz w:val="24"/>
          <w:szCs w:val="24"/>
          <w:u w:val="single"/>
          <w:lang w:val="pt-BR"/>
        </w:rPr>
      </w:pPr>
      <w:r w:rsidRPr="00202CFB">
        <w:rPr>
          <w:rFonts w:eastAsia="Calibri"/>
          <w:b/>
          <w:sz w:val="24"/>
          <w:szCs w:val="24"/>
          <w:lang w:val="pt-BR"/>
        </w:rPr>
        <w:tab/>
        <w:t>3. În furnizarea serviciilor publice</w:t>
      </w:r>
    </w:p>
    <w:p w14:paraId="74EB5779" w14:textId="77777777" w:rsidR="001A03CB" w:rsidRPr="00202CFB" w:rsidRDefault="001A03CB" w:rsidP="001A03CB">
      <w:pPr>
        <w:tabs>
          <w:tab w:val="left" w:pos="798"/>
        </w:tabs>
        <w:ind w:firstLine="720"/>
        <w:jc w:val="both"/>
        <w:rPr>
          <w:rFonts w:eastAsia="Calibri"/>
          <w:sz w:val="24"/>
          <w:szCs w:val="24"/>
          <w:lang w:val="pt-BR"/>
        </w:rPr>
      </w:pPr>
      <w:r w:rsidRPr="00202CFB">
        <w:rPr>
          <w:rFonts w:eastAsia="Calibri"/>
          <w:sz w:val="24"/>
          <w:szCs w:val="24"/>
          <w:lang w:val="pt-BR"/>
        </w:rPr>
        <w:t>Furnizarea se realizează în baza unui contract între serviciul public şi client, cu precizarea drepturilor şi obligaţiilor părţilor, precum şi a sancţiunilor în cazul nerespectării clauzelor contractuale;</w:t>
      </w:r>
    </w:p>
    <w:p w14:paraId="0387B539" w14:textId="77777777" w:rsidR="001A03CB" w:rsidRPr="00202CFB" w:rsidRDefault="001A03CB" w:rsidP="00317F03">
      <w:pPr>
        <w:numPr>
          <w:ilvl w:val="0"/>
          <w:numId w:val="6"/>
        </w:numPr>
        <w:tabs>
          <w:tab w:val="clear" w:pos="720"/>
          <w:tab w:val="left" w:pos="360"/>
        </w:tabs>
        <w:ind w:left="0" w:firstLine="360"/>
        <w:jc w:val="both"/>
        <w:rPr>
          <w:rFonts w:eastAsia="Calibri"/>
          <w:sz w:val="24"/>
          <w:szCs w:val="24"/>
          <w:lang w:val="pt-BR"/>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face o analiză corectă şi obiectivă a nevoilor şi problemelor subiectului, alegând strategia şi metodele adecvate în rezolvarea acestora;</w:t>
      </w:r>
    </w:p>
    <w:p w14:paraId="083FED5B" w14:textId="77777777" w:rsidR="001A03CB" w:rsidRPr="00202CFB" w:rsidRDefault="001A03CB" w:rsidP="00317F03">
      <w:pPr>
        <w:numPr>
          <w:ilvl w:val="0"/>
          <w:numId w:val="6"/>
        </w:numPr>
        <w:tabs>
          <w:tab w:val="clear" w:pos="720"/>
          <w:tab w:val="left" w:pos="360"/>
        </w:tabs>
        <w:ind w:left="0" w:firstLine="360"/>
        <w:jc w:val="both"/>
        <w:rPr>
          <w:rFonts w:eastAsia="Calibri"/>
          <w:sz w:val="24"/>
          <w:szCs w:val="24"/>
          <w:lang w:val="pt-BR"/>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nu face discriminări în funcţie de gen, vârstă, capacitate fizică sau mintală, culoare, categorie socială, rasă, religie, limbă, convingere politică;</w:t>
      </w:r>
    </w:p>
    <w:p w14:paraId="17815E87" w14:textId="77777777" w:rsidR="001A03CB" w:rsidRPr="00202CFB" w:rsidRDefault="001A03CB" w:rsidP="00317F03">
      <w:pPr>
        <w:numPr>
          <w:ilvl w:val="0"/>
          <w:numId w:val="6"/>
        </w:numPr>
        <w:tabs>
          <w:tab w:val="clear" w:pos="720"/>
          <w:tab w:val="num" w:pos="360"/>
        </w:tabs>
        <w:ind w:left="0" w:firstLine="360"/>
        <w:jc w:val="both"/>
        <w:rPr>
          <w:rFonts w:eastAsia="Calibri"/>
          <w:sz w:val="24"/>
          <w:szCs w:val="24"/>
          <w:lang w:val="pt-BR"/>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nu intră în relaţii de consiliere cu prieteni, colegi, cunoscuţi sau rude;</w:t>
      </w:r>
    </w:p>
    <w:p w14:paraId="591429CC" w14:textId="77777777" w:rsidR="001A03CB" w:rsidRPr="00202CFB" w:rsidRDefault="001A03CB" w:rsidP="001A03CB">
      <w:pPr>
        <w:numPr>
          <w:ilvl w:val="0"/>
          <w:numId w:val="6"/>
        </w:numPr>
        <w:tabs>
          <w:tab w:val="left" w:pos="798"/>
        </w:tabs>
        <w:jc w:val="both"/>
        <w:rPr>
          <w:rFonts w:eastAsia="Calibri"/>
          <w:sz w:val="24"/>
          <w:szCs w:val="24"/>
          <w:lang w:val="it-IT"/>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nu se va implica în relaţii sentimentale cu clientul;</w:t>
      </w:r>
    </w:p>
    <w:p w14:paraId="75945F42" w14:textId="77777777" w:rsidR="001A03CB" w:rsidRPr="00202CFB" w:rsidRDefault="001A03CB" w:rsidP="00317F03">
      <w:pPr>
        <w:numPr>
          <w:ilvl w:val="0"/>
          <w:numId w:val="6"/>
        </w:numPr>
        <w:tabs>
          <w:tab w:val="clear" w:pos="720"/>
          <w:tab w:val="left" w:pos="360"/>
        </w:tabs>
        <w:ind w:left="142" w:firstLine="218"/>
        <w:jc w:val="both"/>
        <w:rPr>
          <w:rFonts w:eastAsia="Calibri"/>
          <w:sz w:val="24"/>
          <w:szCs w:val="24"/>
          <w:lang w:val="it-IT"/>
        </w:rPr>
      </w:pPr>
      <w:proofErr w:type="spellStart"/>
      <w:proofErr w:type="gramStart"/>
      <w:r w:rsidRPr="00202CFB">
        <w:rPr>
          <w:rFonts w:eastAsia="Calibri"/>
          <w:sz w:val="24"/>
          <w:szCs w:val="24"/>
          <w:lang w:val="fr-FR"/>
        </w:rPr>
        <w:t>funcţionarul</w:t>
      </w:r>
      <w:proofErr w:type="spellEnd"/>
      <w:proofErr w:type="gram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it-IT"/>
        </w:rPr>
        <w:t>pune interesul clientului mai presus de interesul său;</w:t>
      </w:r>
    </w:p>
    <w:p w14:paraId="5817533F" w14:textId="77777777" w:rsidR="001A03CB" w:rsidRPr="00202CFB" w:rsidRDefault="001A03CB" w:rsidP="00317F03">
      <w:pPr>
        <w:numPr>
          <w:ilvl w:val="0"/>
          <w:numId w:val="6"/>
        </w:numPr>
        <w:tabs>
          <w:tab w:val="clear" w:pos="720"/>
          <w:tab w:val="num" w:pos="360"/>
        </w:tabs>
        <w:ind w:left="142" w:firstLine="218"/>
        <w:jc w:val="both"/>
        <w:rPr>
          <w:rFonts w:eastAsia="Calibri"/>
          <w:sz w:val="24"/>
          <w:szCs w:val="24"/>
          <w:lang w:val="it-IT"/>
        </w:rPr>
      </w:pPr>
      <w:proofErr w:type="spellStart"/>
      <w:proofErr w:type="gramStart"/>
      <w:r w:rsidRPr="00202CFB">
        <w:rPr>
          <w:rFonts w:eastAsia="Calibri"/>
          <w:sz w:val="24"/>
          <w:szCs w:val="24"/>
          <w:lang w:val="fr-FR"/>
        </w:rPr>
        <w:t>funcţionarul</w:t>
      </w:r>
      <w:proofErr w:type="spellEnd"/>
      <w:r w:rsidRPr="00202CFB">
        <w:rPr>
          <w:rFonts w:eastAsia="Calibri"/>
          <w:sz w:val="24"/>
          <w:szCs w:val="24"/>
          <w:lang w:val="fr-FR"/>
        </w:rPr>
        <w:t xml:space="preserve">  public</w:t>
      </w:r>
      <w:proofErr w:type="gramEnd"/>
      <w:r w:rsidRPr="00202CFB">
        <w:rPr>
          <w:rFonts w:eastAsia="Calibri"/>
          <w:sz w:val="24"/>
          <w:szCs w:val="24"/>
          <w:lang w:val="fr-FR"/>
        </w:rPr>
        <w:t xml:space="preserve">/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it-IT"/>
        </w:rPr>
        <w:t>nu poate impune o decizie luată de el clientului său, profesionistul trebuie să ţină seama de opţiunea clientului.</w:t>
      </w:r>
      <w:r w:rsidRPr="00202CFB">
        <w:rPr>
          <w:rFonts w:eastAsia="Calibri"/>
          <w:sz w:val="24"/>
          <w:szCs w:val="24"/>
          <w:lang w:val="it-IT"/>
        </w:rPr>
        <w:tab/>
      </w:r>
    </w:p>
    <w:p w14:paraId="11E183DD" w14:textId="77777777" w:rsidR="001A03CB" w:rsidRPr="00202CFB" w:rsidRDefault="001A03CB" w:rsidP="001A03CB">
      <w:pPr>
        <w:tabs>
          <w:tab w:val="left" w:pos="798"/>
        </w:tabs>
        <w:jc w:val="both"/>
        <w:rPr>
          <w:rFonts w:eastAsia="Calibri"/>
          <w:sz w:val="24"/>
          <w:szCs w:val="24"/>
          <w:lang w:val="it-IT"/>
        </w:rPr>
      </w:pPr>
    </w:p>
    <w:p w14:paraId="138C5EF3" w14:textId="373486DD" w:rsidR="001A03CB" w:rsidRPr="00202CFB" w:rsidRDefault="001A03CB" w:rsidP="001A03CB">
      <w:pPr>
        <w:tabs>
          <w:tab w:val="left" w:pos="0"/>
        </w:tabs>
        <w:ind w:left="-142"/>
        <w:jc w:val="both"/>
        <w:outlineLvl w:val="0"/>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Art.3</w:t>
      </w:r>
      <w:r w:rsidR="003C01B6">
        <w:rPr>
          <w:rFonts w:eastAsia="Calibri"/>
          <w:b/>
          <w:sz w:val="24"/>
          <w:szCs w:val="24"/>
          <w:lang w:val="it-IT"/>
        </w:rPr>
        <w:t>3</w:t>
      </w:r>
      <w:r w:rsidRPr="00202CFB">
        <w:rPr>
          <w:rFonts w:eastAsia="Calibri"/>
          <w:b/>
          <w:bCs/>
          <w:sz w:val="24"/>
          <w:szCs w:val="24"/>
          <w:lang w:val="it-IT"/>
        </w:rPr>
        <w:t xml:space="preserve">.  </w:t>
      </w:r>
      <w:r w:rsidRPr="00202CFB">
        <w:rPr>
          <w:rFonts w:eastAsia="Calibri"/>
          <w:b/>
          <w:sz w:val="24"/>
          <w:szCs w:val="24"/>
          <w:lang w:val="it-IT"/>
        </w:rPr>
        <w:t>Reguli de comportament şi conduită în relaţia coleg – coleg.</w:t>
      </w:r>
    </w:p>
    <w:p w14:paraId="0B234375"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1.</w:t>
      </w:r>
      <w:r w:rsidRPr="00202CFB">
        <w:rPr>
          <w:rFonts w:eastAsia="Calibri"/>
          <w:sz w:val="24"/>
          <w:szCs w:val="24"/>
          <w:lang w:val="it-IT"/>
        </w:rPr>
        <w:t xml:space="preserve"> Între colegi trebuie să existe cooperare şi susţinere reciprocă, motivat de faptul că toţi angajaţii sunt mobilizaţi pentru realizarea unor obiective comune, conform Regulamentului de Organizare şi Funcţionare, comunicarea prin transferul de informaţii între colegi fiind esenţială în soluţionarea cu eficienţă a problemelor.</w:t>
      </w:r>
    </w:p>
    <w:p w14:paraId="62DF954D"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lastRenderedPageBreak/>
        <w:tab/>
      </w:r>
      <w:r w:rsidRPr="00202CFB">
        <w:rPr>
          <w:rFonts w:eastAsia="Calibri"/>
          <w:b/>
          <w:sz w:val="24"/>
          <w:szCs w:val="24"/>
          <w:lang w:val="it-IT"/>
        </w:rPr>
        <w:t xml:space="preserve">2. </w:t>
      </w:r>
      <w:r w:rsidRPr="00202CFB">
        <w:rPr>
          <w:rFonts w:eastAsia="Calibri"/>
          <w:sz w:val="24"/>
          <w:szCs w:val="24"/>
          <w:lang w:val="it-IT"/>
        </w:rPr>
        <w:t>Colegii îşi datorează respect reciproc, consideraţie, dreptul la opinie, eventualele divergenţe, nemulţumiri, apărute între aceştia soluţionându-se fără să afecteze relaţia de colegialitate, evitându-se utilizarea cuvintelor, a expresiilor şi gesturilor inadecvate, manifestând atitudine reconciliantă.</w:t>
      </w:r>
    </w:p>
    <w:p w14:paraId="366F94D9"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3.</w:t>
      </w:r>
      <w:r w:rsidRPr="00202CFB">
        <w:rPr>
          <w:rFonts w:eastAsia="Calibri"/>
          <w:sz w:val="24"/>
          <w:szCs w:val="24"/>
          <w:lang w:val="it-IT"/>
        </w:rPr>
        <w:t xml:space="preserve"> Intre colegi trebuie să existe sinceritate şi corectitudine, opiniile exprimate să corespundă realităţii, eventualele nemulţumiri dintre colegi să fie exprimate direct, netendenţios.</w:t>
      </w:r>
    </w:p>
    <w:p w14:paraId="71AE158E"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4.</w:t>
      </w:r>
      <w:r w:rsidRPr="00202CFB">
        <w:rPr>
          <w:rFonts w:eastAsia="Calibri"/>
          <w:sz w:val="24"/>
          <w:szCs w:val="24"/>
          <w:lang w:val="it-IT"/>
        </w:rPr>
        <w:t xml:space="preserve"> Relaţia dintre colegi trebuie să fie egalitară, bazată pe recunoaşterea intraprofesională, pe colegialitate, pe performanţă în practică şi contribuţie la teorie.</w:t>
      </w:r>
    </w:p>
    <w:p w14:paraId="3E7DE8CA"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5.</w:t>
      </w:r>
      <w:r w:rsidRPr="00202CFB">
        <w:rPr>
          <w:rFonts w:eastAsia="Calibri"/>
          <w:sz w:val="24"/>
          <w:szCs w:val="24"/>
          <w:lang w:val="it-IT"/>
        </w:rPr>
        <w:t xml:space="preserve"> Între colegi, în desfăşurarea activităţii, trebuie să fie prezent spiritul competiţional care asigură progresul profesional, acordarea unor servicii publice de calitate, evitându-se comportamentele concurenţiale, de promovare ilicită a propriei imagini, de atragere a clienţilor, de denigrare a colegilor; comportamentul trebuie să fie competitiv, loial, bazat pe promovarea calităţilor şi a meritelor profesionale, nicidecum pe evidenţierea defectelor celorlalţi.     </w:t>
      </w:r>
    </w:p>
    <w:p w14:paraId="7F585F20"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it-IT"/>
        </w:rPr>
        <w:tab/>
      </w:r>
      <w:r w:rsidRPr="00202CFB">
        <w:rPr>
          <w:rFonts w:eastAsia="Calibri"/>
          <w:b/>
          <w:sz w:val="24"/>
          <w:szCs w:val="24"/>
          <w:lang w:val="it-IT"/>
        </w:rPr>
        <w:t>6</w:t>
      </w:r>
      <w:r w:rsidRPr="00202CFB">
        <w:rPr>
          <w:rFonts w:eastAsia="Calibri"/>
          <w:sz w:val="24"/>
          <w:szCs w:val="24"/>
          <w:lang w:val="it-IT"/>
        </w:rPr>
        <w:t>. În relaţia dintre colegi trebuie permanent promovat spiritul de echipă, deciziile fiind luate prin consens, manifestându-se deschidere la sugestiile colegilor, admiţând critica în mod constructiv şi responsabil dacă este cazul, împărtăşind din cunoştinţele şi experienţa acumulată, în scopul promovării reciproce a progresului profesional.</w:t>
      </w:r>
    </w:p>
    <w:p w14:paraId="7C465558" w14:textId="77777777" w:rsidR="001A03CB" w:rsidRPr="00202CFB" w:rsidRDefault="001A03CB" w:rsidP="001A03CB">
      <w:pPr>
        <w:tabs>
          <w:tab w:val="left" w:pos="798"/>
        </w:tabs>
        <w:jc w:val="both"/>
        <w:rPr>
          <w:rFonts w:eastAsia="Calibri"/>
          <w:sz w:val="24"/>
          <w:szCs w:val="24"/>
          <w:lang w:val="it-IT"/>
        </w:rPr>
      </w:pPr>
    </w:p>
    <w:p w14:paraId="31450196" w14:textId="67B1606E" w:rsidR="001A03CB" w:rsidRPr="00202CFB" w:rsidRDefault="001A03CB" w:rsidP="001A03CB">
      <w:pPr>
        <w:widowControl w:val="0"/>
        <w:jc w:val="both"/>
        <w:outlineLvl w:val="0"/>
        <w:rPr>
          <w:sz w:val="24"/>
          <w:szCs w:val="24"/>
          <w:lang w:val="it-IT"/>
        </w:rPr>
      </w:pPr>
      <w:r w:rsidRPr="00202CFB">
        <w:rPr>
          <w:b/>
          <w:sz w:val="24"/>
          <w:szCs w:val="24"/>
          <w:lang w:val="it-IT"/>
        </w:rPr>
        <w:t>Art. 3</w:t>
      </w:r>
      <w:r w:rsidR="003C01B6">
        <w:rPr>
          <w:b/>
          <w:sz w:val="24"/>
          <w:szCs w:val="24"/>
          <w:lang w:val="it-IT"/>
        </w:rPr>
        <w:t>4</w:t>
      </w:r>
      <w:r w:rsidRPr="00202CFB">
        <w:rPr>
          <w:b/>
          <w:sz w:val="24"/>
          <w:szCs w:val="24"/>
          <w:lang w:val="it-IT"/>
        </w:rPr>
        <w:t>. Constituie încălcări ale principiului colegialităţii</w:t>
      </w:r>
      <w:r w:rsidRPr="00202CFB">
        <w:rPr>
          <w:sz w:val="24"/>
          <w:szCs w:val="24"/>
          <w:lang w:val="it-IT"/>
        </w:rPr>
        <w:t xml:space="preserve">: </w:t>
      </w:r>
    </w:p>
    <w:p w14:paraId="3F5AB1A2" w14:textId="77777777" w:rsidR="001A03CB" w:rsidRPr="00202CFB" w:rsidRDefault="001A03CB" w:rsidP="001A03CB">
      <w:pPr>
        <w:widowControl w:val="0"/>
        <w:ind w:firstLine="708"/>
        <w:jc w:val="both"/>
        <w:rPr>
          <w:rFonts w:eastAsia="Calibri"/>
          <w:sz w:val="24"/>
          <w:szCs w:val="24"/>
          <w:lang w:val="it-IT" w:eastAsia="ro-RO"/>
        </w:rPr>
      </w:pPr>
      <w:r w:rsidRPr="00202CFB">
        <w:rPr>
          <w:rFonts w:eastAsia="Calibri"/>
          <w:sz w:val="24"/>
          <w:szCs w:val="24"/>
          <w:lang w:val="it-IT" w:eastAsia="ro-RO"/>
        </w:rPr>
        <w:t>a) discriminarea, hărţuirea de gen, etnică sau sub orice altă formă, folosirea violenţei fizice sau psihice, limbajul ofensator, ori abuzul de autoritate la adresa unui membru al comunităţii;</w:t>
      </w:r>
    </w:p>
    <w:p w14:paraId="155D5B09" w14:textId="77777777" w:rsidR="001A03CB" w:rsidRPr="00202CFB" w:rsidRDefault="001A03CB" w:rsidP="001A03CB">
      <w:pPr>
        <w:ind w:firstLine="708"/>
        <w:jc w:val="both"/>
        <w:rPr>
          <w:rFonts w:eastAsia="Calibri"/>
          <w:sz w:val="24"/>
          <w:szCs w:val="24"/>
          <w:lang w:val="it-IT" w:eastAsia="ro-RO"/>
        </w:rPr>
      </w:pPr>
      <w:r w:rsidRPr="00202CFB">
        <w:rPr>
          <w:rFonts w:eastAsia="Calibri"/>
          <w:sz w:val="24"/>
          <w:szCs w:val="24"/>
          <w:lang w:val="it-IT" w:eastAsia="ro-RO"/>
        </w:rPr>
        <w:t xml:space="preserve">b) promovarea sau tolerarea unor comportamente dintre cele descrise în acest articol, de către conducerea direcţiei şi a  serviciilor subordonate; </w:t>
      </w:r>
    </w:p>
    <w:p w14:paraId="397A312D" w14:textId="77777777" w:rsidR="001A03CB" w:rsidRPr="00202CFB" w:rsidRDefault="001A03CB" w:rsidP="001A03CB">
      <w:pPr>
        <w:ind w:firstLine="708"/>
        <w:jc w:val="both"/>
        <w:rPr>
          <w:rFonts w:eastAsia="Calibri"/>
          <w:sz w:val="24"/>
          <w:szCs w:val="24"/>
          <w:lang w:val="pt-BR" w:eastAsia="ro-RO"/>
        </w:rPr>
      </w:pPr>
      <w:r w:rsidRPr="00202CFB">
        <w:rPr>
          <w:rFonts w:eastAsia="Calibri"/>
          <w:sz w:val="24"/>
          <w:szCs w:val="24"/>
          <w:lang w:val="pt-BR" w:eastAsia="ro-RO"/>
        </w:rPr>
        <w:t xml:space="preserve">c) discreditarea în mod injust a ideilor, ipotezelor sau rezultatelor cercetărilor unui coleg; </w:t>
      </w:r>
    </w:p>
    <w:p w14:paraId="1FBD5B13" w14:textId="77777777" w:rsidR="001A03CB" w:rsidRPr="00202CFB" w:rsidRDefault="001A03CB" w:rsidP="001A03CB">
      <w:pPr>
        <w:ind w:firstLine="708"/>
        <w:jc w:val="both"/>
        <w:rPr>
          <w:rFonts w:eastAsia="Calibri"/>
          <w:sz w:val="24"/>
          <w:szCs w:val="24"/>
          <w:lang w:val="pt-BR" w:eastAsia="ro-RO"/>
        </w:rPr>
      </w:pPr>
      <w:r w:rsidRPr="00202CFB">
        <w:rPr>
          <w:rFonts w:eastAsia="Calibri"/>
          <w:sz w:val="24"/>
          <w:szCs w:val="24"/>
          <w:lang w:val="pt-BR" w:eastAsia="ro-RO"/>
        </w:rPr>
        <w:t xml:space="preserve">d) formularea în faţa cetatenilor  a unor comentarii lipsite de curtoazie la adresa pregătirii profesionale, a ţinutei morale sau a unor aspecte ce ţin de viaţa privată a unui coleg; </w:t>
      </w:r>
    </w:p>
    <w:p w14:paraId="3E5BA592" w14:textId="77777777" w:rsidR="001A03CB" w:rsidRPr="00202CFB" w:rsidRDefault="001A03CB" w:rsidP="001A03CB">
      <w:pPr>
        <w:ind w:firstLine="708"/>
        <w:jc w:val="both"/>
        <w:rPr>
          <w:rFonts w:eastAsia="Calibri"/>
          <w:sz w:val="24"/>
          <w:szCs w:val="24"/>
          <w:lang w:val="pt-BR" w:eastAsia="ro-RO"/>
        </w:rPr>
      </w:pPr>
      <w:r w:rsidRPr="00202CFB">
        <w:rPr>
          <w:rFonts w:eastAsia="Calibri"/>
          <w:sz w:val="24"/>
          <w:szCs w:val="24"/>
          <w:lang w:val="pt-BR" w:eastAsia="ro-RO"/>
        </w:rPr>
        <w:t>e) sfătuirea  cetăţenilor  să depun</w:t>
      </w:r>
      <w:r w:rsidRPr="00202CFB">
        <w:rPr>
          <w:rFonts w:eastAsia="Calibri"/>
          <w:sz w:val="24"/>
          <w:szCs w:val="24"/>
          <w:lang w:val="ro-RO" w:eastAsia="ro-RO"/>
        </w:rPr>
        <w:t>ă</w:t>
      </w:r>
      <w:r w:rsidRPr="00202CFB">
        <w:rPr>
          <w:rFonts w:eastAsia="Calibri"/>
          <w:sz w:val="24"/>
          <w:szCs w:val="24"/>
          <w:lang w:val="pt-BR" w:eastAsia="ro-RO"/>
        </w:rPr>
        <w:t xml:space="preserve"> o cerere, petiţie, plângeri sau sesizări vădit neîntemeiate la adresa unui coleg; </w:t>
      </w:r>
    </w:p>
    <w:p w14:paraId="5CEB9852" w14:textId="77777777" w:rsidR="001A03CB" w:rsidRPr="00202CFB" w:rsidRDefault="001A03CB" w:rsidP="001A03CB">
      <w:pPr>
        <w:widowControl w:val="0"/>
        <w:ind w:firstLine="708"/>
        <w:jc w:val="both"/>
        <w:rPr>
          <w:rFonts w:eastAsia="Calibri"/>
          <w:sz w:val="24"/>
          <w:szCs w:val="24"/>
          <w:lang w:val="pt-BR" w:eastAsia="ro-RO"/>
        </w:rPr>
      </w:pPr>
      <w:r w:rsidRPr="00202CFB">
        <w:rPr>
          <w:rFonts w:eastAsia="Calibri"/>
          <w:sz w:val="24"/>
          <w:szCs w:val="24"/>
          <w:lang w:val="pt-BR" w:eastAsia="ro-RO"/>
        </w:rPr>
        <w:t>f) utilizarea şi dezvăluirea, în activitatea administrativă, a informaţiilor transmise cu titlu confidenţial de un alt coleg.</w:t>
      </w:r>
    </w:p>
    <w:p w14:paraId="553F6A2A" w14:textId="77777777" w:rsidR="001A03CB" w:rsidRPr="00202CFB" w:rsidRDefault="001A03CB" w:rsidP="001A03CB">
      <w:pPr>
        <w:widowControl w:val="0"/>
        <w:ind w:firstLine="708"/>
        <w:jc w:val="both"/>
        <w:rPr>
          <w:rFonts w:eastAsia="Calibri"/>
          <w:sz w:val="24"/>
          <w:szCs w:val="24"/>
          <w:lang w:val="pt-BR" w:eastAsia="ro-RO"/>
        </w:rPr>
      </w:pPr>
    </w:p>
    <w:p w14:paraId="7CD8A811" w14:textId="29C0CE13" w:rsidR="001A03CB" w:rsidRPr="00202CFB" w:rsidRDefault="001A03CB" w:rsidP="001A03CB">
      <w:pPr>
        <w:widowControl w:val="0"/>
        <w:tabs>
          <w:tab w:val="left" w:pos="798"/>
        </w:tabs>
        <w:jc w:val="both"/>
        <w:rPr>
          <w:rFonts w:eastAsia="Calibri"/>
          <w:b/>
          <w:sz w:val="24"/>
          <w:szCs w:val="24"/>
          <w:lang w:val="pt-BR"/>
        </w:rPr>
      </w:pPr>
      <w:r w:rsidRPr="00202CFB">
        <w:rPr>
          <w:rFonts w:eastAsia="Calibri"/>
          <w:b/>
          <w:bCs/>
          <w:sz w:val="24"/>
          <w:szCs w:val="24"/>
          <w:lang w:val="pt-BR"/>
        </w:rPr>
        <w:t>Art 3</w:t>
      </w:r>
      <w:r w:rsidR="00504D48">
        <w:rPr>
          <w:rFonts w:eastAsia="Calibri"/>
          <w:b/>
          <w:bCs/>
          <w:sz w:val="24"/>
          <w:szCs w:val="24"/>
          <w:lang w:val="pt-BR"/>
        </w:rPr>
        <w:t>5</w:t>
      </w:r>
      <w:r w:rsidRPr="00202CFB">
        <w:rPr>
          <w:rFonts w:eastAsia="Calibri"/>
          <w:b/>
          <w:bCs/>
          <w:sz w:val="24"/>
          <w:szCs w:val="24"/>
          <w:lang w:val="pt-BR"/>
        </w:rPr>
        <w:t xml:space="preserve">.  </w:t>
      </w:r>
      <w:r w:rsidRPr="00202CFB">
        <w:rPr>
          <w:rFonts w:eastAsia="Calibri"/>
          <w:b/>
          <w:sz w:val="24"/>
          <w:szCs w:val="24"/>
          <w:lang w:val="pt-BR"/>
        </w:rPr>
        <w:t>În relaţia functionar public/personal contractual – reprezentanţi ai altor instituţii şi ai societăţii civile.</w:t>
      </w:r>
    </w:p>
    <w:p w14:paraId="1EB49A13" w14:textId="77777777" w:rsidR="001A03CB" w:rsidRPr="00202CFB" w:rsidRDefault="001A03CB" w:rsidP="001A03CB">
      <w:pPr>
        <w:tabs>
          <w:tab w:val="left" w:pos="798"/>
        </w:tabs>
        <w:jc w:val="both"/>
        <w:rPr>
          <w:rFonts w:eastAsia="Calibri"/>
          <w:sz w:val="24"/>
          <w:szCs w:val="24"/>
          <w:lang w:val="pt-BR"/>
        </w:rPr>
      </w:pPr>
      <w:r w:rsidRPr="00202CFB">
        <w:rPr>
          <w:rFonts w:eastAsia="Calibri"/>
          <w:sz w:val="24"/>
          <w:szCs w:val="24"/>
          <w:lang w:val="pt-BR"/>
        </w:rPr>
        <w:tab/>
      </w:r>
      <w:r w:rsidRPr="00202CFB">
        <w:rPr>
          <w:rFonts w:eastAsia="Calibri"/>
          <w:b/>
          <w:sz w:val="24"/>
          <w:szCs w:val="24"/>
          <w:lang w:val="pt-BR"/>
        </w:rPr>
        <w:t>1.</w:t>
      </w:r>
      <w:r w:rsidRPr="00202CFB">
        <w:rPr>
          <w:rFonts w:eastAsia="Calibri"/>
          <w:sz w:val="24"/>
          <w:szCs w:val="24"/>
          <w:lang w:val="pt-BR"/>
        </w:rPr>
        <w:t xml:space="preserve"> Relaţiile fiecărui </w:t>
      </w:r>
      <w:proofErr w:type="spellStart"/>
      <w:r w:rsidRPr="00202CFB">
        <w:rPr>
          <w:rFonts w:eastAsia="Calibri"/>
          <w:sz w:val="24"/>
          <w:szCs w:val="24"/>
          <w:lang w:val="fr-FR"/>
        </w:rPr>
        <w:t>functionar</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cu reprezentanţii altor instituţii şi ai societăţii civile vor avea în vedere interesul cetateanului, manifestând respect şi atitudine conciliantă în identificarea şi soluţionarea tuturor problemelor, evitând situaţiile conflictuale, după caz, procedând la soluţionarea pe cale amiabilă.</w:t>
      </w:r>
    </w:p>
    <w:p w14:paraId="11879529" w14:textId="77777777" w:rsidR="001A03CB" w:rsidRPr="00202CFB" w:rsidRDefault="001A03CB" w:rsidP="001A03CB">
      <w:pPr>
        <w:tabs>
          <w:tab w:val="left" w:pos="798"/>
        </w:tabs>
        <w:jc w:val="both"/>
        <w:rPr>
          <w:rFonts w:eastAsia="Calibri"/>
          <w:sz w:val="24"/>
          <w:szCs w:val="24"/>
          <w:lang w:val="pt-BR"/>
        </w:rPr>
      </w:pPr>
      <w:r w:rsidRPr="00202CFB">
        <w:rPr>
          <w:rFonts w:eastAsia="Calibri"/>
          <w:sz w:val="24"/>
          <w:szCs w:val="24"/>
          <w:lang w:val="pt-BR"/>
        </w:rPr>
        <w:tab/>
      </w:r>
      <w:r w:rsidRPr="00202CFB">
        <w:rPr>
          <w:rFonts w:eastAsia="Calibri"/>
          <w:b/>
          <w:sz w:val="24"/>
          <w:szCs w:val="24"/>
          <w:lang w:val="pt-BR"/>
        </w:rPr>
        <w:t>2.</w:t>
      </w:r>
      <w:r w:rsidRPr="00202CFB">
        <w:rPr>
          <w:rFonts w:eastAsia="Calibri"/>
          <w:sz w:val="24"/>
          <w:szCs w:val="24"/>
          <w:lang w:val="pt-BR"/>
        </w:rPr>
        <w:t xml:space="preserve"> În reprezentarea instituţiei în faţa oricăror persoane fizice sau juridice, </w:t>
      </w:r>
      <w:proofErr w:type="spellStart"/>
      <w:r w:rsidRPr="00202CFB">
        <w:rPr>
          <w:rFonts w:eastAsia="Calibri"/>
          <w:sz w:val="24"/>
          <w:szCs w:val="24"/>
          <w:lang w:val="fr-FR"/>
        </w:rPr>
        <w:t>functionarul</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trebuie să fie de bună credinţă, contribuind la realizarea scopurilor şi obiectivelor serviciului.</w:t>
      </w:r>
    </w:p>
    <w:p w14:paraId="1971F999" w14:textId="77777777" w:rsidR="001A03CB" w:rsidRPr="00202CFB" w:rsidRDefault="001A03CB" w:rsidP="001A03CB">
      <w:pPr>
        <w:tabs>
          <w:tab w:val="left" w:pos="798"/>
        </w:tabs>
        <w:jc w:val="both"/>
        <w:rPr>
          <w:rFonts w:eastAsia="Calibri"/>
          <w:sz w:val="24"/>
          <w:szCs w:val="24"/>
          <w:lang w:val="pt-BR"/>
        </w:rPr>
      </w:pPr>
      <w:r w:rsidRPr="00202CFB">
        <w:rPr>
          <w:rFonts w:eastAsia="Calibri"/>
          <w:sz w:val="24"/>
          <w:szCs w:val="24"/>
          <w:lang w:val="pt-BR"/>
        </w:rPr>
        <w:tab/>
      </w:r>
      <w:r w:rsidRPr="00202CFB">
        <w:rPr>
          <w:rFonts w:eastAsia="Calibri"/>
          <w:b/>
          <w:sz w:val="24"/>
          <w:szCs w:val="24"/>
          <w:lang w:val="pt-BR"/>
        </w:rPr>
        <w:t>3.</w:t>
      </w:r>
      <w:r w:rsidRPr="00202CFB">
        <w:rPr>
          <w:rFonts w:eastAsia="Calibri"/>
          <w:sz w:val="24"/>
          <w:szCs w:val="24"/>
          <w:lang w:val="pt-BR"/>
        </w:rPr>
        <w:t xml:space="preserve"> </w:t>
      </w:r>
      <w:proofErr w:type="spellStart"/>
      <w:r w:rsidRPr="00202CFB">
        <w:rPr>
          <w:rFonts w:eastAsia="Calibri"/>
          <w:sz w:val="24"/>
          <w:szCs w:val="24"/>
          <w:lang w:val="fr-FR"/>
        </w:rPr>
        <w:t>Funcţionarul</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proofErr w:type="gram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este</w:t>
      </w:r>
      <w:proofErr w:type="gramEnd"/>
      <w:r w:rsidRPr="00202CFB">
        <w:rPr>
          <w:rFonts w:eastAsia="Calibri"/>
          <w:sz w:val="24"/>
          <w:szCs w:val="24"/>
          <w:lang w:val="pt-BR"/>
        </w:rPr>
        <w:t xml:space="preserve"> obligat la apărarea prestigiului serviciului, fiind ţinut să respecte întocmai normele legale în vigoare şi să le aducă la cunoştinţa celor interesaţi, pentru promovarea unei imagini pozitive a serviciului, pentru asigurarea transparenţei activităţii instituţiei şi creşterea credibilităţii acesteia.</w:t>
      </w:r>
    </w:p>
    <w:p w14:paraId="448122CC" w14:textId="77777777" w:rsidR="001A03CB" w:rsidRPr="00202CFB" w:rsidRDefault="001A03CB" w:rsidP="001A03CB">
      <w:pPr>
        <w:tabs>
          <w:tab w:val="left" w:pos="798"/>
        </w:tabs>
        <w:jc w:val="both"/>
        <w:rPr>
          <w:rFonts w:eastAsia="Calibri"/>
          <w:sz w:val="24"/>
          <w:szCs w:val="24"/>
          <w:lang w:val="pt-BR"/>
        </w:rPr>
      </w:pPr>
      <w:r w:rsidRPr="00202CFB">
        <w:rPr>
          <w:rFonts w:eastAsia="Calibri"/>
          <w:sz w:val="24"/>
          <w:szCs w:val="24"/>
          <w:lang w:val="pt-BR"/>
        </w:rPr>
        <w:tab/>
      </w:r>
      <w:r w:rsidRPr="00202CFB">
        <w:rPr>
          <w:rFonts w:eastAsia="Calibri"/>
          <w:b/>
          <w:sz w:val="24"/>
          <w:szCs w:val="24"/>
          <w:lang w:val="pt-BR"/>
        </w:rPr>
        <w:t>4.</w:t>
      </w:r>
      <w:r w:rsidRPr="00202CFB">
        <w:rPr>
          <w:rFonts w:eastAsia="Calibri"/>
          <w:sz w:val="24"/>
          <w:szCs w:val="24"/>
          <w:lang w:val="pt-BR"/>
        </w:rPr>
        <w:t xml:space="preserve"> </w:t>
      </w:r>
      <w:proofErr w:type="spellStart"/>
      <w:r w:rsidRPr="00202CFB">
        <w:rPr>
          <w:rFonts w:eastAsia="Calibri"/>
          <w:sz w:val="24"/>
          <w:szCs w:val="24"/>
          <w:lang w:val="fr-FR"/>
        </w:rPr>
        <w:t>Funcţionarul</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proofErr w:type="gram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pt-BR"/>
        </w:rPr>
        <w:t>colaborează</w:t>
      </w:r>
      <w:proofErr w:type="gramEnd"/>
      <w:r w:rsidRPr="00202CFB">
        <w:rPr>
          <w:rFonts w:eastAsia="Calibri"/>
          <w:sz w:val="24"/>
          <w:szCs w:val="24"/>
          <w:lang w:val="pt-BR"/>
        </w:rPr>
        <w:t xml:space="preserve"> cu alte instituţii, în interesul cetăţeanului, în scopul realizării optime a programelor şi strategiilor pe care acestea şi le-au stabilit, evitând dezvăluirea informaţiilor confidenţiale.</w:t>
      </w:r>
    </w:p>
    <w:p w14:paraId="2920B923" w14:textId="77777777" w:rsidR="001A03CB" w:rsidRPr="00202CFB" w:rsidRDefault="001A03CB" w:rsidP="001A03CB">
      <w:pPr>
        <w:tabs>
          <w:tab w:val="left" w:pos="798"/>
        </w:tabs>
        <w:jc w:val="both"/>
        <w:rPr>
          <w:rFonts w:eastAsia="Calibri"/>
          <w:sz w:val="24"/>
          <w:szCs w:val="24"/>
          <w:lang w:val="it-IT"/>
        </w:rPr>
      </w:pPr>
      <w:r w:rsidRPr="00202CFB">
        <w:rPr>
          <w:rFonts w:eastAsia="Calibri"/>
          <w:sz w:val="24"/>
          <w:szCs w:val="24"/>
          <w:lang w:val="pt-BR"/>
        </w:rPr>
        <w:tab/>
      </w:r>
      <w:r w:rsidRPr="00202CFB">
        <w:rPr>
          <w:rFonts w:eastAsia="Calibri"/>
          <w:b/>
          <w:sz w:val="24"/>
          <w:szCs w:val="24"/>
          <w:lang w:val="it-IT"/>
        </w:rPr>
        <w:t>5.</w:t>
      </w:r>
      <w:r w:rsidRPr="00202CFB">
        <w:rPr>
          <w:rFonts w:eastAsia="Calibri"/>
          <w:sz w:val="24"/>
          <w:szCs w:val="24"/>
          <w:lang w:val="it-IT"/>
        </w:rPr>
        <w:t xml:space="preserve"> </w:t>
      </w:r>
      <w:proofErr w:type="spellStart"/>
      <w:r w:rsidRPr="00202CFB">
        <w:rPr>
          <w:rFonts w:eastAsia="Calibri"/>
          <w:sz w:val="24"/>
          <w:szCs w:val="24"/>
          <w:lang w:val="fr-FR"/>
        </w:rPr>
        <w:t>Funcţionarul</w:t>
      </w:r>
      <w:proofErr w:type="spellEnd"/>
      <w:r w:rsidRPr="00202CFB">
        <w:rPr>
          <w:rFonts w:eastAsia="Calibri"/>
          <w:sz w:val="24"/>
          <w:szCs w:val="24"/>
          <w:lang w:val="fr-FR"/>
        </w:rPr>
        <w:t xml:space="preserve"> public/ </w:t>
      </w:r>
      <w:proofErr w:type="spellStart"/>
      <w:r w:rsidRPr="00202CFB">
        <w:rPr>
          <w:rFonts w:eastAsia="Calibri"/>
          <w:sz w:val="24"/>
          <w:szCs w:val="24"/>
          <w:lang w:val="fr-FR"/>
        </w:rPr>
        <w:t>personalul</w:t>
      </w:r>
      <w:proofErr w:type="spellEnd"/>
      <w:r w:rsidRPr="00202CFB">
        <w:rPr>
          <w:rFonts w:eastAsia="Calibri"/>
          <w:sz w:val="24"/>
          <w:szCs w:val="24"/>
          <w:lang w:val="fr-FR"/>
        </w:rPr>
        <w:t xml:space="preserve"> </w:t>
      </w:r>
      <w:proofErr w:type="spellStart"/>
      <w:r w:rsidRPr="00202CFB">
        <w:rPr>
          <w:rFonts w:eastAsia="Calibri"/>
          <w:sz w:val="24"/>
          <w:szCs w:val="24"/>
          <w:lang w:val="fr-FR"/>
        </w:rPr>
        <w:t>contractual</w:t>
      </w:r>
      <w:proofErr w:type="spellEnd"/>
      <w:r w:rsidRPr="00202CFB">
        <w:rPr>
          <w:rFonts w:eastAsia="Calibri"/>
          <w:sz w:val="24"/>
          <w:szCs w:val="24"/>
          <w:lang w:val="fr-FR"/>
        </w:rPr>
        <w:t xml:space="preserve"> </w:t>
      </w:r>
      <w:r w:rsidRPr="00202CFB">
        <w:rPr>
          <w:rFonts w:eastAsia="Calibri"/>
          <w:sz w:val="24"/>
          <w:szCs w:val="24"/>
          <w:lang w:val="it-IT"/>
        </w:rPr>
        <w:t>nu poate folosi imaginea instituţiei în scopuri personale, comerciale sau electorale.</w:t>
      </w:r>
    </w:p>
    <w:p w14:paraId="676B4310" w14:textId="77777777" w:rsidR="001A03CB" w:rsidRPr="00202CFB" w:rsidRDefault="001A03CB" w:rsidP="001A03CB">
      <w:pPr>
        <w:autoSpaceDE w:val="0"/>
        <w:autoSpaceDN w:val="0"/>
        <w:adjustRightInd w:val="0"/>
        <w:jc w:val="both"/>
        <w:rPr>
          <w:b/>
          <w:noProof/>
          <w:sz w:val="24"/>
          <w:szCs w:val="24"/>
        </w:rPr>
      </w:pPr>
    </w:p>
    <w:p w14:paraId="18F8A45E" w14:textId="151465F8" w:rsidR="001A03CB" w:rsidRPr="00202CFB" w:rsidRDefault="001A03CB" w:rsidP="001A03CB">
      <w:pPr>
        <w:autoSpaceDE w:val="0"/>
        <w:autoSpaceDN w:val="0"/>
        <w:adjustRightInd w:val="0"/>
        <w:jc w:val="both"/>
        <w:rPr>
          <w:sz w:val="24"/>
          <w:szCs w:val="24"/>
        </w:rPr>
      </w:pPr>
      <w:r w:rsidRPr="00202CFB">
        <w:rPr>
          <w:b/>
          <w:noProof/>
          <w:sz w:val="24"/>
          <w:szCs w:val="24"/>
        </w:rPr>
        <w:lastRenderedPageBreak/>
        <w:t>Art.3</w:t>
      </w:r>
      <w:r w:rsidR="00504D48">
        <w:rPr>
          <w:b/>
          <w:noProof/>
          <w:sz w:val="24"/>
          <w:szCs w:val="24"/>
        </w:rPr>
        <w:t>6</w:t>
      </w:r>
      <w:r w:rsidRPr="00202CFB">
        <w:rPr>
          <w:b/>
          <w:noProof/>
          <w:sz w:val="24"/>
          <w:szCs w:val="24"/>
        </w:rPr>
        <w:t>.</w:t>
      </w:r>
      <w:r w:rsidRPr="00202CFB">
        <w:rPr>
          <w:noProof/>
          <w:sz w:val="24"/>
          <w:szCs w:val="24"/>
        </w:rPr>
        <w:t xml:space="preserve"> </w:t>
      </w:r>
      <w:r w:rsidRPr="00202CFB">
        <w:rPr>
          <w:b/>
          <w:noProof/>
          <w:sz w:val="24"/>
          <w:szCs w:val="24"/>
        </w:rPr>
        <w:t xml:space="preserve">Reguli specifice pentru personalul implicat în furnizarea serviciilor sociale </w:t>
      </w:r>
      <w:proofErr w:type="spellStart"/>
      <w:r w:rsidRPr="00202CFB">
        <w:rPr>
          <w:sz w:val="24"/>
          <w:szCs w:val="24"/>
        </w:rPr>
        <w:t>Personalul</w:t>
      </w:r>
      <w:proofErr w:type="spellEnd"/>
      <w:r w:rsidRPr="00202CFB">
        <w:rPr>
          <w:sz w:val="24"/>
          <w:szCs w:val="24"/>
        </w:rPr>
        <w:t xml:space="preserve"> </w:t>
      </w:r>
      <w:proofErr w:type="spellStart"/>
      <w:r w:rsidRPr="00202CFB">
        <w:rPr>
          <w:sz w:val="24"/>
          <w:szCs w:val="24"/>
        </w:rPr>
        <w:t>implicat</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furnizarea</w:t>
      </w:r>
      <w:proofErr w:type="spellEnd"/>
      <w:r w:rsidRPr="00202CFB">
        <w:rPr>
          <w:sz w:val="24"/>
          <w:szCs w:val="24"/>
        </w:rPr>
        <w:t xml:space="preserve"> </w:t>
      </w:r>
      <w:proofErr w:type="spellStart"/>
      <w:r w:rsidRPr="00202CFB">
        <w:rPr>
          <w:sz w:val="24"/>
          <w:szCs w:val="24"/>
        </w:rPr>
        <w:t>serviciilor</w:t>
      </w:r>
      <w:proofErr w:type="spellEnd"/>
      <w:r w:rsidRPr="00202CFB">
        <w:rPr>
          <w:sz w:val="24"/>
          <w:szCs w:val="24"/>
        </w:rPr>
        <w:t xml:space="preserve"> </w:t>
      </w:r>
      <w:proofErr w:type="spellStart"/>
      <w:r w:rsidRPr="00202CFB">
        <w:rPr>
          <w:sz w:val="24"/>
          <w:szCs w:val="24"/>
        </w:rPr>
        <w:t>sociale</w:t>
      </w:r>
      <w:proofErr w:type="spellEnd"/>
      <w:r w:rsidRPr="00202CFB">
        <w:rPr>
          <w:sz w:val="24"/>
          <w:szCs w:val="24"/>
        </w:rPr>
        <w:t xml:space="preserve"> din </w:t>
      </w:r>
      <w:proofErr w:type="spellStart"/>
      <w:r w:rsidRPr="00202CFB">
        <w:rPr>
          <w:sz w:val="24"/>
          <w:szCs w:val="24"/>
        </w:rPr>
        <w:t>cadrul</w:t>
      </w:r>
      <w:proofErr w:type="spellEnd"/>
      <w:r w:rsidRPr="00202CFB">
        <w:rPr>
          <w:sz w:val="24"/>
          <w:szCs w:val="24"/>
        </w:rPr>
        <w:t xml:space="preserve"> DAS are </w:t>
      </w:r>
      <w:proofErr w:type="spellStart"/>
      <w:r w:rsidRPr="00202CFB">
        <w:rPr>
          <w:sz w:val="24"/>
          <w:szCs w:val="24"/>
        </w:rPr>
        <w:t>obligaţia</w:t>
      </w:r>
      <w:proofErr w:type="spellEnd"/>
      <w:r w:rsidRPr="00202CFB">
        <w:rPr>
          <w:sz w:val="24"/>
          <w:szCs w:val="24"/>
        </w:rPr>
        <w:t xml:space="preserve"> de </w:t>
      </w:r>
      <w:proofErr w:type="gramStart"/>
      <w:r w:rsidRPr="00202CFB">
        <w:rPr>
          <w:sz w:val="24"/>
          <w:szCs w:val="24"/>
        </w:rPr>
        <w:t xml:space="preserve">a  </w:t>
      </w:r>
      <w:proofErr w:type="spellStart"/>
      <w:r w:rsidRPr="00202CFB">
        <w:rPr>
          <w:sz w:val="24"/>
          <w:szCs w:val="24"/>
        </w:rPr>
        <w:t>respecta</w:t>
      </w:r>
      <w:proofErr w:type="spellEnd"/>
      <w:proofErr w:type="gramEnd"/>
      <w:r w:rsidRPr="00202CFB">
        <w:rPr>
          <w:sz w:val="24"/>
          <w:szCs w:val="24"/>
        </w:rPr>
        <w:t xml:space="preserve"> </w:t>
      </w:r>
      <w:proofErr w:type="spellStart"/>
      <w:r w:rsidRPr="00202CFB">
        <w:rPr>
          <w:sz w:val="24"/>
          <w:szCs w:val="24"/>
        </w:rPr>
        <w:t>următoarele</w:t>
      </w:r>
      <w:proofErr w:type="spellEnd"/>
      <w:r w:rsidRPr="00202CFB">
        <w:rPr>
          <w:sz w:val="24"/>
          <w:szCs w:val="24"/>
        </w:rPr>
        <w:t xml:space="preserve"> </w:t>
      </w:r>
      <w:proofErr w:type="spellStart"/>
      <w:r w:rsidRPr="00202CFB">
        <w:rPr>
          <w:sz w:val="24"/>
          <w:szCs w:val="24"/>
        </w:rPr>
        <w:t>standarde</w:t>
      </w:r>
      <w:proofErr w:type="spellEnd"/>
      <w:r w:rsidRPr="00202CFB">
        <w:rPr>
          <w:sz w:val="24"/>
          <w:szCs w:val="24"/>
        </w:rPr>
        <w:t xml:space="preserve"> </w:t>
      </w:r>
      <w:proofErr w:type="spellStart"/>
      <w:r w:rsidRPr="00202CFB">
        <w:rPr>
          <w:sz w:val="24"/>
          <w:szCs w:val="24"/>
        </w:rPr>
        <w:t>etice</w:t>
      </w:r>
      <w:proofErr w:type="spellEnd"/>
      <w:r w:rsidRPr="00202CFB">
        <w:rPr>
          <w:sz w:val="24"/>
          <w:szCs w:val="24"/>
        </w:rPr>
        <w:t>:</w:t>
      </w:r>
    </w:p>
    <w:p w14:paraId="15C65EAD" w14:textId="77777777" w:rsidR="001A03CB" w:rsidRPr="00202CFB" w:rsidRDefault="001A03CB" w:rsidP="001A03CB">
      <w:pPr>
        <w:numPr>
          <w:ilvl w:val="0"/>
          <w:numId w:val="7"/>
        </w:numPr>
        <w:spacing w:before="240"/>
        <w:jc w:val="both"/>
        <w:rPr>
          <w:b/>
          <w:noProof/>
          <w:sz w:val="24"/>
          <w:szCs w:val="24"/>
        </w:rPr>
      </w:pPr>
      <w:proofErr w:type="spellStart"/>
      <w:r w:rsidRPr="00202CFB">
        <w:rPr>
          <w:b/>
          <w:sz w:val="24"/>
          <w:szCs w:val="24"/>
        </w:rPr>
        <w:t>Responsabilităţi</w:t>
      </w:r>
      <w:proofErr w:type="spellEnd"/>
      <w:r w:rsidRPr="00202CFB">
        <w:rPr>
          <w:b/>
          <w:sz w:val="24"/>
          <w:szCs w:val="24"/>
        </w:rPr>
        <w:t xml:space="preserve"> </w:t>
      </w:r>
      <w:proofErr w:type="spellStart"/>
      <w:r w:rsidRPr="00202CFB">
        <w:rPr>
          <w:b/>
          <w:sz w:val="24"/>
          <w:szCs w:val="24"/>
        </w:rPr>
        <w:t>etice</w:t>
      </w:r>
      <w:proofErr w:type="spellEnd"/>
      <w:r w:rsidRPr="00202CFB">
        <w:rPr>
          <w:b/>
          <w:sz w:val="24"/>
          <w:szCs w:val="24"/>
        </w:rPr>
        <w:t xml:space="preserve"> </w:t>
      </w:r>
      <w:proofErr w:type="spellStart"/>
      <w:r w:rsidRPr="00202CFB">
        <w:rPr>
          <w:b/>
          <w:sz w:val="24"/>
          <w:szCs w:val="24"/>
        </w:rPr>
        <w:t>faţă</w:t>
      </w:r>
      <w:proofErr w:type="spellEnd"/>
      <w:r w:rsidRPr="00202CFB">
        <w:rPr>
          <w:b/>
          <w:sz w:val="24"/>
          <w:szCs w:val="24"/>
        </w:rPr>
        <w:t xml:space="preserve"> de </w:t>
      </w:r>
      <w:proofErr w:type="spellStart"/>
      <w:r w:rsidRPr="00202CFB">
        <w:rPr>
          <w:b/>
          <w:sz w:val="24"/>
          <w:szCs w:val="24"/>
        </w:rPr>
        <w:t>societate</w:t>
      </w:r>
      <w:proofErr w:type="spellEnd"/>
    </w:p>
    <w:p w14:paraId="762AD2FC" w14:textId="77777777" w:rsidR="001A03CB" w:rsidRPr="00202CFB" w:rsidRDefault="001A03CB" w:rsidP="00C5303C">
      <w:pPr>
        <w:numPr>
          <w:ilvl w:val="1"/>
          <w:numId w:val="7"/>
        </w:numPr>
        <w:tabs>
          <w:tab w:val="num" w:pos="1260"/>
        </w:tabs>
        <w:ind w:left="0" w:firstLine="734"/>
        <w:jc w:val="both"/>
        <w:rPr>
          <w:sz w:val="24"/>
          <w:szCs w:val="24"/>
        </w:rPr>
      </w:pPr>
      <w:proofErr w:type="spellStart"/>
      <w:proofErr w:type="gramStart"/>
      <w:r w:rsidRPr="00202CFB">
        <w:rPr>
          <w:sz w:val="24"/>
          <w:szCs w:val="24"/>
          <w:lang w:val="fr-FR"/>
        </w:rPr>
        <w:t>promovează</w:t>
      </w:r>
      <w:proofErr w:type="spellEnd"/>
      <w:proofErr w:type="gramEnd"/>
      <w:r w:rsidRPr="00202CFB">
        <w:rPr>
          <w:sz w:val="24"/>
          <w:szCs w:val="24"/>
          <w:lang w:val="fr-FR"/>
        </w:rPr>
        <w:t xml:space="preserve"> </w:t>
      </w:r>
      <w:proofErr w:type="spellStart"/>
      <w:r w:rsidRPr="00202CFB">
        <w:rPr>
          <w:sz w:val="24"/>
          <w:szCs w:val="24"/>
          <w:lang w:val="fr-FR"/>
        </w:rPr>
        <w:t>valorile</w:t>
      </w:r>
      <w:proofErr w:type="spellEnd"/>
      <w:r w:rsidRPr="00202CFB">
        <w:rPr>
          <w:sz w:val="24"/>
          <w:szCs w:val="24"/>
          <w:lang w:val="fr-FR"/>
        </w:rPr>
        <w:t xml:space="preserve"> sociale, </w:t>
      </w:r>
      <w:proofErr w:type="spellStart"/>
      <w:r w:rsidRPr="00202CFB">
        <w:rPr>
          <w:sz w:val="24"/>
          <w:szCs w:val="24"/>
          <w:lang w:val="fr-FR"/>
        </w:rPr>
        <w:t>economice</w:t>
      </w:r>
      <w:proofErr w:type="spellEnd"/>
      <w:r w:rsidRPr="00202CFB">
        <w:rPr>
          <w:sz w:val="24"/>
          <w:szCs w:val="24"/>
          <w:lang w:val="fr-FR"/>
        </w:rPr>
        <w:t xml:space="preserve">, </w:t>
      </w:r>
      <w:proofErr w:type="spellStart"/>
      <w:r w:rsidRPr="00202CFB">
        <w:rPr>
          <w:sz w:val="24"/>
          <w:szCs w:val="24"/>
          <w:lang w:val="fr-FR"/>
        </w:rPr>
        <w:t>politice</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culturale care </w:t>
      </w:r>
      <w:proofErr w:type="spellStart"/>
      <w:r w:rsidRPr="00202CFB">
        <w:rPr>
          <w:sz w:val="24"/>
          <w:szCs w:val="24"/>
          <w:lang w:val="fr-FR"/>
        </w:rPr>
        <w:t>sunt</w:t>
      </w:r>
      <w:proofErr w:type="spellEnd"/>
      <w:r w:rsidRPr="00202CFB">
        <w:rPr>
          <w:sz w:val="24"/>
          <w:szCs w:val="24"/>
          <w:lang w:val="fr-FR"/>
        </w:rPr>
        <w:t xml:space="preserve"> </w:t>
      </w:r>
      <w:proofErr w:type="spellStart"/>
      <w:r w:rsidRPr="00202CFB">
        <w:rPr>
          <w:sz w:val="24"/>
          <w:szCs w:val="24"/>
          <w:lang w:val="fr-FR"/>
        </w:rPr>
        <w:t>compatibile</w:t>
      </w:r>
      <w:proofErr w:type="spellEnd"/>
      <w:r w:rsidRPr="00202CFB">
        <w:rPr>
          <w:sz w:val="24"/>
          <w:szCs w:val="24"/>
          <w:lang w:val="fr-FR"/>
        </w:rPr>
        <w:t xml:space="preserve"> </w:t>
      </w:r>
      <w:proofErr w:type="spellStart"/>
      <w:r w:rsidRPr="00202CFB">
        <w:rPr>
          <w:sz w:val="24"/>
          <w:szCs w:val="24"/>
          <w:lang w:val="fr-FR"/>
        </w:rPr>
        <w:t>cu</w:t>
      </w:r>
      <w:proofErr w:type="spellEnd"/>
      <w:r w:rsidRPr="00202CFB">
        <w:rPr>
          <w:sz w:val="24"/>
          <w:szCs w:val="24"/>
          <w:lang w:val="fr-FR"/>
        </w:rPr>
        <w:t xml:space="preserve"> </w:t>
      </w:r>
      <w:proofErr w:type="spellStart"/>
      <w:r w:rsidRPr="00202CFB">
        <w:rPr>
          <w:sz w:val="24"/>
          <w:szCs w:val="24"/>
          <w:lang w:val="fr-FR"/>
        </w:rPr>
        <w:t>principiile</w:t>
      </w:r>
      <w:proofErr w:type="spellEnd"/>
      <w:r w:rsidRPr="00202CFB">
        <w:rPr>
          <w:sz w:val="24"/>
          <w:szCs w:val="24"/>
          <w:lang w:val="fr-FR"/>
        </w:rPr>
        <w:t xml:space="preserve"> </w:t>
      </w:r>
      <w:proofErr w:type="spellStart"/>
      <w:r w:rsidRPr="00202CFB">
        <w:rPr>
          <w:sz w:val="24"/>
          <w:szCs w:val="24"/>
          <w:lang w:val="fr-FR"/>
        </w:rPr>
        <w:t>justitiei</w:t>
      </w:r>
      <w:proofErr w:type="spellEnd"/>
      <w:r w:rsidRPr="00202CFB">
        <w:rPr>
          <w:sz w:val="24"/>
          <w:szCs w:val="24"/>
          <w:lang w:val="fr-FR"/>
        </w:rPr>
        <w:t xml:space="preserve"> sociale;</w:t>
      </w:r>
    </w:p>
    <w:p w14:paraId="63ECF9F7" w14:textId="77777777" w:rsidR="001A03CB" w:rsidRPr="00202CFB" w:rsidRDefault="001A03CB" w:rsidP="00C5303C">
      <w:pPr>
        <w:numPr>
          <w:ilvl w:val="1"/>
          <w:numId w:val="7"/>
        </w:numPr>
        <w:tabs>
          <w:tab w:val="num" w:pos="1260"/>
        </w:tabs>
        <w:ind w:left="0" w:firstLine="741"/>
        <w:jc w:val="both"/>
        <w:rPr>
          <w:sz w:val="24"/>
          <w:szCs w:val="24"/>
        </w:rPr>
      </w:pPr>
      <w:proofErr w:type="spellStart"/>
      <w:r w:rsidRPr="00202CFB">
        <w:rPr>
          <w:sz w:val="24"/>
          <w:szCs w:val="24"/>
        </w:rPr>
        <w:t>pledează</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w:t>
      </w:r>
      <w:proofErr w:type="spellStart"/>
      <w:r w:rsidRPr="00202CFB">
        <w:rPr>
          <w:sz w:val="24"/>
          <w:szCs w:val="24"/>
        </w:rPr>
        <w:t>schimbări</w:t>
      </w:r>
      <w:proofErr w:type="spellEnd"/>
      <w:r w:rsidRPr="00202CFB">
        <w:rPr>
          <w:sz w:val="24"/>
          <w:szCs w:val="24"/>
        </w:rPr>
        <w:t xml:space="preserve"> care </w:t>
      </w:r>
      <w:proofErr w:type="spellStart"/>
      <w:r w:rsidRPr="00202CFB">
        <w:rPr>
          <w:sz w:val="24"/>
          <w:szCs w:val="24"/>
        </w:rPr>
        <w:t>să</w:t>
      </w:r>
      <w:proofErr w:type="spellEnd"/>
      <w:r w:rsidRPr="00202CFB">
        <w:rPr>
          <w:sz w:val="24"/>
          <w:szCs w:val="24"/>
        </w:rPr>
        <w:t xml:space="preserve"> </w:t>
      </w:r>
      <w:proofErr w:type="spellStart"/>
      <w:r w:rsidRPr="00202CFB">
        <w:rPr>
          <w:sz w:val="24"/>
          <w:szCs w:val="24"/>
        </w:rPr>
        <w:t>contribuie</w:t>
      </w:r>
      <w:proofErr w:type="spellEnd"/>
      <w:r w:rsidRPr="00202CFB">
        <w:rPr>
          <w:sz w:val="24"/>
          <w:szCs w:val="24"/>
        </w:rPr>
        <w:t xml:space="preserve"> la </w:t>
      </w:r>
      <w:proofErr w:type="spellStart"/>
      <w:r w:rsidRPr="00202CFB">
        <w:rPr>
          <w:sz w:val="24"/>
          <w:szCs w:val="24"/>
        </w:rPr>
        <w:t>îmbunătăţirea</w:t>
      </w:r>
      <w:proofErr w:type="spellEnd"/>
      <w:r w:rsidRPr="00202CFB">
        <w:rPr>
          <w:sz w:val="24"/>
          <w:szCs w:val="24"/>
        </w:rPr>
        <w:t xml:space="preserve"> </w:t>
      </w:r>
      <w:proofErr w:type="spellStart"/>
      <w:r w:rsidRPr="00202CFB">
        <w:rPr>
          <w:sz w:val="24"/>
          <w:szCs w:val="24"/>
        </w:rPr>
        <w:t>condiţiilor</w:t>
      </w:r>
      <w:proofErr w:type="spellEnd"/>
      <w:r w:rsidRPr="00202CFB">
        <w:rPr>
          <w:sz w:val="24"/>
          <w:szCs w:val="24"/>
        </w:rPr>
        <w:t xml:space="preserve"> </w:t>
      </w:r>
      <w:proofErr w:type="spellStart"/>
      <w:r w:rsidRPr="00202CFB">
        <w:rPr>
          <w:sz w:val="24"/>
          <w:szCs w:val="24"/>
        </w:rPr>
        <w:t>sociale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vederea</w:t>
      </w:r>
      <w:proofErr w:type="spellEnd"/>
      <w:r w:rsidRPr="00202CFB">
        <w:rPr>
          <w:sz w:val="24"/>
          <w:szCs w:val="24"/>
        </w:rPr>
        <w:t xml:space="preserve"> </w:t>
      </w:r>
      <w:proofErr w:type="spellStart"/>
      <w:r w:rsidRPr="00202CFB">
        <w:rPr>
          <w:sz w:val="24"/>
          <w:szCs w:val="24"/>
        </w:rPr>
        <w:t>satisfacerii</w:t>
      </w:r>
      <w:proofErr w:type="spellEnd"/>
      <w:r w:rsidRPr="00202CFB">
        <w:rPr>
          <w:sz w:val="24"/>
          <w:szCs w:val="24"/>
        </w:rPr>
        <w:t xml:space="preserve"> </w:t>
      </w:r>
      <w:proofErr w:type="spellStart"/>
      <w:r w:rsidRPr="00202CFB">
        <w:rPr>
          <w:sz w:val="24"/>
          <w:szCs w:val="24"/>
        </w:rPr>
        <w:t>nevoilor</w:t>
      </w:r>
      <w:proofErr w:type="spellEnd"/>
      <w:r w:rsidRPr="00202CFB">
        <w:rPr>
          <w:sz w:val="24"/>
          <w:szCs w:val="24"/>
        </w:rPr>
        <w:t xml:space="preserve"> </w:t>
      </w:r>
      <w:proofErr w:type="spellStart"/>
      <w:r w:rsidRPr="00202CFB">
        <w:rPr>
          <w:sz w:val="24"/>
          <w:szCs w:val="24"/>
        </w:rPr>
        <w:t>umane</w:t>
      </w:r>
      <w:proofErr w:type="spellEnd"/>
      <w:r w:rsidRPr="00202CFB">
        <w:rPr>
          <w:sz w:val="24"/>
          <w:szCs w:val="24"/>
        </w:rPr>
        <w:t xml:space="preserve"> de </w:t>
      </w:r>
      <w:proofErr w:type="spellStart"/>
      <w:r w:rsidRPr="00202CFB">
        <w:rPr>
          <w:sz w:val="24"/>
          <w:szCs w:val="24"/>
        </w:rPr>
        <w:t>baza</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promovării</w:t>
      </w:r>
      <w:proofErr w:type="spellEnd"/>
      <w:r w:rsidRPr="00202CFB">
        <w:rPr>
          <w:sz w:val="24"/>
          <w:szCs w:val="24"/>
        </w:rPr>
        <w:t xml:space="preserve"> </w:t>
      </w:r>
      <w:proofErr w:type="spellStart"/>
      <w:r w:rsidRPr="00202CFB">
        <w:rPr>
          <w:sz w:val="24"/>
          <w:szCs w:val="24"/>
        </w:rPr>
        <w:t>justiţiei</w:t>
      </w:r>
      <w:proofErr w:type="spellEnd"/>
      <w:r w:rsidRPr="00202CFB">
        <w:rPr>
          <w:sz w:val="24"/>
          <w:szCs w:val="24"/>
        </w:rPr>
        <w:t xml:space="preserve"> </w:t>
      </w:r>
      <w:proofErr w:type="spellStart"/>
      <w:proofErr w:type="gramStart"/>
      <w:r w:rsidRPr="00202CFB">
        <w:rPr>
          <w:sz w:val="24"/>
          <w:szCs w:val="24"/>
        </w:rPr>
        <w:t>sociale</w:t>
      </w:r>
      <w:proofErr w:type="spellEnd"/>
      <w:r w:rsidRPr="00202CFB">
        <w:rPr>
          <w:sz w:val="24"/>
          <w:szCs w:val="24"/>
        </w:rPr>
        <w:t>;</w:t>
      </w:r>
      <w:proofErr w:type="gramEnd"/>
    </w:p>
    <w:p w14:paraId="153E72A4" w14:textId="77777777" w:rsidR="001A03CB" w:rsidRPr="00202CFB" w:rsidRDefault="001A03CB" w:rsidP="00F449AC">
      <w:pPr>
        <w:numPr>
          <w:ilvl w:val="1"/>
          <w:numId w:val="7"/>
        </w:numPr>
        <w:tabs>
          <w:tab w:val="num" w:pos="1260"/>
        </w:tabs>
        <w:ind w:left="0" w:firstLine="741"/>
        <w:jc w:val="both"/>
        <w:rPr>
          <w:sz w:val="24"/>
          <w:szCs w:val="24"/>
        </w:rPr>
      </w:pPr>
      <w:proofErr w:type="spellStart"/>
      <w:r w:rsidRPr="00202CFB">
        <w:rPr>
          <w:sz w:val="24"/>
          <w:szCs w:val="24"/>
        </w:rPr>
        <w:t>actionează</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a </w:t>
      </w:r>
      <w:proofErr w:type="spellStart"/>
      <w:r w:rsidRPr="00202CFB">
        <w:rPr>
          <w:sz w:val="24"/>
          <w:szCs w:val="24"/>
        </w:rPr>
        <w:t>facilita</w:t>
      </w:r>
      <w:proofErr w:type="spellEnd"/>
      <w:r w:rsidRPr="00202CFB">
        <w:rPr>
          <w:sz w:val="24"/>
          <w:szCs w:val="24"/>
        </w:rPr>
        <w:t xml:space="preserve"> </w:t>
      </w:r>
      <w:proofErr w:type="spellStart"/>
      <w:r w:rsidRPr="00202CFB">
        <w:rPr>
          <w:sz w:val="24"/>
          <w:szCs w:val="24"/>
        </w:rPr>
        <w:t>accesul</w:t>
      </w:r>
      <w:proofErr w:type="spellEnd"/>
      <w:r w:rsidRPr="00202CFB">
        <w:rPr>
          <w:sz w:val="24"/>
          <w:szCs w:val="24"/>
        </w:rPr>
        <w:t xml:space="preserve"> la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rPr>
        <w:t>specifice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posibilitatea</w:t>
      </w:r>
      <w:proofErr w:type="spellEnd"/>
      <w:r w:rsidRPr="00202CFB">
        <w:rPr>
          <w:sz w:val="24"/>
          <w:szCs w:val="24"/>
        </w:rPr>
        <w:t xml:space="preserve"> de </w:t>
      </w:r>
      <w:proofErr w:type="gramStart"/>
      <w:r w:rsidRPr="00202CFB">
        <w:rPr>
          <w:sz w:val="24"/>
          <w:szCs w:val="24"/>
        </w:rPr>
        <w:t>a</w:t>
      </w:r>
      <w:proofErr w:type="gramEnd"/>
      <w:r w:rsidRPr="00202CFB">
        <w:rPr>
          <w:sz w:val="24"/>
          <w:szCs w:val="24"/>
        </w:rPr>
        <w:t xml:space="preserve"> </w:t>
      </w:r>
      <w:proofErr w:type="spellStart"/>
      <w:r w:rsidRPr="00202CFB">
        <w:rPr>
          <w:sz w:val="24"/>
          <w:szCs w:val="24"/>
        </w:rPr>
        <w:t>alege</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w:t>
      </w:r>
      <w:proofErr w:type="spellStart"/>
      <w:r w:rsidRPr="00202CFB">
        <w:rPr>
          <w:sz w:val="24"/>
          <w:szCs w:val="24"/>
        </w:rPr>
        <w:t>persoanele</w:t>
      </w:r>
      <w:proofErr w:type="spellEnd"/>
      <w:r w:rsidRPr="00202CFB">
        <w:rPr>
          <w:sz w:val="24"/>
          <w:szCs w:val="24"/>
        </w:rPr>
        <w:t xml:space="preserve"> </w:t>
      </w:r>
      <w:proofErr w:type="spellStart"/>
      <w:r w:rsidRPr="00202CFB">
        <w:rPr>
          <w:sz w:val="24"/>
          <w:szCs w:val="24"/>
        </w:rPr>
        <w:t>vulnerabile</w:t>
      </w:r>
      <w:proofErr w:type="spellEnd"/>
      <w:r w:rsidRPr="00202CFB">
        <w:rPr>
          <w:sz w:val="24"/>
          <w:szCs w:val="24"/>
        </w:rPr>
        <w:t xml:space="preserve">, </w:t>
      </w:r>
      <w:proofErr w:type="spellStart"/>
      <w:r w:rsidRPr="00202CFB">
        <w:rPr>
          <w:sz w:val="24"/>
          <w:szCs w:val="24"/>
        </w:rPr>
        <w:t>dezavantajate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aflate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dificultate</w:t>
      </w:r>
      <w:proofErr w:type="spellEnd"/>
      <w:r w:rsidRPr="00202CFB">
        <w:rPr>
          <w:sz w:val="24"/>
          <w:szCs w:val="24"/>
        </w:rPr>
        <w:t>;</w:t>
      </w:r>
    </w:p>
    <w:p w14:paraId="17C0C55D" w14:textId="77777777" w:rsidR="001A03CB" w:rsidRPr="00202CFB" w:rsidRDefault="001A03CB" w:rsidP="00F449AC">
      <w:pPr>
        <w:numPr>
          <w:ilvl w:val="1"/>
          <w:numId w:val="7"/>
        </w:numPr>
        <w:tabs>
          <w:tab w:val="num" w:pos="741"/>
        </w:tabs>
        <w:ind w:left="0" w:firstLine="741"/>
        <w:jc w:val="both"/>
        <w:rPr>
          <w:sz w:val="24"/>
          <w:szCs w:val="24"/>
        </w:rPr>
      </w:pPr>
      <w:proofErr w:type="spellStart"/>
      <w:proofErr w:type="gramStart"/>
      <w:r w:rsidRPr="00202CFB">
        <w:rPr>
          <w:sz w:val="24"/>
          <w:szCs w:val="24"/>
          <w:lang w:val="fr-FR"/>
        </w:rPr>
        <w:t>facilitează</w:t>
      </w:r>
      <w:proofErr w:type="spellEnd"/>
      <w:proofErr w:type="gram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informează</w:t>
      </w:r>
      <w:proofErr w:type="spellEnd"/>
      <w:r w:rsidRPr="00202CFB">
        <w:rPr>
          <w:sz w:val="24"/>
          <w:szCs w:val="24"/>
          <w:lang w:val="fr-FR"/>
        </w:rPr>
        <w:t xml:space="preserve"> </w:t>
      </w:r>
      <w:proofErr w:type="spellStart"/>
      <w:r w:rsidRPr="00202CFB">
        <w:rPr>
          <w:sz w:val="24"/>
          <w:szCs w:val="24"/>
          <w:lang w:val="fr-FR"/>
        </w:rPr>
        <w:t>publicul</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legătură</w:t>
      </w:r>
      <w:proofErr w:type="spellEnd"/>
      <w:r w:rsidRPr="00202CFB">
        <w:rPr>
          <w:sz w:val="24"/>
          <w:szCs w:val="24"/>
          <w:lang w:val="fr-FR"/>
        </w:rPr>
        <w:t xml:space="preserve"> </w:t>
      </w:r>
      <w:proofErr w:type="spellStart"/>
      <w:r w:rsidRPr="00202CFB">
        <w:rPr>
          <w:sz w:val="24"/>
          <w:szCs w:val="24"/>
          <w:lang w:val="fr-FR"/>
        </w:rPr>
        <w:t>cu</w:t>
      </w:r>
      <w:proofErr w:type="spellEnd"/>
      <w:r w:rsidRPr="00202CFB">
        <w:rPr>
          <w:sz w:val="24"/>
          <w:szCs w:val="24"/>
          <w:lang w:val="fr-FR"/>
        </w:rPr>
        <w:t xml:space="preserve"> </w:t>
      </w:r>
      <w:proofErr w:type="spellStart"/>
      <w:r w:rsidRPr="00202CFB">
        <w:rPr>
          <w:sz w:val="24"/>
          <w:szCs w:val="24"/>
          <w:lang w:val="fr-FR"/>
        </w:rPr>
        <w:t>participarea</w:t>
      </w:r>
      <w:proofErr w:type="spellEnd"/>
      <w:r w:rsidRPr="00202CFB">
        <w:rPr>
          <w:sz w:val="24"/>
          <w:szCs w:val="24"/>
          <w:lang w:val="fr-FR"/>
        </w:rPr>
        <w:t xml:space="preserve"> la </w:t>
      </w:r>
      <w:proofErr w:type="spellStart"/>
      <w:r w:rsidRPr="00202CFB">
        <w:rPr>
          <w:sz w:val="24"/>
          <w:szCs w:val="24"/>
          <w:lang w:val="fr-FR"/>
        </w:rPr>
        <w:t>viaţa</w:t>
      </w:r>
      <w:proofErr w:type="spellEnd"/>
      <w:r w:rsidRPr="00202CFB">
        <w:rPr>
          <w:sz w:val="24"/>
          <w:szCs w:val="24"/>
          <w:lang w:val="fr-FR"/>
        </w:rPr>
        <w:t xml:space="preserve"> </w:t>
      </w:r>
      <w:proofErr w:type="spellStart"/>
      <w:r w:rsidRPr="00202CFB">
        <w:rPr>
          <w:sz w:val="24"/>
          <w:szCs w:val="24"/>
          <w:lang w:val="fr-FR"/>
        </w:rPr>
        <w:t>comunitară</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schimbările</w:t>
      </w:r>
      <w:proofErr w:type="spellEnd"/>
      <w:r w:rsidRPr="00202CFB">
        <w:rPr>
          <w:sz w:val="24"/>
          <w:szCs w:val="24"/>
          <w:lang w:val="fr-FR"/>
        </w:rPr>
        <w:t xml:space="preserve"> sociale care </w:t>
      </w:r>
      <w:proofErr w:type="spellStart"/>
      <w:r w:rsidRPr="00202CFB">
        <w:rPr>
          <w:sz w:val="24"/>
          <w:szCs w:val="24"/>
          <w:lang w:val="fr-FR"/>
        </w:rPr>
        <w:t>intervin</w:t>
      </w:r>
      <w:proofErr w:type="spellEnd"/>
      <w:r w:rsidRPr="00202CFB">
        <w:rPr>
          <w:sz w:val="24"/>
          <w:szCs w:val="24"/>
          <w:lang w:val="fr-FR"/>
        </w:rPr>
        <w:t>;</w:t>
      </w:r>
    </w:p>
    <w:p w14:paraId="596034B6" w14:textId="77777777" w:rsidR="001A03CB" w:rsidRPr="00202CFB" w:rsidRDefault="001A03CB" w:rsidP="001A03CB">
      <w:pPr>
        <w:numPr>
          <w:ilvl w:val="1"/>
          <w:numId w:val="7"/>
        </w:numPr>
        <w:tabs>
          <w:tab w:val="num" w:pos="1260"/>
        </w:tabs>
        <w:ind w:left="1083" w:hanging="342"/>
        <w:jc w:val="both"/>
        <w:rPr>
          <w:sz w:val="24"/>
          <w:szCs w:val="24"/>
        </w:rPr>
      </w:pPr>
      <w:proofErr w:type="spellStart"/>
      <w:proofErr w:type="gramStart"/>
      <w:r w:rsidRPr="00202CFB">
        <w:rPr>
          <w:sz w:val="24"/>
          <w:szCs w:val="24"/>
          <w:lang w:val="fr-FR"/>
        </w:rPr>
        <w:t>asigură</w:t>
      </w:r>
      <w:proofErr w:type="spellEnd"/>
      <w:proofErr w:type="gramEnd"/>
      <w:r w:rsidRPr="00202CFB">
        <w:rPr>
          <w:sz w:val="24"/>
          <w:szCs w:val="24"/>
          <w:lang w:val="fr-FR"/>
        </w:rPr>
        <w:t xml:space="preserve"> </w:t>
      </w:r>
      <w:proofErr w:type="spellStart"/>
      <w:r w:rsidRPr="00202CFB">
        <w:rPr>
          <w:sz w:val="24"/>
          <w:szCs w:val="24"/>
          <w:lang w:val="fr-FR"/>
        </w:rPr>
        <w:t>servicii</w:t>
      </w:r>
      <w:proofErr w:type="spellEnd"/>
      <w:r w:rsidRPr="00202CFB">
        <w:rPr>
          <w:sz w:val="24"/>
          <w:szCs w:val="24"/>
          <w:lang w:val="fr-FR"/>
        </w:rPr>
        <w:t xml:space="preserve"> </w:t>
      </w:r>
      <w:proofErr w:type="spellStart"/>
      <w:r w:rsidRPr="00202CFB">
        <w:rPr>
          <w:sz w:val="24"/>
          <w:szCs w:val="24"/>
          <w:lang w:val="fr-FR"/>
        </w:rPr>
        <w:t>profesionale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situaţii</w:t>
      </w:r>
      <w:proofErr w:type="spellEnd"/>
      <w:r w:rsidRPr="00202CFB">
        <w:rPr>
          <w:sz w:val="24"/>
          <w:szCs w:val="24"/>
          <w:lang w:val="fr-FR"/>
        </w:rPr>
        <w:t xml:space="preserve"> de </w:t>
      </w:r>
      <w:proofErr w:type="spellStart"/>
      <w:r w:rsidRPr="00202CFB">
        <w:rPr>
          <w:sz w:val="24"/>
          <w:szCs w:val="24"/>
          <w:lang w:val="fr-FR"/>
        </w:rPr>
        <w:t>urgenţă</w:t>
      </w:r>
      <w:proofErr w:type="spellEnd"/>
      <w:r w:rsidRPr="00202CFB">
        <w:rPr>
          <w:sz w:val="24"/>
          <w:szCs w:val="24"/>
          <w:lang w:val="fr-FR"/>
        </w:rPr>
        <w:t>;</w:t>
      </w:r>
    </w:p>
    <w:p w14:paraId="5AD2FF3C" w14:textId="77777777" w:rsidR="001A03CB" w:rsidRPr="00202CFB" w:rsidRDefault="001A03CB" w:rsidP="00F449AC">
      <w:pPr>
        <w:numPr>
          <w:ilvl w:val="1"/>
          <w:numId w:val="7"/>
        </w:numPr>
        <w:tabs>
          <w:tab w:val="num" w:pos="1260"/>
        </w:tabs>
        <w:ind w:left="0" w:firstLine="741"/>
        <w:jc w:val="both"/>
        <w:rPr>
          <w:sz w:val="24"/>
          <w:szCs w:val="24"/>
        </w:rPr>
      </w:pPr>
      <w:proofErr w:type="spellStart"/>
      <w:r w:rsidRPr="00202CFB">
        <w:rPr>
          <w:sz w:val="24"/>
          <w:szCs w:val="24"/>
        </w:rPr>
        <w:t>acţionează</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a </w:t>
      </w:r>
      <w:proofErr w:type="spellStart"/>
      <w:r w:rsidRPr="00202CFB">
        <w:rPr>
          <w:sz w:val="24"/>
          <w:szCs w:val="24"/>
        </w:rPr>
        <w:t>preveni</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elimina</w:t>
      </w:r>
      <w:proofErr w:type="spellEnd"/>
      <w:r w:rsidRPr="00202CFB">
        <w:rPr>
          <w:sz w:val="24"/>
          <w:szCs w:val="24"/>
        </w:rPr>
        <w:t xml:space="preserve"> </w:t>
      </w:r>
      <w:proofErr w:type="spellStart"/>
      <w:r w:rsidRPr="00202CFB">
        <w:rPr>
          <w:sz w:val="24"/>
          <w:szCs w:val="24"/>
        </w:rPr>
        <w:t>dominarea</w:t>
      </w:r>
      <w:proofErr w:type="spellEnd"/>
      <w:r w:rsidRPr="00202CFB">
        <w:rPr>
          <w:sz w:val="24"/>
          <w:szCs w:val="24"/>
        </w:rPr>
        <w:t xml:space="preserve">, </w:t>
      </w:r>
      <w:proofErr w:type="spellStart"/>
      <w:r w:rsidRPr="00202CFB">
        <w:rPr>
          <w:sz w:val="24"/>
          <w:szCs w:val="24"/>
        </w:rPr>
        <w:t>exploatarea</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discriminarea</w:t>
      </w:r>
      <w:proofErr w:type="spellEnd"/>
      <w:r w:rsidRPr="00202CFB">
        <w:rPr>
          <w:sz w:val="24"/>
          <w:szCs w:val="24"/>
        </w:rPr>
        <w:t xml:space="preserve"> </w:t>
      </w:r>
      <w:proofErr w:type="spellStart"/>
      <w:r w:rsidRPr="00202CFB">
        <w:rPr>
          <w:sz w:val="24"/>
          <w:szCs w:val="24"/>
        </w:rPr>
        <w:t>unei</w:t>
      </w:r>
      <w:proofErr w:type="spellEnd"/>
      <w:r w:rsidRPr="00202CFB">
        <w:rPr>
          <w:sz w:val="24"/>
          <w:szCs w:val="24"/>
        </w:rPr>
        <w:t xml:space="preserve"> </w:t>
      </w:r>
      <w:proofErr w:type="spellStart"/>
      <w:r w:rsidRPr="00202CFB">
        <w:rPr>
          <w:sz w:val="24"/>
          <w:szCs w:val="24"/>
        </w:rPr>
        <w:t>persoane</w:t>
      </w:r>
      <w:proofErr w:type="spellEnd"/>
      <w:r w:rsidRPr="00202CFB">
        <w:rPr>
          <w:sz w:val="24"/>
          <w:szCs w:val="24"/>
        </w:rPr>
        <w:t xml:space="preserve">, </w:t>
      </w:r>
      <w:proofErr w:type="spellStart"/>
      <w:r w:rsidRPr="00202CFB">
        <w:rPr>
          <w:sz w:val="24"/>
          <w:szCs w:val="24"/>
        </w:rPr>
        <w:t>grup</w:t>
      </w:r>
      <w:proofErr w:type="spellEnd"/>
      <w:r w:rsidRPr="00202CFB">
        <w:rPr>
          <w:sz w:val="24"/>
          <w:szCs w:val="24"/>
        </w:rPr>
        <w:t xml:space="preserve">, </w:t>
      </w:r>
      <w:proofErr w:type="spellStart"/>
      <w:r w:rsidRPr="00202CFB">
        <w:rPr>
          <w:sz w:val="24"/>
          <w:szCs w:val="24"/>
        </w:rPr>
        <w:t>comunitate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categorie</w:t>
      </w:r>
      <w:proofErr w:type="spellEnd"/>
      <w:r w:rsidRPr="00202CFB">
        <w:rPr>
          <w:sz w:val="24"/>
          <w:szCs w:val="24"/>
        </w:rPr>
        <w:t xml:space="preserve"> </w:t>
      </w:r>
      <w:proofErr w:type="spellStart"/>
      <w:r w:rsidRPr="00202CFB">
        <w:rPr>
          <w:sz w:val="24"/>
          <w:szCs w:val="24"/>
        </w:rPr>
        <w:t>socială</w:t>
      </w:r>
      <w:proofErr w:type="spellEnd"/>
      <w:r w:rsidRPr="00202CFB">
        <w:rPr>
          <w:sz w:val="24"/>
          <w:szCs w:val="24"/>
        </w:rPr>
        <w:t xml:space="preserve"> pe </w:t>
      </w:r>
      <w:proofErr w:type="spellStart"/>
      <w:r w:rsidRPr="00202CFB">
        <w:rPr>
          <w:sz w:val="24"/>
          <w:szCs w:val="24"/>
        </w:rPr>
        <w:t>baza</w:t>
      </w:r>
      <w:proofErr w:type="spellEnd"/>
      <w:r w:rsidRPr="00202CFB">
        <w:rPr>
          <w:sz w:val="24"/>
          <w:szCs w:val="24"/>
        </w:rPr>
        <w:t xml:space="preserve"> </w:t>
      </w:r>
      <w:proofErr w:type="spellStart"/>
      <w:r w:rsidRPr="00202CFB">
        <w:rPr>
          <w:sz w:val="24"/>
          <w:szCs w:val="24"/>
        </w:rPr>
        <w:t>etniei</w:t>
      </w:r>
      <w:proofErr w:type="spellEnd"/>
      <w:r w:rsidRPr="00202CFB">
        <w:rPr>
          <w:sz w:val="24"/>
          <w:szCs w:val="24"/>
        </w:rPr>
        <w:t xml:space="preserve">, </w:t>
      </w:r>
      <w:proofErr w:type="spellStart"/>
      <w:r w:rsidRPr="00202CFB">
        <w:rPr>
          <w:sz w:val="24"/>
          <w:szCs w:val="24"/>
        </w:rPr>
        <w:t>originii</w:t>
      </w:r>
      <w:proofErr w:type="spellEnd"/>
      <w:r w:rsidRPr="00202CFB">
        <w:rPr>
          <w:sz w:val="24"/>
          <w:szCs w:val="24"/>
        </w:rPr>
        <w:t xml:space="preserve"> </w:t>
      </w:r>
      <w:proofErr w:type="spellStart"/>
      <w:r w:rsidRPr="00202CFB">
        <w:rPr>
          <w:sz w:val="24"/>
          <w:szCs w:val="24"/>
        </w:rPr>
        <w:t>naţionale</w:t>
      </w:r>
      <w:proofErr w:type="spellEnd"/>
      <w:r w:rsidRPr="00202CFB">
        <w:rPr>
          <w:sz w:val="24"/>
          <w:szCs w:val="24"/>
        </w:rPr>
        <w:t xml:space="preserve">, </w:t>
      </w:r>
      <w:proofErr w:type="spellStart"/>
      <w:r w:rsidRPr="00202CFB">
        <w:rPr>
          <w:sz w:val="24"/>
          <w:szCs w:val="24"/>
        </w:rPr>
        <w:t>sexului</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orientării</w:t>
      </w:r>
      <w:proofErr w:type="spellEnd"/>
      <w:r w:rsidRPr="00202CFB">
        <w:rPr>
          <w:sz w:val="24"/>
          <w:szCs w:val="24"/>
        </w:rPr>
        <w:t xml:space="preserve"> </w:t>
      </w:r>
      <w:proofErr w:type="spellStart"/>
      <w:r w:rsidRPr="00202CFB">
        <w:rPr>
          <w:sz w:val="24"/>
          <w:szCs w:val="24"/>
        </w:rPr>
        <w:t>sexuale</w:t>
      </w:r>
      <w:proofErr w:type="spellEnd"/>
      <w:r w:rsidRPr="00202CFB">
        <w:rPr>
          <w:sz w:val="24"/>
          <w:szCs w:val="24"/>
        </w:rPr>
        <w:t xml:space="preserve">, </w:t>
      </w:r>
      <w:proofErr w:type="spellStart"/>
      <w:r w:rsidRPr="00202CFB">
        <w:rPr>
          <w:sz w:val="24"/>
          <w:szCs w:val="24"/>
        </w:rPr>
        <w:t>vârstei</w:t>
      </w:r>
      <w:proofErr w:type="spellEnd"/>
      <w:r w:rsidRPr="00202CFB">
        <w:rPr>
          <w:sz w:val="24"/>
          <w:szCs w:val="24"/>
        </w:rPr>
        <w:t xml:space="preserve">, </w:t>
      </w:r>
      <w:proofErr w:type="spellStart"/>
      <w:r w:rsidRPr="00202CFB">
        <w:rPr>
          <w:sz w:val="24"/>
          <w:szCs w:val="24"/>
        </w:rPr>
        <w:t>stării</w:t>
      </w:r>
      <w:proofErr w:type="spellEnd"/>
      <w:r w:rsidRPr="00202CFB">
        <w:rPr>
          <w:sz w:val="24"/>
          <w:szCs w:val="24"/>
        </w:rPr>
        <w:t xml:space="preserve"> civile, </w:t>
      </w:r>
      <w:proofErr w:type="spellStart"/>
      <w:r w:rsidRPr="00202CFB">
        <w:rPr>
          <w:sz w:val="24"/>
          <w:szCs w:val="24"/>
        </w:rPr>
        <w:t>convingerilor</w:t>
      </w:r>
      <w:proofErr w:type="spellEnd"/>
      <w:r w:rsidRPr="00202CFB">
        <w:rPr>
          <w:sz w:val="24"/>
          <w:szCs w:val="24"/>
        </w:rPr>
        <w:t xml:space="preserve"> </w:t>
      </w:r>
      <w:proofErr w:type="spellStart"/>
      <w:r w:rsidRPr="00202CFB">
        <w:rPr>
          <w:sz w:val="24"/>
          <w:szCs w:val="24"/>
        </w:rPr>
        <w:t>politice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religioase</w:t>
      </w:r>
      <w:proofErr w:type="spellEnd"/>
      <w:r w:rsidRPr="00202CFB">
        <w:rPr>
          <w:sz w:val="24"/>
          <w:szCs w:val="24"/>
        </w:rPr>
        <w:t xml:space="preserve">, </w:t>
      </w:r>
      <w:proofErr w:type="spellStart"/>
      <w:r w:rsidRPr="00202CFB">
        <w:rPr>
          <w:sz w:val="24"/>
          <w:szCs w:val="24"/>
        </w:rPr>
        <w:t>deficienţelor</w:t>
      </w:r>
      <w:proofErr w:type="spellEnd"/>
      <w:r w:rsidRPr="00202CFB">
        <w:rPr>
          <w:sz w:val="24"/>
          <w:szCs w:val="24"/>
        </w:rPr>
        <w:t xml:space="preserve"> </w:t>
      </w:r>
      <w:proofErr w:type="spellStart"/>
      <w:r w:rsidRPr="00202CFB">
        <w:rPr>
          <w:sz w:val="24"/>
          <w:szCs w:val="24"/>
        </w:rPr>
        <w:t>fizice</w:t>
      </w:r>
      <w:proofErr w:type="spellEnd"/>
      <w:r w:rsidRPr="00202CFB">
        <w:rPr>
          <w:sz w:val="24"/>
          <w:szCs w:val="24"/>
        </w:rPr>
        <w:t>/</w:t>
      </w:r>
      <w:proofErr w:type="spellStart"/>
      <w:r w:rsidRPr="00202CFB">
        <w:rPr>
          <w:sz w:val="24"/>
          <w:szCs w:val="24"/>
        </w:rPr>
        <w:t>psihice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altor</w:t>
      </w:r>
      <w:proofErr w:type="spellEnd"/>
      <w:r w:rsidRPr="00202CFB">
        <w:rPr>
          <w:sz w:val="24"/>
          <w:szCs w:val="24"/>
        </w:rPr>
        <w:t xml:space="preserve"> </w:t>
      </w:r>
      <w:proofErr w:type="spellStart"/>
      <w:r w:rsidRPr="00202CFB">
        <w:rPr>
          <w:sz w:val="24"/>
          <w:szCs w:val="24"/>
        </w:rPr>
        <w:t>asemenea</w:t>
      </w:r>
      <w:proofErr w:type="spellEnd"/>
      <w:r w:rsidRPr="00202CFB">
        <w:rPr>
          <w:sz w:val="24"/>
          <w:szCs w:val="24"/>
        </w:rPr>
        <w:t xml:space="preserve"> </w:t>
      </w:r>
      <w:proofErr w:type="spellStart"/>
      <w:r w:rsidRPr="00202CFB">
        <w:rPr>
          <w:sz w:val="24"/>
          <w:szCs w:val="24"/>
        </w:rPr>
        <w:t>criterii</w:t>
      </w:r>
      <w:proofErr w:type="spellEnd"/>
      <w:r w:rsidRPr="00202CFB">
        <w:rPr>
          <w:sz w:val="24"/>
          <w:szCs w:val="24"/>
        </w:rPr>
        <w:t>.</w:t>
      </w:r>
    </w:p>
    <w:p w14:paraId="6B9687D2" w14:textId="77777777" w:rsidR="001A03CB" w:rsidRPr="00202CFB" w:rsidRDefault="001A03CB" w:rsidP="001A03CB">
      <w:pPr>
        <w:numPr>
          <w:ilvl w:val="0"/>
          <w:numId w:val="7"/>
        </w:numPr>
        <w:spacing w:before="240"/>
        <w:jc w:val="both"/>
        <w:rPr>
          <w:b/>
          <w:sz w:val="24"/>
          <w:szCs w:val="24"/>
        </w:rPr>
      </w:pPr>
      <w:proofErr w:type="spellStart"/>
      <w:r w:rsidRPr="00202CFB">
        <w:rPr>
          <w:b/>
          <w:sz w:val="24"/>
          <w:szCs w:val="24"/>
        </w:rPr>
        <w:t>Responsabilităţi</w:t>
      </w:r>
      <w:proofErr w:type="spellEnd"/>
      <w:r w:rsidRPr="00202CFB">
        <w:rPr>
          <w:b/>
          <w:sz w:val="24"/>
          <w:szCs w:val="24"/>
        </w:rPr>
        <w:t xml:space="preserve"> </w:t>
      </w:r>
      <w:proofErr w:type="spellStart"/>
      <w:r w:rsidRPr="00202CFB">
        <w:rPr>
          <w:b/>
          <w:sz w:val="24"/>
          <w:szCs w:val="24"/>
        </w:rPr>
        <w:t>etice</w:t>
      </w:r>
      <w:proofErr w:type="spellEnd"/>
      <w:r w:rsidRPr="00202CFB">
        <w:rPr>
          <w:b/>
          <w:sz w:val="24"/>
          <w:szCs w:val="24"/>
        </w:rPr>
        <w:t xml:space="preserve"> </w:t>
      </w:r>
      <w:proofErr w:type="spellStart"/>
      <w:r w:rsidRPr="00202CFB">
        <w:rPr>
          <w:b/>
          <w:sz w:val="24"/>
          <w:szCs w:val="24"/>
        </w:rPr>
        <w:t>faţă</w:t>
      </w:r>
      <w:proofErr w:type="spellEnd"/>
      <w:r w:rsidRPr="00202CFB">
        <w:rPr>
          <w:b/>
          <w:sz w:val="24"/>
          <w:szCs w:val="24"/>
        </w:rPr>
        <w:t xml:space="preserve"> de </w:t>
      </w:r>
      <w:proofErr w:type="spellStart"/>
      <w:r w:rsidRPr="00202CFB">
        <w:rPr>
          <w:b/>
          <w:sz w:val="24"/>
          <w:szCs w:val="24"/>
        </w:rPr>
        <w:t>beneficiari</w:t>
      </w:r>
      <w:proofErr w:type="spellEnd"/>
    </w:p>
    <w:p w14:paraId="08E57A21" w14:textId="77777777" w:rsidR="001A03CB" w:rsidRPr="00202CFB" w:rsidRDefault="001A03CB" w:rsidP="001A03CB">
      <w:pPr>
        <w:numPr>
          <w:ilvl w:val="0"/>
          <w:numId w:val="8"/>
        </w:numPr>
        <w:ind w:left="1077" w:hanging="357"/>
        <w:jc w:val="both"/>
        <w:rPr>
          <w:sz w:val="24"/>
          <w:szCs w:val="24"/>
        </w:rPr>
      </w:pPr>
      <w:proofErr w:type="spellStart"/>
      <w:proofErr w:type="gramStart"/>
      <w:r w:rsidRPr="00202CFB">
        <w:rPr>
          <w:sz w:val="24"/>
          <w:szCs w:val="24"/>
          <w:lang w:val="fr-FR"/>
        </w:rPr>
        <w:t>promovează</w:t>
      </w:r>
      <w:proofErr w:type="spellEnd"/>
      <w:proofErr w:type="gramEnd"/>
      <w:r w:rsidRPr="00202CFB">
        <w:rPr>
          <w:sz w:val="24"/>
          <w:szCs w:val="24"/>
          <w:lang w:val="fr-FR"/>
        </w:rPr>
        <w:t xml:space="preserve"> </w:t>
      </w:r>
      <w:proofErr w:type="spellStart"/>
      <w:r w:rsidRPr="00202CFB">
        <w:rPr>
          <w:sz w:val="24"/>
          <w:szCs w:val="24"/>
          <w:lang w:val="fr-FR"/>
        </w:rPr>
        <w:t>bunăstarea</w:t>
      </w:r>
      <w:proofErr w:type="spellEnd"/>
      <w:r w:rsidRPr="00202CFB">
        <w:rPr>
          <w:sz w:val="24"/>
          <w:szCs w:val="24"/>
          <w:lang w:val="fr-FR"/>
        </w:rPr>
        <w:t xml:space="preserve"> </w:t>
      </w:r>
      <w:proofErr w:type="spellStart"/>
      <w:r w:rsidRPr="00202CFB">
        <w:rPr>
          <w:sz w:val="24"/>
          <w:szCs w:val="24"/>
          <w:lang w:val="fr-FR"/>
        </w:rPr>
        <w:t>beneficiarului</w:t>
      </w:r>
      <w:proofErr w:type="spellEnd"/>
      <w:r w:rsidRPr="00202CFB">
        <w:rPr>
          <w:sz w:val="24"/>
          <w:szCs w:val="24"/>
          <w:lang w:val="fr-FR"/>
        </w:rPr>
        <w:t xml:space="preserve">, </w:t>
      </w:r>
      <w:proofErr w:type="spellStart"/>
      <w:r w:rsidRPr="00202CFB">
        <w:rPr>
          <w:sz w:val="24"/>
          <w:szCs w:val="24"/>
          <w:lang w:val="fr-FR"/>
        </w:rPr>
        <w:t>interesele</w:t>
      </w:r>
      <w:proofErr w:type="spellEnd"/>
      <w:r w:rsidRPr="00202CFB">
        <w:rPr>
          <w:sz w:val="24"/>
          <w:szCs w:val="24"/>
          <w:lang w:val="fr-FR"/>
        </w:rPr>
        <w:t xml:space="preserve"> </w:t>
      </w:r>
      <w:proofErr w:type="spellStart"/>
      <w:r w:rsidRPr="00202CFB">
        <w:rPr>
          <w:sz w:val="24"/>
          <w:szCs w:val="24"/>
          <w:lang w:val="fr-FR"/>
        </w:rPr>
        <w:t>acestuia</w:t>
      </w:r>
      <w:proofErr w:type="spellEnd"/>
      <w:r w:rsidRPr="00202CFB">
        <w:rPr>
          <w:sz w:val="24"/>
          <w:szCs w:val="24"/>
          <w:lang w:val="fr-FR"/>
        </w:rPr>
        <w:t xml:space="preserve"> </w:t>
      </w:r>
      <w:proofErr w:type="spellStart"/>
      <w:r w:rsidRPr="00202CFB">
        <w:rPr>
          <w:sz w:val="24"/>
          <w:szCs w:val="24"/>
          <w:lang w:val="fr-FR"/>
        </w:rPr>
        <w:t>fiind</w:t>
      </w:r>
      <w:proofErr w:type="spellEnd"/>
      <w:r w:rsidRPr="00202CFB">
        <w:rPr>
          <w:sz w:val="24"/>
          <w:szCs w:val="24"/>
          <w:lang w:val="fr-FR"/>
        </w:rPr>
        <w:t xml:space="preserve"> </w:t>
      </w:r>
      <w:proofErr w:type="spellStart"/>
      <w:r w:rsidRPr="00202CFB">
        <w:rPr>
          <w:sz w:val="24"/>
          <w:szCs w:val="24"/>
          <w:lang w:val="fr-FR"/>
        </w:rPr>
        <w:t>cele</w:t>
      </w:r>
      <w:proofErr w:type="spellEnd"/>
      <w:r w:rsidRPr="00202CFB">
        <w:rPr>
          <w:sz w:val="24"/>
          <w:szCs w:val="24"/>
          <w:lang w:val="fr-FR"/>
        </w:rPr>
        <w:t xml:space="preserve"> care </w:t>
      </w:r>
      <w:proofErr w:type="spellStart"/>
      <w:r w:rsidRPr="00202CFB">
        <w:rPr>
          <w:sz w:val="24"/>
          <w:szCs w:val="24"/>
          <w:lang w:val="fr-FR"/>
        </w:rPr>
        <w:t>primează</w:t>
      </w:r>
      <w:proofErr w:type="spellEnd"/>
      <w:r w:rsidRPr="00202CFB">
        <w:rPr>
          <w:sz w:val="24"/>
          <w:szCs w:val="24"/>
          <w:lang w:val="fr-FR"/>
        </w:rPr>
        <w:t>;</w:t>
      </w:r>
    </w:p>
    <w:p w14:paraId="668AFAC2" w14:textId="77777777" w:rsidR="001A03CB" w:rsidRPr="00202CFB" w:rsidRDefault="001A03CB" w:rsidP="00F449AC">
      <w:pPr>
        <w:numPr>
          <w:ilvl w:val="0"/>
          <w:numId w:val="8"/>
        </w:numPr>
        <w:tabs>
          <w:tab w:val="clear" w:pos="1080"/>
        </w:tabs>
        <w:ind w:left="0" w:firstLine="720"/>
        <w:jc w:val="both"/>
        <w:rPr>
          <w:sz w:val="24"/>
          <w:szCs w:val="24"/>
        </w:rPr>
      </w:pPr>
      <w:r w:rsidRPr="00202CFB">
        <w:rPr>
          <w:sz w:val="24"/>
          <w:szCs w:val="24"/>
        </w:rPr>
        <w:t xml:space="preserve">nu decide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numele</w:t>
      </w:r>
      <w:proofErr w:type="spellEnd"/>
      <w:r w:rsidRPr="00202CFB">
        <w:rPr>
          <w:sz w:val="24"/>
          <w:szCs w:val="24"/>
        </w:rPr>
        <w:t xml:space="preserve"> </w:t>
      </w:r>
      <w:proofErr w:type="spellStart"/>
      <w:r w:rsidRPr="00202CFB">
        <w:rPr>
          <w:sz w:val="24"/>
          <w:szCs w:val="24"/>
          <w:lang w:val="fr-FR"/>
        </w:rPr>
        <w:t>beneficiarului</w:t>
      </w:r>
      <w:proofErr w:type="spellEnd"/>
      <w:r w:rsidRPr="00202CFB">
        <w:rPr>
          <w:sz w:val="24"/>
          <w:szCs w:val="24"/>
        </w:rPr>
        <w:t xml:space="preserve">, ci </w:t>
      </w:r>
      <w:proofErr w:type="spellStart"/>
      <w:r w:rsidRPr="00202CFB">
        <w:rPr>
          <w:sz w:val="24"/>
          <w:szCs w:val="24"/>
        </w:rPr>
        <w:t>îl</w:t>
      </w:r>
      <w:proofErr w:type="spellEnd"/>
      <w:r w:rsidRPr="00202CFB">
        <w:rPr>
          <w:sz w:val="24"/>
          <w:szCs w:val="24"/>
        </w:rPr>
        <w:t xml:space="preserve"> </w:t>
      </w:r>
      <w:proofErr w:type="spellStart"/>
      <w:r w:rsidRPr="00202CFB">
        <w:rPr>
          <w:sz w:val="24"/>
          <w:szCs w:val="24"/>
        </w:rPr>
        <w:t>ajută</w:t>
      </w:r>
      <w:proofErr w:type="spellEnd"/>
      <w:r w:rsidRPr="00202CFB">
        <w:rPr>
          <w:sz w:val="24"/>
          <w:szCs w:val="24"/>
        </w:rPr>
        <w:t xml:space="preserve"> pe </w:t>
      </w:r>
      <w:proofErr w:type="spellStart"/>
      <w:r w:rsidRPr="00202CFB">
        <w:rPr>
          <w:sz w:val="24"/>
          <w:szCs w:val="24"/>
        </w:rPr>
        <w:t>acesta</w:t>
      </w:r>
      <w:proofErr w:type="spellEnd"/>
      <w:r w:rsidRPr="00202CFB">
        <w:rPr>
          <w:sz w:val="24"/>
          <w:szCs w:val="24"/>
        </w:rPr>
        <w:t xml:space="preserve"> </w:t>
      </w:r>
      <w:proofErr w:type="spellStart"/>
      <w:r w:rsidRPr="00202CFB">
        <w:rPr>
          <w:sz w:val="24"/>
          <w:szCs w:val="24"/>
        </w:rPr>
        <w:t>să-şi</w:t>
      </w:r>
      <w:proofErr w:type="spellEnd"/>
      <w:r w:rsidRPr="00202CFB">
        <w:rPr>
          <w:sz w:val="24"/>
          <w:szCs w:val="24"/>
        </w:rPr>
        <w:t xml:space="preserve"> </w:t>
      </w:r>
      <w:proofErr w:type="spellStart"/>
      <w:r w:rsidRPr="00202CFB">
        <w:rPr>
          <w:sz w:val="24"/>
          <w:szCs w:val="24"/>
        </w:rPr>
        <w:t>identifice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să-şi</w:t>
      </w:r>
      <w:proofErr w:type="spellEnd"/>
      <w:r w:rsidRPr="00202CFB">
        <w:rPr>
          <w:sz w:val="24"/>
          <w:szCs w:val="24"/>
        </w:rPr>
        <w:t xml:space="preserve"> </w:t>
      </w:r>
      <w:proofErr w:type="spellStart"/>
      <w:r w:rsidRPr="00202CFB">
        <w:rPr>
          <w:sz w:val="24"/>
          <w:szCs w:val="24"/>
        </w:rPr>
        <w:t>dezvolte</w:t>
      </w:r>
      <w:proofErr w:type="spellEnd"/>
      <w:r w:rsidRPr="00202CFB">
        <w:rPr>
          <w:sz w:val="24"/>
          <w:szCs w:val="24"/>
        </w:rPr>
        <w:t xml:space="preserve"> </w:t>
      </w:r>
      <w:proofErr w:type="spellStart"/>
      <w:r w:rsidRPr="00202CFB">
        <w:rPr>
          <w:sz w:val="24"/>
          <w:szCs w:val="24"/>
        </w:rPr>
        <w:t>resursele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vederea</w:t>
      </w:r>
      <w:proofErr w:type="spellEnd"/>
      <w:r w:rsidRPr="00202CFB">
        <w:rPr>
          <w:sz w:val="24"/>
          <w:szCs w:val="24"/>
        </w:rPr>
        <w:t xml:space="preserve"> </w:t>
      </w:r>
      <w:proofErr w:type="spellStart"/>
      <w:r w:rsidRPr="00202CFB">
        <w:rPr>
          <w:sz w:val="24"/>
          <w:szCs w:val="24"/>
        </w:rPr>
        <w:t>alegerii</w:t>
      </w:r>
      <w:proofErr w:type="spellEnd"/>
      <w:r w:rsidRPr="00202CFB">
        <w:rPr>
          <w:sz w:val="24"/>
          <w:szCs w:val="24"/>
        </w:rPr>
        <w:t xml:space="preserve"> </w:t>
      </w:r>
      <w:proofErr w:type="spellStart"/>
      <w:r w:rsidRPr="00202CFB">
        <w:rPr>
          <w:sz w:val="24"/>
          <w:szCs w:val="24"/>
        </w:rPr>
        <w:t>celei</w:t>
      </w:r>
      <w:proofErr w:type="spellEnd"/>
      <w:r w:rsidRPr="00202CFB">
        <w:rPr>
          <w:sz w:val="24"/>
          <w:szCs w:val="24"/>
        </w:rPr>
        <w:t xml:space="preserve"> </w:t>
      </w:r>
      <w:proofErr w:type="spellStart"/>
      <w:r w:rsidRPr="00202CFB">
        <w:rPr>
          <w:sz w:val="24"/>
          <w:szCs w:val="24"/>
        </w:rPr>
        <w:t>mai</w:t>
      </w:r>
      <w:proofErr w:type="spellEnd"/>
      <w:r w:rsidRPr="00202CFB">
        <w:rPr>
          <w:sz w:val="24"/>
          <w:szCs w:val="24"/>
        </w:rPr>
        <w:t xml:space="preserve"> </w:t>
      </w:r>
      <w:proofErr w:type="spellStart"/>
      <w:r w:rsidRPr="00202CFB">
        <w:rPr>
          <w:sz w:val="24"/>
          <w:szCs w:val="24"/>
        </w:rPr>
        <w:t>bune</w:t>
      </w:r>
      <w:proofErr w:type="spellEnd"/>
      <w:r w:rsidRPr="00202CFB">
        <w:rPr>
          <w:sz w:val="24"/>
          <w:szCs w:val="24"/>
        </w:rPr>
        <w:t xml:space="preserve"> </w:t>
      </w:r>
      <w:proofErr w:type="spellStart"/>
      <w:r w:rsidRPr="00202CFB">
        <w:rPr>
          <w:sz w:val="24"/>
          <w:szCs w:val="24"/>
        </w:rPr>
        <w:t>soluţii</w:t>
      </w:r>
      <w:proofErr w:type="spellEnd"/>
      <w:r w:rsidRPr="00202CFB">
        <w:rPr>
          <w:sz w:val="24"/>
          <w:szCs w:val="24"/>
        </w:rPr>
        <w:t xml:space="preserve">, </w:t>
      </w:r>
      <w:proofErr w:type="spellStart"/>
      <w:r w:rsidRPr="00202CFB">
        <w:rPr>
          <w:sz w:val="24"/>
          <w:szCs w:val="24"/>
        </w:rPr>
        <w:t>acordând</w:t>
      </w:r>
      <w:proofErr w:type="spellEnd"/>
      <w:r w:rsidRPr="00202CFB">
        <w:rPr>
          <w:sz w:val="24"/>
          <w:szCs w:val="24"/>
        </w:rPr>
        <w:t xml:space="preserve"> </w:t>
      </w:r>
      <w:proofErr w:type="spellStart"/>
      <w:r w:rsidRPr="00202CFB">
        <w:rPr>
          <w:sz w:val="24"/>
          <w:szCs w:val="24"/>
        </w:rPr>
        <w:t>totodată</w:t>
      </w:r>
      <w:proofErr w:type="spellEnd"/>
      <w:r w:rsidRPr="00202CFB">
        <w:rPr>
          <w:sz w:val="24"/>
          <w:szCs w:val="24"/>
        </w:rPr>
        <w:t xml:space="preserve"> </w:t>
      </w:r>
      <w:proofErr w:type="spellStart"/>
      <w:r w:rsidRPr="00202CFB">
        <w:rPr>
          <w:sz w:val="24"/>
          <w:szCs w:val="24"/>
        </w:rPr>
        <w:t>atenţia</w:t>
      </w:r>
      <w:proofErr w:type="spellEnd"/>
      <w:r w:rsidRPr="00202CFB">
        <w:rPr>
          <w:sz w:val="24"/>
          <w:szCs w:val="24"/>
        </w:rPr>
        <w:t xml:space="preserve"> </w:t>
      </w:r>
      <w:proofErr w:type="spellStart"/>
      <w:r w:rsidRPr="00202CFB">
        <w:rPr>
          <w:sz w:val="24"/>
          <w:szCs w:val="24"/>
        </w:rPr>
        <w:t>necesară</w:t>
      </w:r>
      <w:proofErr w:type="spellEnd"/>
      <w:r w:rsidRPr="00202CFB">
        <w:rPr>
          <w:sz w:val="24"/>
          <w:szCs w:val="24"/>
        </w:rPr>
        <w:t xml:space="preserve"> </w:t>
      </w:r>
      <w:proofErr w:type="spellStart"/>
      <w:r w:rsidRPr="00202CFB">
        <w:rPr>
          <w:sz w:val="24"/>
          <w:szCs w:val="24"/>
        </w:rPr>
        <w:t>intereselor</w:t>
      </w:r>
      <w:proofErr w:type="spellEnd"/>
      <w:r w:rsidRPr="00202CFB">
        <w:rPr>
          <w:sz w:val="24"/>
          <w:szCs w:val="24"/>
        </w:rPr>
        <w:t xml:space="preserve"> </w:t>
      </w:r>
      <w:proofErr w:type="spellStart"/>
      <w:r w:rsidRPr="00202CFB">
        <w:rPr>
          <w:sz w:val="24"/>
          <w:szCs w:val="24"/>
        </w:rPr>
        <w:t>celorlalte</w:t>
      </w:r>
      <w:proofErr w:type="spellEnd"/>
      <w:r w:rsidRPr="00202CFB">
        <w:rPr>
          <w:sz w:val="24"/>
          <w:szCs w:val="24"/>
        </w:rPr>
        <w:t xml:space="preserve"> </w:t>
      </w:r>
      <w:proofErr w:type="spellStart"/>
      <w:r w:rsidRPr="00202CFB">
        <w:rPr>
          <w:sz w:val="24"/>
          <w:szCs w:val="24"/>
        </w:rPr>
        <w:t>părţi</w:t>
      </w:r>
      <w:proofErr w:type="spellEnd"/>
      <w:r w:rsidRPr="00202CFB">
        <w:rPr>
          <w:sz w:val="24"/>
          <w:szCs w:val="24"/>
        </w:rPr>
        <w:t xml:space="preserve"> </w:t>
      </w:r>
      <w:proofErr w:type="gramStart"/>
      <w:r w:rsidRPr="00202CFB">
        <w:rPr>
          <w:sz w:val="24"/>
          <w:szCs w:val="24"/>
        </w:rPr>
        <w:t>implicate;</w:t>
      </w:r>
      <w:proofErr w:type="gramEnd"/>
    </w:p>
    <w:p w14:paraId="7CC2DC35" w14:textId="77777777" w:rsidR="001A03CB" w:rsidRPr="00202CFB" w:rsidRDefault="001A03CB" w:rsidP="00F449AC">
      <w:pPr>
        <w:numPr>
          <w:ilvl w:val="0"/>
          <w:numId w:val="8"/>
        </w:numPr>
        <w:ind w:left="0" w:firstLine="720"/>
        <w:jc w:val="both"/>
        <w:rPr>
          <w:sz w:val="24"/>
          <w:szCs w:val="24"/>
        </w:rPr>
      </w:pPr>
      <w:proofErr w:type="spellStart"/>
      <w:r w:rsidRPr="00202CFB">
        <w:rPr>
          <w:sz w:val="24"/>
          <w:szCs w:val="24"/>
        </w:rPr>
        <w:t>furnizează</w:t>
      </w:r>
      <w:proofErr w:type="spellEnd"/>
      <w:r w:rsidRPr="00202CFB">
        <w:rPr>
          <w:sz w:val="24"/>
          <w:szCs w:val="24"/>
        </w:rPr>
        <w:t xml:space="preserve">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lang w:val="fr-FR"/>
        </w:rPr>
        <w:t>beneficiarilor</w:t>
      </w:r>
      <w:proofErr w:type="spellEnd"/>
      <w:r w:rsidRPr="00202CFB">
        <w:rPr>
          <w:sz w:val="24"/>
          <w:szCs w:val="24"/>
        </w:rPr>
        <w:t xml:space="preserve">, </w:t>
      </w:r>
      <w:proofErr w:type="spellStart"/>
      <w:r w:rsidRPr="00202CFB">
        <w:rPr>
          <w:sz w:val="24"/>
          <w:szCs w:val="24"/>
        </w:rPr>
        <w:t>numai</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contextul</w:t>
      </w:r>
      <w:proofErr w:type="spellEnd"/>
      <w:r w:rsidRPr="00202CFB">
        <w:rPr>
          <w:sz w:val="24"/>
          <w:szCs w:val="24"/>
        </w:rPr>
        <w:t xml:space="preserve"> </w:t>
      </w:r>
      <w:proofErr w:type="spellStart"/>
      <w:r w:rsidRPr="00202CFB">
        <w:rPr>
          <w:sz w:val="24"/>
          <w:szCs w:val="24"/>
        </w:rPr>
        <w:t>unei</w:t>
      </w:r>
      <w:proofErr w:type="spellEnd"/>
      <w:r w:rsidRPr="00202CFB">
        <w:rPr>
          <w:sz w:val="24"/>
          <w:szCs w:val="24"/>
        </w:rPr>
        <w:t xml:space="preserve"> </w:t>
      </w:r>
      <w:proofErr w:type="spellStart"/>
      <w:r w:rsidRPr="00202CFB">
        <w:rPr>
          <w:sz w:val="24"/>
          <w:szCs w:val="24"/>
        </w:rPr>
        <w:t>relaţii</w:t>
      </w:r>
      <w:proofErr w:type="spellEnd"/>
      <w:r w:rsidRPr="00202CFB">
        <w:rPr>
          <w:sz w:val="24"/>
          <w:szCs w:val="24"/>
        </w:rPr>
        <w:t xml:space="preserve"> </w:t>
      </w:r>
      <w:proofErr w:type="spellStart"/>
      <w:r w:rsidRPr="00202CFB">
        <w:rPr>
          <w:sz w:val="24"/>
          <w:szCs w:val="24"/>
        </w:rPr>
        <w:t>profesionale</w:t>
      </w:r>
      <w:proofErr w:type="spellEnd"/>
      <w:r w:rsidRPr="00202CFB">
        <w:rPr>
          <w:sz w:val="24"/>
          <w:szCs w:val="24"/>
        </w:rPr>
        <w:t xml:space="preserve"> </w:t>
      </w:r>
      <w:proofErr w:type="spellStart"/>
      <w:r w:rsidRPr="00202CFB">
        <w:rPr>
          <w:sz w:val="24"/>
          <w:szCs w:val="24"/>
        </w:rPr>
        <w:t>bazate</w:t>
      </w:r>
      <w:proofErr w:type="spellEnd"/>
      <w:r w:rsidRPr="00202CFB">
        <w:rPr>
          <w:sz w:val="24"/>
          <w:szCs w:val="24"/>
        </w:rPr>
        <w:t xml:space="preserve">, </w:t>
      </w:r>
      <w:proofErr w:type="spellStart"/>
      <w:r w:rsidRPr="00202CFB">
        <w:rPr>
          <w:sz w:val="24"/>
          <w:szCs w:val="24"/>
        </w:rPr>
        <w:t>atunci</w:t>
      </w:r>
      <w:proofErr w:type="spellEnd"/>
      <w:r w:rsidRPr="00202CFB">
        <w:rPr>
          <w:sz w:val="24"/>
          <w:szCs w:val="24"/>
        </w:rPr>
        <w:t xml:space="preserve"> </w:t>
      </w:r>
      <w:proofErr w:type="spellStart"/>
      <w:r w:rsidRPr="00202CFB">
        <w:rPr>
          <w:sz w:val="24"/>
          <w:szCs w:val="24"/>
        </w:rPr>
        <w:t>când</w:t>
      </w:r>
      <w:proofErr w:type="spellEnd"/>
      <w:r w:rsidRPr="00202CFB">
        <w:rPr>
          <w:sz w:val="24"/>
          <w:szCs w:val="24"/>
        </w:rPr>
        <w:t xml:space="preserve"> </w:t>
      </w:r>
      <w:proofErr w:type="spellStart"/>
      <w:r w:rsidRPr="00202CFB">
        <w:rPr>
          <w:sz w:val="24"/>
          <w:szCs w:val="24"/>
        </w:rPr>
        <w:t>este</w:t>
      </w:r>
      <w:proofErr w:type="spellEnd"/>
      <w:r w:rsidRPr="00202CFB">
        <w:rPr>
          <w:sz w:val="24"/>
          <w:szCs w:val="24"/>
        </w:rPr>
        <w:t xml:space="preserve"> </w:t>
      </w:r>
      <w:proofErr w:type="spellStart"/>
      <w:r w:rsidRPr="00202CFB">
        <w:rPr>
          <w:sz w:val="24"/>
          <w:szCs w:val="24"/>
        </w:rPr>
        <w:t>cazul</w:t>
      </w:r>
      <w:proofErr w:type="spellEnd"/>
      <w:r w:rsidRPr="00202CFB">
        <w:rPr>
          <w:sz w:val="24"/>
          <w:szCs w:val="24"/>
        </w:rPr>
        <w:t xml:space="preserve">, pe </w:t>
      </w:r>
      <w:proofErr w:type="gramStart"/>
      <w:r w:rsidRPr="00202CFB">
        <w:rPr>
          <w:sz w:val="24"/>
          <w:szCs w:val="24"/>
        </w:rPr>
        <w:t>un contract</w:t>
      </w:r>
      <w:proofErr w:type="gramEnd"/>
      <w:r w:rsidRPr="00202CFB">
        <w:rPr>
          <w:sz w:val="24"/>
          <w:szCs w:val="24"/>
        </w:rPr>
        <w:t xml:space="preserve"> </w:t>
      </w:r>
      <w:proofErr w:type="spellStart"/>
      <w:r w:rsidRPr="00202CFB">
        <w:rPr>
          <w:sz w:val="24"/>
          <w:szCs w:val="24"/>
        </w:rPr>
        <w:t>scris</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w:t>
      </w:r>
      <w:proofErr w:type="spellStart"/>
      <w:r w:rsidRPr="00202CFB">
        <w:rPr>
          <w:sz w:val="24"/>
          <w:szCs w:val="24"/>
        </w:rPr>
        <w:t>sau</w:t>
      </w:r>
      <w:proofErr w:type="spellEnd"/>
      <w:r w:rsidRPr="00202CFB">
        <w:rPr>
          <w:sz w:val="24"/>
          <w:szCs w:val="24"/>
        </w:rPr>
        <w:t xml:space="preserve"> pe </w:t>
      </w:r>
      <w:proofErr w:type="spellStart"/>
      <w:r w:rsidRPr="00202CFB">
        <w:rPr>
          <w:sz w:val="24"/>
          <w:szCs w:val="24"/>
        </w:rPr>
        <w:t>consimţământul</w:t>
      </w:r>
      <w:proofErr w:type="spellEnd"/>
      <w:r w:rsidRPr="00202CFB">
        <w:rPr>
          <w:sz w:val="24"/>
          <w:szCs w:val="24"/>
        </w:rPr>
        <w:t xml:space="preserve"> </w:t>
      </w:r>
      <w:proofErr w:type="spellStart"/>
      <w:r w:rsidRPr="00202CFB">
        <w:rPr>
          <w:sz w:val="24"/>
          <w:szCs w:val="24"/>
        </w:rPr>
        <w:t>clientului</w:t>
      </w:r>
      <w:proofErr w:type="spellEnd"/>
      <w:r w:rsidRPr="00202CFB">
        <w:rPr>
          <w:sz w:val="24"/>
          <w:szCs w:val="24"/>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cazul</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care </w:t>
      </w:r>
      <w:proofErr w:type="spellStart"/>
      <w:r w:rsidRPr="00202CFB">
        <w:rPr>
          <w:sz w:val="24"/>
          <w:szCs w:val="24"/>
          <w:lang w:val="fr-FR"/>
        </w:rPr>
        <w:t>beneficiarul</w:t>
      </w:r>
      <w:proofErr w:type="spellEnd"/>
      <w:r w:rsidRPr="00202CFB">
        <w:rPr>
          <w:sz w:val="24"/>
          <w:szCs w:val="24"/>
          <w:lang w:val="fr-FR"/>
        </w:rPr>
        <w:t xml:space="preserve"> nu are </w:t>
      </w:r>
      <w:proofErr w:type="spellStart"/>
      <w:r w:rsidRPr="00202CFB">
        <w:rPr>
          <w:sz w:val="24"/>
          <w:szCs w:val="24"/>
          <w:lang w:val="fr-FR"/>
        </w:rPr>
        <w:t>capacitatea</w:t>
      </w:r>
      <w:proofErr w:type="spellEnd"/>
      <w:r w:rsidRPr="00202CFB">
        <w:rPr>
          <w:sz w:val="24"/>
          <w:szCs w:val="24"/>
          <w:lang w:val="fr-FR"/>
        </w:rPr>
        <w:t xml:space="preserve"> de a </w:t>
      </w:r>
      <w:proofErr w:type="spellStart"/>
      <w:r w:rsidRPr="00202CFB">
        <w:rPr>
          <w:sz w:val="24"/>
          <w:szCs w:val="24"/>
          <w:lang w:val="fr-FR"/>
        </w:rPr>
        <w:t>semna</w:t>
      </w:r>
      <w:proofErr w:type="spellEnd"/>
      <w:r w:rsidRPr="00202CFB">
        <w:rPr>
          <w:sz w:val="24"/>
          <w:szCs w:val="24"/>
          <w:lang w:val="fr-FR"/>
        </w:rPr>
        <w:t xml:space="preserve"> un </w:t>
      </w:r>
      <w:proofErr w:type="spellStart"/>
      <w:r w:rsidRPr="00202CFB">
        <w:rPr>
          <w:sz w:val="24"/>
          <w:szCs w:val="24"/>
          <w:lang w:val="fr-FR"/>
        </w:rPr>
        <w:t>contract</w:t>
      </w:r>
      <w:proofErr w:type="spellEnd"/>
      <w:r w:rsidRPr="00202CFB">
        <w:rPr>
          <w:sz w:val="24"/>
          <w:szCs w:val="24"/>
          <w:lang w:val="fr-FR"/>
        </w:rPr>
        <w:t xml:space="preserve">, se va </w:t>
      </w:r>
      <w:proofErr w:type="spellStart"/>
      <w:r w:rsidRPr="00202CFB">
        <w:rPr>
          <w:sz w:val="24"/>
          <w:szCs w:val="24"/>
          <w:lang w:val="fr-FR"/>
        </w:rPr>
        <w:t>obţine</w:t>
      </w:r>
      <w:proofErr w:type="spellEnd"/>
      <w:r w:rsidRPr="00202CFB">
        <w:rPr>
          <w:sz w:val="24"/>
          <w:szCs w:val="24"/>
          <w:lang w:val="fr-FR"/>
        </w:rPr>
        <w:t xml:space="preserve"> </w:t>
      </w:r>
      <w:proofErr w:type="spellStart"/>
      <w:r w:rsidRPr="00202CFB">
        <w:rPr>
          <w:sz w:val="24"/>
          <w:szCs w:val="24"/>
          <w:lang w:val="fr-FR"/>
        </w:rPr>
        <w:t>permisiunea</w:t>
      </w:r>
      <w:proofErr w:type="spellEnd"/>
      <w:r w:rsidRPr="00202CFB">
        <w:rPr>
          <w:sz w:val="24"/>
          <w:szCs w:val="24"/>
          <w:lang w:val="fr-FR"/>
        </w:rPr>
        <w:t xml:space="preserve"> </w:t>
      </w:r>
      <w:proofErr w:type="spellStart"/>
      <w:r w:rsidRPr="00202CFB">
        <w:rPr>
          <w:sz w:val="24"/>
          <w:szCs w:val="24"/>
          <w:lang w:val="fr-FR"/>
        </w:rPr>
        <w:t>reprezentantului</w:t>
      </w:r>
      <w:proofErr w:type="spellEnd"/>
      <w:r w:rsidRPr="00202CFB">
        <w:rPr>
          <w:sz w:val="24"/>
          <w:szCs w:val="24"/>
          <w:lang w:val="fr-FR"/>
        </w:rPr>
        <w:t xml:space="preserve"> </w:t>
      </w:r>
      <w:proofErr w:type="spellStart"/>
      <w:r w:rsidRPr="00202CFB">
        <w:rPr>
          <w:sz w:val="24"/>
          <w:szCs w:val="24"/>
          <w:lang w:val="fr-FR"/>
        </w:rPr>
        <w:t>legal</w:t>
      </w:r>
      <w:proofErr w:type="spellEnd"/>
      <w:r w:rsidRPr="00202CFB">
        <w:rPr>
          <w:sz w:val="24"/>
          <w:szCs w:val="24"/>
          <w:lang w:val="fr-FR"/>
        </w:rPr>
        <w:t xml:space="preserve"> al </w:t>
      </w:r>
      <w:proofErr w:type="spellStart"/>
      <w:r w:rsidRPr="00202CFB">
        <w:rPr>
          <w:sz w:val="24"/>
          <w:szCs w:val="24"/>
          <w:lang w:val="fr-FR"/>
        </w:rPr>
        <w:t>acestuia</w:t>
      </w:r>
      <w:proofErr w:type="spellEnd"/>
      <w:r w:rsidRPr="00202CFB">
        <w:rPr>
          <w:sz w:val="24"/>
          <w:szCs w:val="24"/>
          <w:lang w:val="fr-FR"/>
        </w:rPr>
        <w:t xml:space="preserve"> (tutore, </w:t>
      </w:r>
      <w:proofErr w:type="spellStart"/>
      <w:r w:rsidRPr="00202CFB">
        <w:rPr>
          <w:sz w:val="24"/>
          <w:szCs w:val="24"/>
          <w:lang w:val="fr-FR"/>
        </w:rPr>
        <w:t>curator</w:t>
      </w:r>
      <w:proofErr w:type="spellEnd"/>
      <w:r w:rsidRPr="00202CFB">
        <w:rPr>
          <w:sz w:val="24"/>
          <w:szCs w:val="24"/>
          <w:lang w:val="fr-FR"/>
        </w:rPr>
        <w:t>, etc.</w:t>
      </w:r>
      <w:proofErr w:type="gramStart"/>
      <w:r w:rsidRPr="00202CFB">
        <w:rPr>
          <w:sz w:val="24"/>
          <w:szCs w:val="24"/>
          <w:lang w:val="fr-FR"/>
        </w:rPr>
        <w:t>);</w:t>
      </w:r>
      <w:proofErr w:type="gramEnd"/>
    </w:p>
    <w:p w14:paraId="5A86E77F" w14:textId="77777777" w:rsidR="001A03CB" w:rsidRPr="00202CFB" w:rsidRDefault="001A03CB" w:rsidP="00F449AC">
      <w:pPr>
        <w:numPr>
          <w:ilvl w:val="0"/>
          <w:numId w:val="8"/>
        </w:numPr>
        <w:tabs>
          <w:tab w:val="clear" w:pos="1080"/>
          <w:tab w:val="num" w:pos="720"/>
        </w:tabs>
        <w:ind w:left="-142" w:firstLine="862"/>
        <w:jc w:val="both"/>
        <w:rPr>
          <w:sz w:val="24"/>
          <w:szCs w:val="24"/>
        </w:rPr>
      </w:pPr>
      <w:proofErr w:type="spellStart"/>
      <w:proofErr w:type="gramStart"/>
      <w:r w:rsidRPr="00202CFB">
        <w:rPr>
          <w:sz w:val="24"/>
          <w:szCs w:val="24"/>
          <w:lang w:val="fr-FR"/>
        </w:rPr>
        <w:t>foloseşte</w:t>
      </w:r>
      <w:proofErr w:type="spellEnd"/>
      <w:proofErr w:type="gramEnd"/>
      <w:r w:rsidRPr="00202CFB">
        <w:rPr>
          <w:sz w:val="24"/>
          <w:szCs w:val="24"/>
          <w:lang w:val="fr-FR"/>
        </w:rPr>
        <w:t xml:space="preserve"> un </w:t>
      </w:r>
      <w:proofErr w:type="spellStart"/>
      <w:r w:rsidRPr="00202CFB">
        <w:rPr>
          <w:sz w:val="24"/>
          <w:szCs w:val="24"/>
          <w:lang w:val="fr-FR"/>
        </w:rPr>
        <w:t>limbaj</w:t>
      </w:r>
      <w:proofErr w:type="spellEnd"/>
      <w:r w:rsidRPr="00202CFB">
        <w:rPr>
          <w:sz w:val="24"/>
          <w:szCs w:val="24"/>
          <w:lang w:val="fr-FR"/>
        </w:rPr>
        <w:t xml:space="preserve"> </w:t>
      </w:r>
      <w:proofErr w:type="spellStart"/>
      <w:r w:rsidRPr="00202CFB">
        <w:rPr>
          <w:sz w:val="24"/>
          <w:szCs w:val="24"/>
          <w:lang w:val="fr-FR"/>
        </w:rPr>
        <w:t>clar</w:t>
      </w:r>
      <w:proofErr w:type="spell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a informa </w:t>
      </w:r>
      <w:proofErr w:type="spellStart"/>
      <w:r w:rsidRPr="00202CFB">
        <w:rPr>
          <w:sz w:val="24"/>
          <w:szCs w:val="24"/>
          <w:lang w:val="fr-FR"/>
        </w:rPr>
        <w:t>clienţii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scopul</w:t>
      </w:r>
      <w:proofErr w:type="spellEnd"/>
      <w:r w:rsidRPr="00202CFB">
        <w:rPr>
          <w:sz w:val="24"/>
          <w:szCs w:val="24"/>
          <w:lang w:val="fr-FR"/>
        </w:rPr>
        <w:t xml:space="preserve">, </w:t>
      </w:r>
      <w:proofErr w:type="spellStart"/>
      <w:r w:rsidRPr="00202CFB">
        <w:rPr>
          <w:sz w:val="24"/>
          <w:szCs w:val="24"/>
          <w:lang w:val="fr-FR"/>
        </w:rPr>
        <w:t>riscurile</w:t>
      </w:r>
      <w:proofErr w:type="spellEnd"/>
      <w:r w:rsidRPr="00202CFB">
        <w:rPr>
          <w:sz w:val="24"/>
          <w:szCs w:val="24"/>
          <w:lang w:val="fr-FR"/>
        </w:rPr>
        <w:t xml:space="preserve"> si </w:t>
      </w:r>
      <w:proofErr w:type="spellStart"/>
      <w:r w:rsidRPr="00202CFB">
        <w:rPr>
          <w:sz w:val="24"/>
          <w:szCs w:val="24"/>
          <w:lang w:val="fr-FR"/>
        </w:rPr>
        <w:t>limitele</w:t>
      </w:r>
      <w:proofErr w:type="spellEnd"/>
      <w:r w:rsidRPr="00202CFB">
        <w:rPr>
          <w:sz w:val="24"/>
          <w:szCs w:val="24"/>
          <w:lang w:val="fr-FR"/>
        </w:rPr>
        <w:t xml:space="preserve"> </w:t>
      </w:r>
      <w:proofErr w:type="spellStart"/>
      <w:r w:rsidRPr="00202CFB">
        <w:rPr>
          <w:sz w:val="24"/>
          <w:szCs w:val="24"/>
          <w:lang w:val="fr-FR"/>
        </w:rPr>
        <w:t>serviciilor</w:t>
      </w:r>
      <w:proofErr w:type="spellEnd"/>
      <w:r w:rsidRPr="00202CFB">
        <w:rPr>
          <w:sz w:val="24"/>
          <w:szCs w:val="24"/>
          <w:lang w:val="fr-FR"/>
        </w:rPr>
        <w:t xml:space="preserve">, </w:t>
      </w:r>
      <w:proofErr w:type="spellStart"/>
      <w:r w:rsidRPr="00202CFB">
        <w:rPr>
          <w:sz w:val="24"/>
          <w:szCs w:val="24"/>
          <w:lang w:val="fr-FR"/>
        </w:rPr>
        <w:t>costurile</w:t>
      </w:r>
      <w:proofErr w:type="spellEnd"/>
      <w:r w:rsidRPr="00202CFB">
        <w:rPr>
          <w:sz w:val="24"/>
          <w:szCs w:val="24"/>
          <w:lang w:val="fr-FR"/>
        </w:rPr>
        <w:t xml:space="preserve"> </w:t>
      </w:r>
      <w:proofErr w:type="spellStart"/>
      <w:r w:rsidRPr="00202CFB">
        <w:rPr>
          <w:sz w:val="24"/>
          <w:szCs w:val="24"/>
          <w:lang w:val="fr-FR"/>
        </w:rPr>
        <w:t>legate</w:t>
      </w:r>
      <w:proofErr w:type="spellEnd"/>
      <w:r w:rsidRPr="00202CFB">
        <w:rPr>
          <w:sz w:val="24"/>
          <w:szCs w:val="24"/>
          <w:lang w:val="fr-FR"/>
        </w:rPr>
        <w:t xml:space="preserve"> de </w:t>
      </w:r>
      <w:proofErr w:type="spellStart"/>
      <w:r w:rsidRPr="00202CFB">
        <w:rPr>
          <w:sz w:val="24"/>
          <w:szCs w:val="24"/>
          <w:lang w:val="fr-FR"/>
        </w:rPr>
        <w:t>serviciul</w:t>
      </w:r>
      <w:proofErr w:type="spellEnd"/>
      <w:r w:rsidRPr="00202CFB">
        <w:rPr>
          <w:sz w:val="24"/>
          <w:szCs w:val="24"/>
          <w:lang w:val="fr-FR"/>
        </w:rPr>
        <w:t xml:space="preserve"> </w:t>
      </w:r>
      <w:proofErr w:type="spellStart"/>
      <w:r w:rsidRPr="00202CFB">
        <w:rPr>
          <w:sz w:val="24"/>
          <w:szCs w:val="24"/>
          <w:lang w:val="fr-FR"/>
        </w:rPr>
        <w:t>respectiv</w:t>
      </w:r>
      <w:proofErr w:type="spellEnd"/>
      <w:r w:rsidRPr="00202CFB">
        <w:rPr>
          <w:sz w:val="24"/>
          <w:szCs w:val="24"/>
          <w:lang w:val="fr-FR"/>
        </w:rPr>
        <w:t xml:space="preserve">, </w:t>
      </w:r>
      <w:proofErr w:type="spellStart"/>
      <w:r w:rsidRPr="00202CFB">
        <w:rPr>
          <w:sz w:val="24"/>
          <w:szCs w:val="24"/>
          <w:lang w:val="fr-FR"/>
        </w:rPr>
        <w:t>alternativele</w:t>
      </w:r>
      <w:proofErr w:type="spellEnd"/>
      <w:r w:rsidRPr="00202CFB">
        <w:rPr>
          <w:sz w:val="24"/>
          <w:szCs w:val="24"/>
          <w:lang w:val="fr-FR"/>
        </w:rPr>
        <w:t xml:space="preserve"> </w:t>
      </w:r>
      <w:proofErr w:type="spellStart"/>
      <w:r w:rsidRPr="00202CFB">
        <w:rPr>
          <w:sz w:val="24"/>
          <w:szCs w:val="24"/>
          <w:lang w:val="fr-FR"/>
        </w:rPr>
        <w:t>existente</w:t>
      </w:r>
      <w:proofErr w:type="spellEnd"/>
      <w:r w:rsidRPr="00202CFB">
        <w:rPr>
          <w:sz w:val="24"/>
          <w:szCs w:val="24"/>
          <w:lang w:val="fr-FR"/>
        </w:rPr>
        <w:t xml:space="preserve">, </w:t>
      </w:r>
      <w:proofErr w:type="spellStart"/>
      <w:r w:rsidRPr="00202CFB">
        <w:rPr>
          <w:sz w:val="24"/>
          <w:szCs w:val="24"/>
          <w:lang w:val="fr-FR"/>
        </w:rPr>
        <w:t>dreptul</w:t>
      </w:r>
      <w:proofErr w:type="spellEnd"/>
      <w:r w:rsidRPr="00202CFB">
        <w:rPr>
          <w:sz w:val="24"/>
          <w:szCs w:val="24"/>
          <w:lang w:val="fr-FR"/>
        </w:rPr>
        <w:t xml:space="preserve"> </w:t>
      </w:r>
      <w:proofErr w:type="spellStart"/>
      <w:r w:rsidRPr="00202CFB">
        <w:rPr>
          <w:sz w:val="24"/>
          <w:szCs w:val="24"/>
          <w:lang w:val="fr-FR"/>
        </w:rPr>
        <w:t>clientului</w:t>
      </w:r>
      <w:proofErr w:type="spellEnd"/>
      <w:r w:rsidRPr="00202CFB">
        <w:rPr>
          <w:sz w:val="24"/>
          <w:szCs w:val="24"/>
          <w:lang w:val="fr-FR"/>
        </w:rPr>
        <w:t xml:space="preserve"> de a </w:t>
      </w:r>
      <w:proofErr w:type="spellStart"/>
      <w:r w:rsidRPr="00202CFB">
        <w:rPr>
          <w:sz w:val="24"/>
          <w:szCs w:val="24"/>
          <w:lang w:val="fr-FR"/>
        </w:rPr>
        <w:t>refuza</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de a </w:t>
      </w:r>
      <w:proofErr w:type="spellStart"/>
      <w:r w:rsidRPr="00202CFB">
        <w:rPr>
          <w:sz w:val="24"/>
          <w:szCs w:val="24"/>
          <w:lang w:val="fr-FR"/>
        </w:rPr>
        <w:t>rezilia</w:t>
      </w:r>
      <w:proofErr w:type="spellEnd"/>
      <w:r w:rsidRPr="00202CFB">
        <w:rPr>
          <w:sz w:val="24"/>
          <w:szCs w:val="24"/>
          <w:lang w:val="fr-FR"/>
        </w:rPr>
        <w:t xml:space="preserve"> </w:t>
      </w:r>
      <w:proofErr w:type="spellStart"/>
      <w:r w:rsidRPr="00202CFB">
        <w:rPr>
          <w:sz w:val="24"/>
          <w:szCs w:val="24"/>
          <w:lang w:val="fr-FR"/>
        </w:rPr>
        <w:t>contractul</w:t>
      </w:r>
      <w:proofErr w:type="spellEnd"/>
      <w:r w:rsidRPr="00202CFB">
        <w:rPr>
          <w:sz w:val="24"/>
          <w:szCs w:val="24"/>
          <w:lang w:val="fr-FR"/>
        </w:rPr>
        <w:t xml:space="preserve"> </w:t>
      </w:r>
      <w:proofErr w:type="spellStart"/>
      <w:r w:rsidRPr="00202CFB">
        <w:rPr>
          <w:sz w:val="24"/>
          <w:szCs w:val="24"/>
          <w:lang w:val="fr-FR"/>
        </w:rPr>
        <w:t>cât</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perioada</w:t>
      </w:r>
      <w:proofErr w:type="spell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care se </w:t>
      </w:r>
      <w:proofErr w:type="spellStart"/>
      <w:r w:rsidRPr="00202CFB">
        <w:rPr>
          <w:sz w:val="24"/>
          <w:szCs w:val="24"/>
          <w:lang w:val="fr-FR"/>
        </w:rPr>
        <w:t>încheie</w:t>
      </w:r>
      <w:proofErr w:type="spellEnd"/>
      <w:r w:rsidRPr="00202CFB">
        <w:rPr>
          <w:sz w:val="24"/>
          <w:szCs w:val="24"/>
          <w:lang w:val="fr-FR"/>
        </w:rPr>
        <w:t xml:space="preserve"> </w:t>
      </w:r>
      <w:proofErr w:type="spellStart"/>
      <w:r w:rsidRPr="00202CFB">
        <w:rPr>
          <w:sz w:val="24"/>
          <w:szCs w:val="24"/>
          <w:lang w:val="fr-FR"/>
        </w:rPr>
        <w:t>contractul</w:t>
      </w:r>
      <w:proofErr w:type="spellEnd"/>
      <w:r w:rsidRPr="00202CFB">
        <w:rPr>
          <w:sz w:val="24"/>
          <w:szCs w:val="24"/>
          <w:lang w:val="fr-FR"/>
        </w:rPr>
        <w:t xml:space="preserve"> </w:t>
      </w:r>
      <w:proofErr w:type="spellStart"/>
      <w:r w:rsidRPr="00202CFB">
        <w:rPr>
          <w:sz w:val="24"/>
          <w:szCs w:val="24"/>
          <w:lang w:val="fr-FR"/>
        </w:rPr>
        <w:t>respectiv</w:t>
      </w:r>
      <w:proofErr w:type="spellEnd"/>
      <w:r w:rsidRPr="00202CFB">
        <w:rPr>
          <w:sz w:val="24"/>
          <w:szCs w:val="24"/>
          <w:lang w:val="fr-FR"/>
        </w:rPr>
        <w:t>;</w:t>
      </w:r>
    </w:p>
    <w:p w14:paraId="046BD1ED"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spellStart"/>
      <w:proofErr w:type="gramStart"/>
      <w:r w:rsidRPr="00202CFB">
        <w:rPr>
          <w:sz w:val="24"/>
          <w:szCs w:val="24"/>
          <w:lang w:val="fr-FR"/>
        </w:rPr>
        <w:t>furnizează</w:t>
      </w:r>
      <w:proofErr w:type="spellEnd"/>
      <w:proofErr w:type="gramEnd"/>
      <w:r w:rsidRPr="00202CFB">
        <w:rPr>
          <w:sz w:val="24"/>
          <w:szCs w:val="24"/>
          <w:lang w:val="fr-FR"/>
        </w:rPr>
        <w:t xml:space="preserve"> </w:t>
      </w:r>
      <w:proofErr w:type="spellStart"/>
      <w:r w:rsidRPr="00202CFB">
        <w:rPr>
          <w:sz w:val="24"/>
          <w:szCs w:val="24"/>
          <w:lang w:val="fr-FR"/>
        </w:rPr>
        <w:t>informaţii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natura</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necesitatea</w:t>
      </w:r>
      <w:proofErr w:type="spellEnd"/>
      <w:r w:rsidRPr="00202CFB">
        <w:rPr>
          <w:sz w:val="24"/>
          <w:szCs w:val="24"/>
          <w:lang w:val="fr-FR"/>
        </w:rPr>
        <w:t xml:space="preserve"> </w:t>
      </w:r>
      <w:proofErr w:type="spellStart"/>
      <w:r w:rsidRPr="00202CFB">
        <w:rPr>
          <w:sz w:val="24"/>
          <w:szCs w:val="24"/>
          <w:lang w:val="fr-FR"/>
        </w:rPr>
        <w:t>serviciilor</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informează</w:t>
      </w:r>
      <w:proofErr w:type="spellEnd"/>
      <w:r w:rsidRPr="00202CFB">
        <w:rPr>
          <w:sz w:val="24"/>
          <w:szCs w:val="24"/>
          <w:lang w:val="fr-FR"/>
        </w:rPr>
        <w:t xml:space="preserve"> </w:t>
      </w:r>
      <w:proofErr w:type="spellStart"/>
      <w:r w:rsidRPr="00202CFB">
        <w:rPr>
          <w:sz w:val="24"/>
          <w:szCs w:val="24"/>
          <w:lang w:val="fr-FR"/>
        </w:rPr>
        <w:t>beneficiarul</w:t>
      </w:r>
      <w:proofErr w:type="spellEnd"/>
      <w:r w:rsidRPr="00202CFB">
        <w:rPr>
          <w:sz w:val="24"/>
          <w:szCs w:val="24"/>
          <w:lang w:val="fr-FR"/>
        </w:rPr>
        <w:t xml:space="preserve"> </w:t>
      </w:r>
      <w:proofErr w:type="spellStart"/>
      <w:r w:rsidRPr="00202CFB">
        <w:rPr>
          <w:sz w:val="24"/>
          <w:szCs w:val="24"/>
          <w:lang w:val="fr-FR"/>
        </w:rPr>
        <w:t>cu</w:t>
      </w:r>
      <w:proofErr w:type="spellEnd"/>
      <w:r w:rsidRPr="00202CFB">
        <w:rPr>
          <w:sz w:val="24"/>
          <w:szCs w:val="24"/>
          <w:lang w:val="fr-FR"/>
        </w:rPr>
        <w:t xml:space="preserve"> </w:t>
      </w:r>
      <w:proofErr w:type="spellStart"/>
      <w:r w:rsidRPr="00202CFB">
        <w:rPr>
          <w:sz w:val="24"/>
          <w:szCs w:val="24"/>
          <w:lang w:val="fr-FR"/>
        </w:rPr>
        <w:t>privire</w:t>
      </w:r>
      <w:proofErr w:type="spellEnd"/>
      <w:r w:rsidRPr="00202CFB">
        <w:rPr>
          <w:sz w:val="24"/>
          <w:szCs w:val="24"/>
          <w:lang w:val="fr-FR"/>
        </w:rPr>
        <w:t xml:space="preserve"> la </w:t>
      </w:r>
      <w:proofErr w:type="spellStart"/>
      <w:r w:rsidRPr="00202CFB">
        <w:rPr>
          <w:sz w:val="24"/>
          <w:szCs w:val="24"/>
          <w:lang w:val="fr-FR"/>
        </w:rPr>
        <w:t>dreptul</w:t>
      </w:r>
      <w:proofErr w:type="spellEnd"/>
      <w:r w:rsidRPr="00202CFB">
        <w:rPr>
          <w:sz w:val="24"/>
          <w:szCs w:val="24"/>
          <w:lang w:val="fr-FR"/>
        </w:rPr>
        <w:t xml:space="preserve"> </w:t>
      </w:r>
      <w:proofErr w:type="spellStart"/>
      <w:r w:rsidRPr="00202CFB">
        <w:rPr>
          <w:sz w:val="24"/>
          <w:szCs w:val="24"/>
          <w:lang w:val="fr-FR"/>
        </w:rPr>
        <w:t>său</w:t>
      </w:r>
      <w:proofErr w:type="spellEnd"/>
      <w:r w:rsidRPr="00202CFB">
        <w:rPr>
          <w:sz w:val="24"/>
          <w:szCs w:val="24"/>
          <w:lang w:val="fr-FR"/>
        </w:rPr>
        <w:t xml:space="preserve"> de a </w:t>
      </w:r>
      <w:proofErr w:type="spellStart"/>
      <w:r w:rsidRPr="00202CFB">
        <w:rPr>
          <w:sz w:val="24"/>
          <w:szCs w:val="24"/>
          <w:lang w:val="fr-FR"/>
        </w:rPr>
        <w:t>refuza</w:t>
      </w:r>
      <w:proofErr w:type="spellEnd"/>
      <w:r w:rsidRPr="00202CFB">
        <w:rPr>
          <w:sz w:val="24"/>
          <w:szCs w:val="24"/>
          <w:lang w:val="fr-FR"/>
        </w:rPr>
        <w:t xml:space="preserve"> </w:t>
      </w:r>
      <w:proofErr w:type="spellStart"/>
      <w:r w:rsidRPr="00202CFB">
        <w:rPr>
          <w:sz w:val="24"/>
          <w:szCs w:val="24"/>
          <w:lang w:val="fr-FR"/>
        </w:rPr>
        <w:t>serviciul</w:t>
      </w:r>
      <w:proofErr w:type="spellEnd"/>
      <w:r w:rsidRPr="00202CFB">
        <w:rPr>
          <w:sz w:val="24"/>
          <w:szCs w:val="24"/>
          <w:lang w:val="fr-FR"/>
        </w:rPr>
        <w:t xml:space="preserve"> </w:t>
      </w:r>
      <w:proofErr w:type="spellStart"/>
      <w:r w:rsidRPr="00202CFB">
        <w:rPr>
          <w:sz w:val="24"/>
          <w:szCs w:val="24"/>
          <w:lang w:val="fr-FR"/>
        </w:rPr>
        <w:t>oferit</w:t>
      </w:r>
      <w:proofErr w:type="spellEnd"/>
      <w:r w:rsidRPr="00202CFB">
        <w:rPr>
          <w:sz w:val="24"/>
          <w:szCs w:val="24"/>
          <w:lang w:val="fr-FR"/>
        </w:rPr>
        <w:t xml:space="preserve"> (</w:t>
      </w:r>
      <w:proofErr w:type="spellStart"/>
      <w:r w:rsidRPr="00202CFB">
        <w:rPr>
          <w:sz w:val="24"/>
          <w:szCs w:val="24"/>
          <w:lang w:val="fr-FR"/>
        </w:rPr>
        <w:t>indiferent</w:t>
      </w:r>
      <w:proofErr w:type="spellEnd"/>
      <w:r w:rsidRPr="00202CFB">
        <w:rPr>
          <w:sz w:val="24"/>
          <w:szCs w:val="24"/>
          <w:lang w:val="fr-FR"/>
        </w:rPr>
        <w:t xml:space="preserve"> </w:t>
      </w:r>
      <w:proofErr w:type="spellStart"/>
      <w:r w:rsidRPr="00202CFB">
        <w:rPr>
          <w:sz w:val="24"/>
          <w:szCs w:val="24"/>
          <w:lang w:val="fr-FR"/>
        </w:rPr>
        <w:t>dacă</w:t>
      </w:r>
      <w:proofErr w:type="spellEnd"/>
      <w:r w:rsidRPr="00202CFB">
        <w:rPr>
          <w:sz w:val="24"/>
          <w:szCs w:val="24"/>
          <w:lang w:val="fr-FR"/>
        </w:rPr>
        <w:t xml:space="preserve"> </w:t>
      </w:r>
      <w:proofErr w:type="spellStart"/>
      <w:r w:rsidRPr="00202CFB">
        <w:rPr>
          <w:sz w:val="24"/>
          <w:szCs w:val="24"/>
          <w:lang w:val="fr-FR"/>
        </w:rPr>
        <w:t>serviciul</w:t>
      </w:r>
      <w:proofErr w:type="spellEnd"/>
      <w:r w:rsidRPr="00202CFB">
        <w:rPr>
          <w:sz w:val="24"/>
          <w:szCs w:val="24"/>
          <w:lang w:val="fr-FR"/>
        </w:rPr>
        <w:t xml:space="preserve"> a </w:t>
      </w:r>
      <w:proofErr w:type="spellStart"/>
      <w:r w:rsidRPr="00202CFB">
        <w:rPr>
          <w:sz w:val="24"/>
          <w:szCs w:val="24"/>
          <w:lang w:val="fr-FR"/>
        </w:rPr>
        <w:t>fost</w:t>
      </w:r>
      <w:proofErr w:type="spellEnd"/>
      <w:r w:rsidRPr="00202CFB">
        <w:rPr>
          <w:sz w:val="24"/>
          <w:szCs w:val="24"/>
          <w:lang w:val="fr-FR"/>
        </w:rPr>
        <w:t xml:space="preserve"> </w:t>
      </w:r>
      <w:proofErr w:type="spellStart"/>
      <w:r w:rsidRPr="00202CFB">
        <w:rPr>
          <w:sz w:val="24"/>
          <w:szCs w:val="24"/>
          <w:lang w:val="fr-FR"/>
        </w:rPr>
        <w:t>solicitat</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nu de </w:t>
      </w:r>
      <w:proofErr w:type="spellStart"/>
      <w:r w:rsidRPr="00202CFB">
        <w:rPr>
          <w:sz w:val="24"/>
          <w:szCs w:val="24"/>
          <w:lang w:val="fr-FR"/>
        </w:rPr>
        <w:t>către</w:t>
      </w:r>
      <w:proofErr w:type="spellEnd"/>
      <w:r w:rsidRPr="00202CFB">
        <w:rPr>
          <w:sz w:val="24"/>
          <w:szCs w:val="24"/>
          <w:lang w:val="fr-FR"/>
        </w:rPr>
        <w:t xml:space="preserve"> </w:t>
      </w:r>
      <w:proofErr w:type="spellStart"/>
      <w:r w:rsidRPr="00202CFB">
        <w:rPr>
          <w:sz w:val="24"/>
          <w:szCs w:val="24"/>
          <w:lang w:val="fr-FR"/>
        </w:rPr>
        <w:t>beneficiar</w:t>
      </w:r>
      <w:proofErr w:type="spellEnd"/>
      <w:r w:rsidRPr="00202CFB">
        <w:rPr>
          <w:sz w:val="24"/>
          <w:szCs w:val="24"/>
          <w:lang w:val="fr-FR"/>
        </w:rPr>
        <w:t>);</w:t>
      </w:r>
    </w:p>
    <w:p w14:paraId="37611BF5"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spellStart"/>
      <w:r w:rsidRPr="00202CFB">
        <w:rPr>
          <w:sz w:val="24"/>
          <w:szCs w:val="24"/>
        </w:rPr>
        <w:t>solicită</w:t>
      </w:r>
      <w:proofErr w:type="spellEnd"/>
      <w:r w:rsidRPr="00202CFB">
        <w:rPr>
          <w:sz w:val="24"/>
          <w:szCs w:val="24"/>
        </w:rPr>
        <w:t xml:space="preserve"> </w:t>
      </w:r>
      <w:proofErr w:type="spellStart"/>
      <w:r w:rsidRPr="00202CFB">
        <w:rPr>
          <w:sz w:val="24"/>
          <w:szCs w:val="24"/>
        </w:rPr>
        <w:t>acordul</w:t>
      </w:r>
      <w:proofErr w:type="spellEnd"/>
      <w:r w:rsidRPr="00202CFB">
        <w:rPr>
          <w:sz w:val="24"/>
          <w:szCs w:val="24"/>
        </w:rPr>
        <w:t xml:space="preserve"> </w:t>
      </w:r>
      <w:proofErr w:type="spellStart"/>
      <w:r w:rsidRPr="00202CFB">
        <w:rPr>
          <w:sz w:val="24"/>
          <w:szCs w:val="24"/>
        </w:rPr>
        <w:t>scris</w:t>
      </w:r>
      <w:proofErr w:type="spellEnd"/>
      <w:r w:rsidRPr="00202CFB">
        <w:rPr>
          <w:sz w:val="24"/>
          <w:szCs w:val="24"/>
        </w:rPr>
        <w:t xml:space="preserve"> al </w:t>
      </w:r>
      <w:proofErr w:type="spellStart"/>
      <w:r w:rsidRPr="00202CFB">
        <w:rPr>
          <w:sz w:val="24"/>
          <w:szCs w:val="24"/>
          <w:lang w:val="fr-FR"/>
        </w:rPr>
        <w:t>beneficiarului</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w:t>
      </w:r>
      <w:proofErr w:type="spellStart"/>
      <w:r w:rsidRPr="00202CFB">
        <w:rPr>
          <w:sz w:val="24"/>
          <w:szCs w:val="24"/>
        </w:rPr>
        <w:t>orice</w:t>
      </w:r>
      <w:proofErr w:type="spellEnd"/>
      <w:r w:rsidRPr="00202CFB">
        <w:rPr>
          <w:sz w:val="24"/>
          <w:szCs w:val="24"/>
        </w:rPr>
        <w:t xml:space="preserve"> </w:t>
      </w:r>
      <w:proofErr w:type="spellStart"/>
      <w:r w:rsidRPr="00202CFB">
        <w:rPr>
          <w:sz w:val="24"/>
          <w:szCs w:val="24"/>
        </w:rPr>
        <w:t>înregistare</w:t>
      </w:r>
      <w:proofErr w:type="spellEnd"/>
      <w:r w:rsidRPr="00202CFB">
        <w:rPr>
          <w:sz w:val="24"/>
          <w:szCs w:val="24"/>
        </w:rPr>
        <w:t xml:space="preserve"> audio </w:t>
      </w:r>
      <w:proofErr w:type="spellStart"/>
      <w:r w:rsidRPr="00202CFB">
        <w:rPr>
          <w:sz w:val="24"/>
          <w:szCs w:val="24"/>
        </w:rPr>
        <w:t>si</w:t>
      </w:r>
      <w:proofErr w:type="spellEnd"/>
      <w:r w:rsidRPr="00202CFB">
        <w:rPr>
          <w:sz w:val="24"/>
          <w:szCs w:val="24"/>
        </w:rPr>
        <w:t xml:space="preserve"> video, </w:t>
      </w:r>
      <w:proofErr w:type="spellStart"/>
      <w:r w:rsidRPr="00202CFB">
        <w:rPr>
          <w:sz w:val="24"/>
          <w:szCs w:val="24"/>
        </w:rPr>
        <w:t>cât</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pentru</w:t>
      </w:r>
      <w:proofErr w:type="spellEnd"/>
      <w:r w:rsidRPr="00202CFB">
        <w:rPr>
          <w:sz w:val="24"/>
          <w:szCs w:val="24"/>
        </w:rPr>
        <w:t xml:space="preserve"> </w:t>
      </w:r>
      <w:proofErr w:type="spellStart"/>
      <w:r w:rsidRPr="00202CFB">
        <w:rPr>
          <w:sz w:val="24"/>
          <w:szCs w:val="24"/>
        </w:rPr>
        <w:t>prezenţa</w:t>
      </w:r>
      <w:proofErr w:type="spellEnd"/>
      <w:r w:rsidRPr="00202CFB">
        <w:rPr>
          <w:sz w:val="24"/>
          <w:szCs w:val="24"/>
        </w:rPr>
        <w:t xml:space="preserve"> </w:t>
      </w:r>
      <w:proofErr w:type="spellStart"/>
      <w:r w:rsidRPr="00202CFB">
        <w:rPr>
          <w:sz w:val="24"/>
          <w:szCs w:val="24"/>
        </w:rPr>
        <w:t>unei</w:t>
      </w:r>
      <w:proofErr w:type="spellEnd"/>
      <w:r w:rsidRPr="00202CFB">
        <w:rPr>
          <w:sz w:val="24"/>
          <w:szCs w:val="24"/>
        </w:rPr>
        <w:t xml:space="preserve"> a </w:t>
      </w:r>
      <w:proofErr w:type="spellStart"/>
      <w:r w:rsidRPr="00202CFB">
        <w:rPr>
          <w:sz w:val="24"/>
          <w:szCs w:val="24"/>
        </w:rPr>
        <w:t>treia</w:t>
      </w:r>
      <w:proofErr w:type="spellEnd"/>
      <w:r w:rsidRPr="00202CFB">
        <w:rPr>
          <w:sz w:val="24"/>
          <w:szCs w:val="24"/>
        </w:rPr>
        <w:t xml:space="preserve"> </w:t>
      </w:r>
      <w:proofErr w:type="spellStart"/>
      <w:r w:rsidRPr="00202CFB">
        <w:rPr>
          <w:sz w:val="24"/>
          <w:szCs w:val="24"/>
        </w:rPr>
        <w:t>persoane</w:t>
      </w:r>
      <w:proofErr w:type="spellEnd"/>
      <w:r w:rsidRPr="00202CFB">
        <w:rPr>
          <w:sz w:val="24"/>
          <w:szCs w:val="24"/>
        </w:rPr>
        <w:t xml:space="preserve"> ca </w:t>
      </w:r>
      <w:proofErr w:type="spellStart"/>
      <w:proofErr w:type="gramStart"/>
      <w:r w:rsidRPr="00202CFB">
        <w:rPr>
          <w:sz w:val="24"/>
          <w:szCs w:val="24"/>
        </w:rPr>
        <w:t>observator</w:t>
      </w:r>
      <w:proofErr w:type="spellEnd"/>
      <w:r w:rsidRPr="00202CFB">
        <w:rPr>
          <w:sz w:val="24"/>
          <w:szCs w:val="24"/>
        </w:rPr>
        <w:t>;</w:t>
      </w:r>
      <w:proofErr w:type="gramEnd"/>
    </w:p>
    <w:p w14:paraId="237A5BF3"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spellStart"/>
      <w:r w:rsidRPr="00202CFB">
        <w:rPr>
          <w:sz w:val="24"/>
          <w:szCs w:val="24"/>
        </w:rPr>
        <w:t>oferă</w:t>
      </w:r>
      <w:proofErr w:type="spellEnd"/>
      <w:r w:rsidRPr="00202CFB">
        <w:rPr>
          <w:sz w:val="24"/>
          <w:szCs w:val="24"/>
        </w:rPr>
        <w:t xml:space="preserve">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concordanţă</w:t>
      </w:r>
      <w:proofErr w:type="spellEnd"/>
      <w:r w:rsidRPr="00202CFB">
        <w:rPr>
          <w:sz w:val="24"/>
          <w:szCs w:val="24"/>
        </w:rPr>
        <w:t xml:space="preserve"> cu </w:t>
      </w:r>
      <w:proofErr w:type="spellStart"/>
      <w:r w:rsidRPr="00202CFB">
        <w:rPr>
          <w:sz w:val="24"/>
          <w:szCs w:val="24"/>
        </w:rPr>
        <w:t>specificul</w:t>
      </w:r>
      <w:proofErr w:type="spellEnd"/>
      <w:r w:rsidRPr="00202CFB">
        <w:rPr>
          <w:sz w:val="24"/>
          <w:szCs w:val="24"/>
        </w:rPr>
        <w:t xml:space="preserve"> cultural din care </w:t>
      </w:r>
      <w:proofErr w:type="spellStart"/>
      <w:r w:rsidRPr="00202CFB">
        <w:rPr>
          <w:sz w:val="24"/>
          <w:szCs w:val="24"/>
        </w:rPr>
        <w:t>provine</w:t>
      </w:r>
      <w:proofErr w:type="spellEnd"/>
      <w:r w:rsidRPr="00202CFB">
        <w:rPr>
          <w:sz w:val="24"/>
          <w:szCs w:val="24"/>
        </w:rPr>
        <w:t xml:space="preserve"> </w:t>
      </w:r>
      <w:proofErr w:type="spellStart"/>
      <w:r w:rsidRPr="00202CFB">
        <w:rPr>
          <w:sz w:val="24"/>
          <w:szCs w:val="24"/>
          <w:lang w:val="fr-FR"/>
        </w:rPr>
        <w:t>beneficiarul</w:t>
      </w:r>
      <w:proofErr w:type="spellEnd"/>
      <w:r w:rsidRPr="00202CFB">
        <w:rPr>
          <w:sz w:val="24"/>
          <w:szCs w:val="24"/>
        </w:rPr>
        <w:t xml:space="preserve">, </w:t>
      </w:r>
      <w:proofErr w:type="spellStart"/>
      <w:r w:rsidRPr="00202CFB">
        <w:rPr>
          <w:sz w:val="24"/>
          <w:szCs w:val="24"/>
        </w:rPr>
        <w:t>adaptându</w:t>
      </w:r>
      <w:proofErr w:type="spellEnd"/>
      <w:r w:rsidRPr="00202CFB">
        <w:rPr>
          <w:sz w:val="24"/>
          <w:szCs w:val="24"/>
        </w:rPr>
        <w:t xml:space="preserve">-se </w:t>
      </w:r>
      <w:proofErr w:type="spellStart"/>
      <w:r w:rsidRPr="00202CFB">
        <w:rPr>
          <w:sz w:val="24"/>
          <w:szCs w:val="24"/>
        </w:rPr>
        <w:t>diversităţii</w:t>
      </w:r>
      <w:proofErr w:type="spellEnd"/>
      <w:r w:rsidRPr="00202CFB">
        <w:rPr>
          <w:sz w:val="24"/>
          <w:szCs w:val="24"/>
        </w:rPr>
        <w:t xml:space="preserve"> </w:t>
      </w:r>
      <w:proofErr w:type="spellStart"/>
      <w:r w:rsidRPr="00202CFB">
        <w:rPr>
          <w:sz w:val="24"/>
          <w:szCs w:val="24"/>
        </w:rPr>
        <w:t>culturale</w:t>
      </w:r>
      <w:proofErr w:type="spellEnd"/>
      <w:r w:rsidRPr="00202CFB">
        <w:rPr>
          <w:sz w:val="24"/>
          <w:szCs w:val="24"/>
        </w:rPr>
        <w:t xml:space="preserve"> </w:t>
      </w:r>
      <w:proofErr w:type="spellStart"/>
      <w:r w:rsidRPr="00202CFB">
        <w:rPr>
          <w:sz w:val="24"/>
          <w:szCs w:val="24"/>
        </w:rPr>
        <w:t>prin</w:t>
      </w:r>
      <w:proofErr w:type="spellEnd"/>
      <w:r w:rsidRPr="00202CFB">
        <w:rPr>
          <w:sz w:val="24"/>
          <w:szCs w:val="24"/>
        </w:rPr>
        <w:t xml:space="preserve"> </w:t>
      </w:r>
      <w:proofErr w:type="spellStart"/>
      <w:r w:rsidRPr="00202CFB">
        <w:rPr>
          <w:sz w:val="24"/>
          <w:szCs w:val="24"/>
        </w:rPr>
        <w:t>cunoaşterea</w:t>
      </w:r>
      <w:proofErr w:type="spellEnd"/>
      <w:r w:rsidRPr="00202CFB">
        <w:rPr>
          <w:sz w:val="24"/>
          <w:szCs w:val="24"/>
        </w:rPr>
        <w:t xml:space="preserve">, </w:t>
      </w:r>
      <w:proofErr w:type="spellStart"/>
      <w:r w:rsidRPr="00202CFB">
        <w:rPr>
          <w:sz w:val="24"/>
          <w:szCs w:val="24"/>
        </w:rPr>
        <w:t>înţelegerea</w:t>
      </w:r>
      <w:proofErr w:type="spellEnd"/>
      <w:r w:rsidRPr="00202CFB">
        <w:rPr>
          <w:sz w:val="24"/>
          <w:szCs w:val="24"/>
        </w:rPr>
        <w:t xml:space="preserve">, </w:t>
      </w:r>
      <w:proofErr w:type="spellStart"/>
      <w:r w:rsidRPr="00202CFB">
        <w:rPr>
          <w:sz w:val="24"/>
          <w:szCs w:val="24"/>
        </w:rPr>
        <w:t>acceptarea</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valorizarea</w:t>
      </w:r>
      <w:proofErr w:type="spellEnd"/>
      <w:r w:rsidRPr="00202CFB">
        <w:rPr>
          <w:sz w:val="24"/>
          <w:szCs w:val="24"/>
        </w:rPr>
        <w:t xml:space="preserve"> </w:t>
      </w:r>
      <w:proofErr w:type="spellStart"/>
      <w:r w:rsidRPr="00202CFB">
        <w:rPr>
          <w:sz w:val="24"/>
          <w:szCs w:val="24"/>
        </w:rPr>
        <w:t>modelelor</w:t>
      </w:r>
      <w:proofErr w:type="spellEnd"/>
      <w:r w:rsidRPr="00202CFB">
        <w:rPr>
          <w:sz w:val="24"/>
          <w:szCs w:val="24"/>
        </w:rPr>
        <w:t xml:space="preserve"> </w:t>
      </w:r>
      <w:proofErr w:type="spellStart"/>
      <w:r w:rsidRPr="00202CFB">
        <w:rPr>
          <w:sz w:val="24"/>
          <w:szCs w:val="24"/>
        </w:rPr>
        <w:t>culturale</w:t>
      </w:r>
      <w:proofErr w:type="spellEnd"/>
      <w:r w:rsidRPr="00202CFB">
        <w:rPr>
          <w:sz w:val="24"/>
          <w:szCs w:val="24"/>
        </w:rPr>
        <w:t xml:space="preserve"> </w:t>
      </w:r>
      <w:proofErr w:type="spellStart"/>
      <w:proofErr w:type="gramStart"/>
      <w:r w:rsidRPr="00202CFB">
        <w:rPr>
          <w:sz w:val="24"/>
          <w:szCs w:val="24"/>
        </w:rPr>
        <w:t>existente</w:t>
      </w:r>
      <w:proofErr w:type="spellEnd"/>
      <w:r w:rsidRPr="00202CFB">
        <w:rPr>
          <w:sz w:val="24"/>
          <w:szCs w:val="24"/>
        </w:rPr>
        <w:t>;</w:t>
      </w:r>
      <w:proofErr w:type="gramEnd"/>
    </w:p>
    <w:p w14:paraId="282639DE"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gramStart"/>
      <w:r w:rsidRPr="00202CFB">
        <w:rPr>
          <w:sz w:val="24"/>
          <w:szCs w:val="24"/>
          <w:lang w:val="fr-FR"/>
        </w:rPr>
        <w:t>nu</w:t>
      </w:r>
      <w:proofErr w:type="gramEnd"/>
      <w:r w:rsidRPr="00202CFB">
        <w:rPr>
          <w:sz w:val="24"/>
          <w:szCs w:val="24"/>
          <w:lang w:val="fr-FR"/>
        </w:rPr>
        <w:t xml:space="preserve"> </w:t>
      </w:r>
      <w:proofErr w:type="spellStart"/>
      <w:r w:rsidRPr="00202CFB">
        <w:rPr>
          <w:sz w:val="24"/>
          <w:szCs w:val="24"/>
          <w:lang w:val="fr-FR"/>
        </w:rPr>
        <w:t>solicită</w:t>
      </w:r>
      <w:proofErr w:type="spellEnd"/>
      <w:r w:rsidRPr="00202CFB">
        <w:rPr>
          <w:sz w:val="24"/>
          <w:szCs w:val="24"/>
          <w:lang w:val="fr-FR"/>
        </w:rPr>
        <w:t xml:space="preserve"> </w:t>
      </w:r>
      <w:proofErr w:type="spellStart"/>
      <w:r w:rsidRPr="00202CFB">
        <w:rPr>
          <w:sz w:val="24"/>
          <w:szCs w:val="24"/>
          <w:lang w:val="fr-FR"/>
        </w:rPr>
        <w:t>informaţii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viaţa</w:t>
      </w:r>
      <w:proofErr w:type="spellEnd"/>
      <w:r w:rsidRPr="00202CFB">
        <w:rPr>
          <w:sz w:val="24"/>
          <w:szCs w:val="24"/>
          <w:lang w:val="fr-FR"/>
        </w:rPr>
        <w:t xml:space="preserve"> </w:t>
      </w:r>
      <w:proofErr w:type="spellStart"/>
      <w:r w:rsidRPr="00202CFB">
        <w:rPr>
          <w:sz w:val="24"/>
          <w:szCs w:val="24"/>
          <w:lang w:val="fr-FR"/>
        </w:rPr>
        <w:t>privată</w:t>
      </w:r>
      <w:proofErr w:type="spellEnd"/>
      <w:r w:rsidRPr="00202CFB">
        <w:rPr>
          <w:sz w:val="24"/>
          <w:szCs w:val="24"/>
          <w:lang w:val="fr-FR"/>
        </w:rPr>
        <w:t xml:space="preserve"> a </w:t>
      </w:r>
      <w:proofErr w:type="spellStart"/>
      <w:r w:rsidRPr="00202CFB">
        <w:rPr>
          <w:sz w:val="24"/>
          <w:szCs w:val="24"/>
          <w:lang w:val="fr-FR"/>
        </w:rPr>
        <w:t>beneficiarului</w:t>
      </w:r>
      <w:proofErr w:type="spellEnd"/>
      <w:r w:rsidRPr="00202CFB">
        <w:rPr>
          <w:sz w:val="24"/>
          <w:szCs w:val="24"/>
          <w:lang w:val="fr-FR"/>
        </w:rPr>
        <w:t xml:space="preserve">, </w:t>
      </w:r>
      <w:proofErr w:type="spellStart"/>
      <w:r w:rsidRPr="00202CFB">
        <w:rPr>
          <w:sz w:val="24"/>
          <w:szCs w:val="24"/>
          <w:lang w:val="fr-FR"/>
        </w:rPr>
        <w:t>decât</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cazul</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care </w:t>
      </w:r>
      <w:proofErr w:type="spellStart"/>
      <w:r w:rsidRPr="00202CFB">
        <w:rPr>
          <w:sz w:val="24"/>
          <w:szCs w:val="24"/>
          <w:lang w:val="fr-FR"/>
        </w:rPr>
        <w:t>acestea</w:t>
      </w:r>
      <w:proofErr w:type="spellEnd"/>
      <w:r w:rsidRPr="00202CFB">
        <w:rPr>
          <w:sz w:val="24"/>
          <w:szCs w:val="24"/>
          <w:lang w:val="fr-FR"/>
        </w:rPr>
        <w:t xml:space="preserve"> </w:t>
      </w:r>
      <w:proofErr w:type="spellStart"/>
      <w:r w:rsidRPr="00202CFB">
        <w:rPr>
          <w:sz w:val="24"/>
          <w:szCs w:val="24"/>
          <w:lang w:val="fr-FR"/>
        </w:rPr>
        <w:t>sunt</w:t>
      </w:r>
      <w:proofErr w:type="spellEnd"/>
      <w:r w:rsidRPr="00202CFB">
        <w:rPr>
          <w:sz w:val="24"/>
          <w:szCs w:val="24"/>
          <w:lang w:val="fr-FR"/>
        </w:rPr>
        <w:t xml:space="preserve"> </w:t>
      </w:r>
      <w:proofErr w:type="spellStart"/>
      <w:r w:rsidRPr="00202CFB">
        <w:rPr>
          <w:sz w:val="24"/>
          <w:szCs w:val="24"/>
          <w:lang w:val="fr-FR"/>
        </w:rPr>
        <w:t>relevante</w:t>
      </w:r>
      <w:proofErr w:type="spell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w:t>
      </w:r>
      <w:proofErr w:type="spellStart"/>
      <w:r w:rsidRPr="00202CFB">
        <w:rPr>
          <w:sz w:val="24"/>
          <w:szCs w:val="24"/>
          <w:lang w:val="fr-FR"/>
        </w:rPr>
        <w:t>intervenţie</w:t>
      </w:r>
      <w:proofErr w:type="spellEnd"/>
      <w:r w:rsidRPr="00202CFB">
        <w:rPr>
          <w:sz w:val="24"/>
          <w:szCs w:val="24"/>
          <w:lang w:val="fr-FR"/>
        </w:rPr>
        <w:t xml:space="preserve">. </w:t>
      </w:r>
      <w:proofErr w:type="spellStart"/>
      <w:r w:rsidRPr="00202CFB">
        <w:rPr>
          <w:sz w:val="24"/>
          <w:szCs w:val="24"/>
          <w:lang w:val="fr-FR"/>
        </w:rPr>
        <w:t>Odată</w:t>
      </w:r>
      <w:proofErr w:type="spellEnd"/>
      <w:r w:rsidRPr="00202CFB">
        <w:rPr>
          <w:sz w:val="24"/>
          <w:szCs w:val="24"/>
          <w:lang w:val="fr-FR"/>
        </w:rPr>
        <w:t xml:space="preserve"> ce </w:t>
      </w:r>
      <w:proofErr w:type="spellStart"/>
      <w:r w:rsidRPr="00202CFB">
        <w:rPr>
          <w:sz w:val="24"/>
          <w:szCs w:val="24"/>
          <w:lang w:val="fr-FR"/>
        </w:rPr>
        <w:t>aceste</w:t>
      </w:r>
      <w:proofErr w:type="spellEnd"/>
      <w:r w:rsidRPr="00202CFB">
        <w:rPr>
          <w:sz w:val="24"/>
          <w:szCs w:val="24"/>
          <w:lang w:val="fr-FR"/>
        </w:rPr>
        <w:t xml:space="preserve"> </w:t>
      </w:r>
      <w:proofErr w:type="spellStart"/>
      <w:r w:rsidRPr="00202CFB">
        <w:rPr>
          <w:sz w:val="24"/>
          <w:szCs w:val="24"/>
          <w:lang w:val="fr-FR"/>
        </w:rPr>
        <w:t>informaţii</w:t>
      </w:r>
      <w:proofErr w:type="spellEnd"/>
      <w:r w:rsidRPr="00202CFB">
        <w:rPr>
          <w:sz w:val="24"/>
          <w:szCs w:val="24"/>
          <w:lang w:val="fr-FR"/>
        </w:rPr>
        <w:t xml:space="preserve"> au </w:t>
      </w:r>
      <w:proofErr w:type="spellStart"/>
      <w:r w:rsidRPr="00202CFB">
        <w:rPr>
          <w:sz w:val="24"/>
          <w:szCs w:val="24"/>
          <w:lang w:val="fr-FR"/>
        </w:rPr>
        <w:t>fost</w:t>
      </w:r>
      <w:proofErr w:type="spellEnd"/>
      <w:r w:rsidRPr="00202CFB">
        <w:rPr>
          <w:sz w:val="24"/>
          <w:szCs w:val="24"/>
          <w:lang w:val="fr-FR"/>
        </w:rPr>
        <w:t xml:space="preserve"> </w:t>
      </w:r>
      <w:proofErr w:type="spellStart"/>
      <w:r w:rsidRPr="00202CFB">
        <w:rPr>
          <w:sz w:val="24"/>
          <w:szCs w:val="24"/>
          <w:lang w:val="fr-FR"/>
        </w:rPr>
        <w:t>obţinute</w:t>
      </w:r>
      <w:proofErr w:type="spellEnd"/>
      <w:r w:rsidRPr="00202CFB">
        <w:rPr>
          <w:sz w:val="24"/>
          <w:szCs w:val="24"/>
          <w:lang w:val="fr-FR"/>
        </w:rPr>
        <w:t xml:space="preserve">, se va </w:t>
      </w:r>
      <w:proofErr w:type="spellStart"/>
      <w:r w:rsidRPr="00202CFB">
        <w:rPr>
          <w:sz w:val="24"/>
          <w:szCs w:val="24"/>
          <w:lang w:val="fr-FR"/>
        </w:rPr>
        <w:t>păstra</w:t>
      </w:r>
      <w:proofErr w:type="spellEnd"/>
      <w:r w:rsidRPr="00202CFB">
        <w:rPr>
          <w:sz w:val="24"/>
          <w:szCs w:val="24"/>
          <w:lang w:val="fr-FR"/>
        </w:rPr>
        <w:t xml:space="preserve"> </w:t>
      </w:r>
      <w:proofErr w:type="spellStart"/>
      <w:r w:rsidRPr="00202CFB">
        <w:rPr>
          <w:sz w:val="24"/>
          <w:szCs w:val="24"/>
          <w:lang w:val="fr-FR"/>
        </w:rPr>
        <w:t>confidenţialitatea</w:t>
      </w:r>
      <w:proofErr w:type="spellEnd"/>
      <w:r w:rsidRPr="00202CFB">
        <w:rPr>
          <w:sz w:val="24"/>
          <w:szCs w:val="24"/>
          <w:lang w:val="fr-FR"/>
        </w:rPr>
        <w:t xml:space="preserve"> </w:t>
      </w:r>
      <w:proofErr w:type="spellStart"/>
      <w:r w:rsidRPr="00202CFB">
        <w:rPr>
          <w:sz w:val="24"/>
          <w:szCs w:val="24"/>
          <w:lang w:val="fr-FR"/>
        </w:rPr>
        <w:t>asupra</w:t>
      </w:r>
      <w:proofErr w:type="spellEnd"/>
      <w:r w:rsidRPr="00202CFB">
        <w:rPr>
          <w:sz w:val="24"/>
          <w:szCs w:val="24"/>
          <w:lang w:val="fr-FR"/>
        </w:rPr>
        <w:t xml:space="preserve"> </w:t>
      </w:r>
      <w:proofErr w:type="spellStart"/>
      <w:r w:rsidRPr="00202CFB">
        <w:rPr>
          <w:sz w:val="24"/>
          <w:szCs w:val="24"/>
          <w:lang w:val="fr-FR"/>
        </w:rPr>
        <w:t>lor</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anumite</w:t>
      </w:r>
      <w:proofErr w:type="spellEnd"/>
      <w:r w:rsidRPr="00202CFB">
        <w:rPr>
          <w:sz w:val="24"/>
          <w:szCs w:val="24"/>
          <w:lang w:val="fr-FR"/>
        </w:rPr>
        <w:t xml:space="preserve"> </w:t>
      </w:r>
      <w:proofErr w:type="spellStart"/>
      <w:r w:rsidRPr="00202CFB">
        <w:rPr>
          <w:sz w:val="24"/>
          <w:szCs w:val="24"/>
          <w:lang w:val="fr-FR"/>
        </w:rPr>
        <w:t>situatii</w:t>
      </w:r>
      <w:proofErr w:type="spellEnd"/>
      <w:r w:rsidRPr="00202CFB">
        <w:rPr>
          <w:sz w:val="24"/>
          <w:szCs w:val="24"/>
          <w:lang w:val="fr-FR"/>
        </w:rPr>
        <w:t xml:space="preserve">, </w:t>
      </w:r>
      <w:proofErr w:type="spellStart"/>
      <w:r w:rsidRPr="00202CFB">
        <w:rPr>
          <w:sz w:val="24"/>
          <w:szCs w:val="24"/>
          <w:lang w:val="fr-FR"/>
        </w:rPr>
        <w:t>acestea</w:t>
      </w:r>
      <w:proofErr w:type="spellEnd"/>
      <w:r w:rsidRPr="00202CFB">
        <w:rPr>
          <w:sz w:val="24"/>
          <w:szCs w:val="24"/>
          <w:lang w:val="fr-FR"/>
        </w:rPr>
        <w:t xml:space="preserve"> </w:t>
      </w:r>
      <w:proofErr w:type="spellStart"/>
      <w:r w:rsidRPr="00202CFB">
        <w:rPr>
          <w:sz w:val="24"/>
          <w:szCs w:val="24"/>
          <w:lang w:val="fr-FR"/>
        </w:rPr>
        <w:t>putând</w:t>
      </w:r>
      <w:proofErr w:type="spellEnd"/>
      <w:r w:rsidRPr="00202CFB">
        <w:rPr>
          <w:sz w:val="24"/>
          <w:szCs w:val="24"/>
          <w:lang w:val="fr-FR"/>
        </w:rPr>
        <w:t xml:space="preserve"> fi </w:t>
      </w:r>
      <w:proofErr w:type="spellStart"/>
      <w:r w:rsidRPr="00202CFB">
        <w:rPr>
          <w:sz w:val="24"/>
          <w:szCs w:val="24"/>
          <w:lang w:val="fr-FR"/>
        </w:rPr>
        <w:t>dezvăluite</w:t>
      </w:r>
      <w:proofErr w:type="spellEnd"/>
      <w:r w:rsidRPr="00202CFB">
        <w:rPr>
          <w:sz w:val="24"/>
          <w:szCs w:val="24"/>
          <w:lang w:val="fr-FR"/>
        </w:rPr>
        <w:t xml:space="preserve">, </w:t>
      </w:r>
      <w:proofErr w:type="spellStart"/>
      <w:r w:rsidRPr="00202CFB">
        <w:rPr>
          <w:sz w:val="24"/>
          <w:szCs w:val="24"/>
          <w:lang w:val="fr-FR"/>
        </w:rPr>
        <w:t>cu</w:t>
      </w:r>
      <w:proofErr w:type="spellEnd"/>
      <w:r w:rsidRPr="00202CFB">
        <w:rPr>
          <w:sz w:val="24"/>
          <w:szCs w:val="24"/>
          <w:lang w:val="fr-FR"/>
        </w:rPr>
        <w:t xml:space="preserve"> </w:t>
      </w:r>
      <w:proofErr w:type="spellStart"/>
      <w:r w:rsidRPr="00202CFB">
        <w:rPr>
          <w:sz w:val="24"/>
          <w:szCs w:val="24"/>
          <w:lang w:val="fr-FR"/>
        </w:rPr>
        <w:t>acordul</w:t>
      </w:r>
      <w:proofErr w:type="spellEnd"/>
      <w:r w:rsidRPr="00202CFB">
        <w:rPr>
          <w:sz w:val="24"/>
          <w:szCs w:val="24"/>
          <w:lang w:val="fr-FR"/>
        </w:rPr>
        <w:t xml:space="preserve"> </w:t>
      </w:r>
      <w:proofErr w:type="spellStart"/>
      <w:r w:rsidRPr="00202CFB">
        <w:rPr>
          <w:sz w:val="24"/>
          <w:szCs w:val="24"/>
          <w:lang w:val="fr-FR"/>
        </w:rPr>
        <w:t>beneficiarului</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al </w:t>
      </w:r>
      <w:proofErr w:type="spellStart"/>
      <w:r w:rsidRPr="00202CFB">
        <w:rPr>
          <w:sz w:val="24"/>
          <w:szCs w:val="24"/>
          <w:lang w:val="fr-FR"/>
        </w:rPr>
        <w:t>reprezentantului</w:t>
      </w:r>
      <w:proofErr w:type="spellEnd"/>
      <w:r w:rsidRPr="00202CFB">
        <w:rPr>
          <w:sz w:val="24"/>
          <w:szCs w:val="24"/>
          <w:lang w:val="fr-FR"/>
        </w:rPr>
        <w:t xml:space="preserve"> </w:t>
      </w:r>
      <w:proofErr w:type="spellStart"/>
      <w:r w:rsidRPr="00202CFB">
        <w:rPr>
          <w:sz w:val="24"/>
          <w:szCs w:val="24"/>
          <w:lang w:val="fr-FR"/>
        </w:rPr>
        <w:t>legal</w:t>
      </w:r>
      <w:proofErr w:type="spellEnd"/>
      <w:r w:rsidRPr="00202CFB">
        <w:rPr>
          <w:sz w:val="24"/>
          <w:szCs w:val="24"/>
          <w:lang w:val="fr-FR"/>
        </w:rPr>
        <w:t xml:space="preserve"> al </w:t>
      </w:r>
      <w:proofErr w:type="spellStart"/>
      <w:r w:rsidRPr="00202CFB">
        <w:rPr>
          <w:sz w:val="24"/>
          <w:szCs w:val="24"/>
          <w:lang w:val="fr-FR"/>
        </w:rPr>
        <w:t>acestuia</w:t>
      </w:r>
      <w:proofErr w:type="spellEnd"/>
      <w:r w:rsidRPr="00202CFB">
        <w:rPr>
          <w:sz w:val="24"/>
          <w:szCs w:val="24"/>
          <w:lang w:val="fr-FR"/>
        </w:rPr>
        <w:t xml:space="preserve">. </w:t>
      </w:r>
      <w:proofErr w:type="spellStart"/>
      <w:r w:rsidRPr="00202CFB">
        <w:rPr>
          <w:sz w:val="24"/>
          <w:szCs w:val="24"/>
          <w:lang w:val="fr-FR"/>
        </w:rPr>
        <w:t>Informaţiile</w:t>
      </w:r>
      <w:proofErr w:type="spellEnd"/>
      <w:r w:rsidRPr="00202CFB">
        <w:rPr>
          <w:sz w:val="24"/>
          <w:szCs w:val="24"/>
          <w:lang w:val="fr-FR"/>
        </w:rPr>
        <w:t xml:space="preserve"> </w:t>
      </w:r>
      <w:proofErr w:type="spellStart"/>
      <w:r w:rsidRPr="00202CFB">
        <w:rPr>
          <w:sz w:val="24"/>
          <w:szCs w:val="24"/>
          <w:lang w:val="fr-FR"/>
        </w:rPr>
        <w:t>confidenţiale</w:t>
      </w:r>
      <w:proofErr w:type="spellEnd"/>
      <w:r w:rsidRPr="00202CFB">
        <w:rPr>
          <w:sz w:val="24"/>
          <w:szCs w:val="24"/>
          <w:lang w:val="fr-FR"/>
        </w:rPr>
        <w:t xml:space="preserve"> pot fi </w:t>
      </w:r>
      <w:proofErr w:type="spellStart"/>
      <w:r w:rsidRPr="00202CFB">
        <w:rPr>
          <w:sz w:val="24"/>
          <w:szCs w:val="24"/>
          <w:lang w:val="fr-FR"/>
        </w:rPr>
        <w:t>dezvăluite</w:t>
      </w:r>
      <w:proofErr w:type="spellEnd"/>
      <w:r w:rsidRPr="00202CFB">
        <w:rPr>
          <w:sz w:val="24"/>
          <w:szCs w:val="24"/>
          <w:lang w:val="fr-FR"/>
        </w:rPr>
        <w:t xml:space="preserve"> </w:t>
      </w:r>
      <w:proofErr w:type="spellStart"/>
      <w:r w:rsidRPr="00202CFB">
        <w:rPr>
          <w:sz w:val="24"/>
          <w:szCs w:val="24"/>
          <w:lang w:val="fr-FR"/>
        </w:rPr>
        <w:t>fără</w:t>
      </w:r>
      <w:proofErr w:type="spellEnd"/>
      <w:r w:rsidRPr="00202CFB">
        <w:rPr>
          <w:sz w:val="24"/>
          <w:szCs w:val="24"/>
          <w:lang w:val="fr-FR"/>
        </w:rPr>
        <w:t xml:space="preserve"> </w:t>
      </w:r>
      <w:proofErr w:type="spellStart"/>
      <w:r w:rsidRPr="00202CFB">
        <w:rPr>
          <w:sz w:val="24"/>
          <w:szCs w:val="24"/>
          <w:lang w:val="fr-FR"/>
        </w:rPr>
        <w:t>acordul</w:t>
      </w:r>
      <w:proofErr w:type="spellEnd"/>
      <w:r w:rsidRPr="00202CFB">
        <w:rPr>
          <w:sz w:val="24"/>
          <w:szCs w:val="24"/>
          <w:lang w:val="fr-FR"/>
        </w:rPr>
        <w:t xml:space="preserve"> </w:t>
      </w:r>
      <w:proofErr w:type="spellStart"/>
      <w:r w:rsidRPr="00202CFB">
        <w:rPr>
          <w:sz w:val="24"/>
          <w:szCs w:val="24"/>
          <w:lang w:val="fr-FR"/>
        </w:rPr>
        <w:t>beneficiarilor</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anumite</w:t>
      </w:r>
      <w:proofErr w:type="spellEnd"/>
      <w:r w:rsidRPr="00202CFB">
        <w:rPr>
          <w:sz w:val="24"/>
          <w:szCs w:val="24"/>
          <w:lang w:val="fr-FR"/>
        </w:rPr>
        <w:t xml:space="preserve"> </w:t>
      </w:r>
      <w:proofErr w:type="spellStart"/>
      <w:r w:rsidRPr="00202CFB">
        <w:rPr>
          <w:sz w:val="24"/>
          <w:szCs w:val="24"/>
          <w:lang w:val="fr-FR"/>
        </w:rPr>
        <w:t>situaţii</w:t>
      </w:r>
      <w:proofErr w:type="spellEnd"/>
      <w:r w:rsidRPr="00202CFB">
        <w:rPr>
          <w:sz w:val="24"/>
          <w:szCs w:val="24"/>
          <w:lang w:val="fr-FR"/>
        </w:rPr>
        <w:t xml:space="preserve"> de </w:t>
      </w:r>
      <w:proofErr w:type="spellStart"/>
      <w:r w:rsidRPr="00202CFB">
        <w:rPr>
          <w:sz w:val="24"/>
          <w:szCs w:val="24"/>
          <w:lang w:val="fr-FR"/>
        </w:rPr>
        <w:t>excepţie</w:t>
      </w:r>
      <w:proofErr w:type="spellEnd"/>
      <w:r w:rsidRPr="00202CFB">
        <w:rPr>
          <w:sz w:val="24"/>
          <w:szCs w:val="24"/>
          <w:lang w:val="fr-FR"/>
        </w:rPr>
        <w:t xml:space="preserve">, cum </w:t>
      </w:r>
      <w:proofErr w:type="spellStart"/>
      <w:r w:rsidRPr="00202CFB">
        <w:rPr>
          <w:sz w:val="24"/>
          <w:szCs w:val="24"/>
          <w:lang w:val="fr-FR"/>
        </w:rPr>
        <w:t>ar</w:t>
      </w:r>
      <w:proofErr w:type="spellEnd"/>
      <w:r w:rsidRPr="00202CFB">
        <w:rPr>
          <w:sz w:val="24"/>
          <w:szCs w:val="24"/>
          <w:lang w:val="fr-FR"/>
        </w:rPr>
        <w:t xml:space="preserve"> </w:t>
      </w:r>
      <w:proofErr w:type="gramStart"/>
      <w:r w:rsidRPr="00202CFB">
        <w:rPr>
          <w:sz w:val="24"/>
          <w:szCs w:val="24"/>
          <w:lang w:val="fr-FR"/>
        </w:rPr>
        <w:t>fi:</w:t>
      </w:r>
      <w:proofErr w:type="gramEnd"/>
      <w:r w:rsidRPr="00202CFB">
        <w:rPr>
          <w:sz w:val="24"/>
          <w:szCs w:val="24"/>
          <w:lang w:val="fr-FR"/>
        </w:rPr>
        <w:t xml:space="preserve"> </w:t>
      </w:r>
      <w:proofErr w:type="spellStart"/>
      <w:r w:rsidRPr="00202CFB">
        <w:rPr>
          <w:sz w:val="24"/>
          <w:szCs w:val="24"/>
          <w:lang w:val="fr-FR"/>
        </w:rPr>
        <w:t>munca</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echipa</w:t>
      </w:r>
      <w:proofErr w:type="spellEnd"/>
      <w:r w:rsidRPr="00202CFB">
        <w:rPr>
          <w:sz w:val="24"/>
          <w:szCs w:val="24"/>
          <w:lang w:val="fr-FR"/>
        </w:rPr>
        <w:t xml:space="preserve"> </w:t>
      </w:r>
      <w:proofErr w:type="spellStart"/>
      <w:r w:rsidRPr="00202CFB">
        <w:rPr>
          <w:sz w:val="24"/>
          <w:szCs w:val="24"/>
          <w:lang w:val="fr-FR"/>
        </w:rPr>
        <w:t>pluridisciplinară</w:t>
      </w:r>
      <w:proofErr w:type="spellEnd"/>
      <w:r w:rsidRPr="00202CFB">
        <w:rPr>
          <w:sz w:val="24"/>
          <w:szCs w:val="24"/>
          <w:lang w:val="fr-FR"/>
        </w:rPr>
        <w:t xml:space="preserve">, </w:t>
      </w:r>
      <w:proofErr w:type="spellStart"/>
      <w:r w:rsidRPr="00202CFB">
        <w:rPr>
          <w:sz w:val="24"/>
          <w:szCs w:val="24"/>
          <w:lang w:val="fr-FR"/>
        </w:rPr>
        <w:t>când</w:t>
      </w:r>
      <w:proofErr w:type="spellEnd"/>
      <w:r w:rsidRPr="00202CFB">
        <w:rPr>
          <w:sz w:val="24"/>
          <w:szCs w:val="24"/>
          <w:lang w:val="fr-FR"/>
        </w:rPr>
        <w:t xml:space="preserve"> </w:t>
      </w:r>
      <w:proofErr w:type="spellStart"/>
      <w:r w:rsidRPr="00202CFB">
        <w:rPr>
          <w:sz w:val="24"/>
          <w:szCs w:val="24"/>
          <w:lang w:val="fr-FR"/>
        </w:rPr>
        <w:t>acest</w:t>
      </w:r>
      <w:proofErr w:type="spellEnd"/>
      <w:r w:rsidRPr="00202CFB">
        <w:rPr>
          <w:sz w:val="24"/>
          <w:szCs w:val="24"/>
          <w:lang w:val="fr-FR"/>
        </w:rPr>
        <w:t xml:space="preserve"> </w:t>
      </w:r>
      <w:proofErr w:type="spellStart"/>
      <w:r w:rsidRPr="00202CFB">
        <w:rPr>
          <w:sz w:val="24"/>
          <w:szCs w:val="24"/>
          <w:lang w:val="fr-FR"/>
        </w:rPr>
        <w:t>lucru</w:t>
      </w:r>
      <w:proofErr w:type="spellEnd"/>
      <w:r w:rsidRPr="00202CFB">
        <w:rPr>
          <w:sz w:val="24"/>
          <w:szCs w:val="24"/>
          <w:lang w:val="fr-FR"/>
        </w:rPr>
        <w:t xml:space="preserve"> este </w:t>
      </w:r>
      <w:proofErr w:type="spellStart"/>
      <w:r w:rsidRPr="00202CFB">
        <w:rPr>
          <w:sz w:val="24"/>
          <w:szCs w:val="24"/>
          <w:lang w:val="fr-FR"/>
        </w:rPr>
        <w:t>prevazut</w:t>
      </w:r>
      <w:proofErr w:type="spellEnd"/>
      <w:r w:rsidRPr="00202CFB">
        <w:rPr>
          <w:sz w:val="24"/>
          <w:szCs w:val="24"/>
          <w:lang w:val="fr-FR"/>
        </w:rPr>
        <w:t xml:space="preserve"> </w:t>
      </w:r>
      <w:proofErr w:type="spellStart"/>
      <w:r w:rsidRPr="00202CFB">
        <w:rPr>
          <w:sz w:val="24"/>
          <w:szCs w:val="24"/>
          <w:lang w:val="fr-FR"/>
        </w:rPr>
        <w:t>prin</w:t>
      </w:r>
      <w:proofErr w:type="spellEnd"/>
      <w:r w:rsidRPr="00202CFB">
        <w:rPr>
          <w:sz w:val="24"/>
          <w:szCs w:val="24"/>
          <w:lang w:val="fr-FR"/>
        </w:rPr>
        <w:t xml:space="preserve"> lege, </w:t>
      </w:r>
      <w:proofErr w:type="spellStart"/>
      <w:r w:rsidRPr="00202CFB">
        <w:rPr>
          <w:sz w:val="24"/>
          <w:szCs w:val="24"/>
          <w:lang w:val="fr-FR"/>
        </w:rPr>
        <w:t>când</w:t>
      </w:r>
      <w:proofErr w:type="spellEnd"/>
      <w:r w:rsidRPr="00202CFB">
        <w:rPr>
          <w:sz w:val="24"/>
          <w:szCs w:val="24"/>
          <w:lang w:val="fr-FR"/>
        </w:rPr>
        <w:t xml:space="preserve"> se </w:t>
      </w:r>
      <w:proofErr w:type="spellStart"/>
      <w:r w:rsidRPr="00202CFB">
        <w:rPr>
          <w:sz w:val="24"/>
          <w:szCs w:val="24"/>
          <w:lang w:val="fr-FR"/>
        </w:rPr>
        <w:t>pune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pericol</w:t>
      </w:r>
      <w:proofErr w:type="spellEnd"/>
      <w:r w:rsidRPr="00202CFB">
        <w:rPr>
          <w:sz w:val="24"/>
          <w:szCs w:val="24"/>
          <w:lang w:val="fr-FR"/>
        </w:rPr>
        <w:t xml:space="preserve"> </w:t>
      </w:r>
      <w:proofErr w:type="spellStart"/>
      <w:r w:rsidRPr="00202CFB">
        <w:rPr>
          <w:sz w:val="24"/>
          <w:szCs w:val="24"/>
          <w:lang w:val="fr-FR"/>
        </w:rPr>
        <w:t>viaţa</w:t>
      </w:r>
      <w:proofErr w:type="spellEnd"/>
      <w:r w:rsidRPr="00202CFB">
        <w:rPr>
          <w:sz w:val="24"/>
          <w:szCs w:val="24"/>
          <w:lang w:val="fr-FR"/>
        </w:rPr>
        <w:t xml:space="preserve"> </w:t>
      </w:r>
      <w:proofErr w:type="spellStart"/>
      <w:r w:rsidRPr="00202CFB">
        <w:rPr>
          <w:sz w:val="24"/>
          <w:szCs w:val="24"/>
          <w:lang w:val="fr-FR"/>
        </w:rPr>
        <w:t>beneficiarului</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w:t>
      </w:r>
      <w:proofErr w:type="spellStart"/>
      <w:r w:rsidRPr="00202CFB">
        <w:rPr>
          <w:sz w:val="24"/>
          <w:szCs w:val="24"/>
          <w:lang w:val="fr-FR"/>
        </w:rPr>
        <w:t>sau</w:t>
      </w:r>
      <w:proofErr w:type="spellEnd"/>
      <w:r w:rsidRPr="00202CFB">
        <w:rPr>
          <w:sz w:val="24"/>
          <w:szCs w:val="24"/>
          <w:lang w:val="fr-FR"/>
        </w:rPr>
        <w:t xml:space="preserve"> a </w:t>
      </w:r>
      <w:proofErr w:type="spellStart"/>
      <w:r w:rsidRPr="00202CFB">
        <w:rPr>
          <w:sz w:val="24"/>
          <w:szCs w:val="24"/>
          <w:lang w:val="fr-FR"/>
        </w:rPr>
        <w:t>altor</w:t>
      </w:r>
      <w:proofErr w:type="spellEnd"/>
      <w:r w:rsidRPr="00202CFB">
        <w:rPr>
          <w:sz w:val="24"/>
          <w:szCs w:val="24"/>
          <w:lang w:val="fr-FR"/>
        </w:rPr>
        <w:t xml:space="preserve"> </w:t>
      </w:r>
      <w:proofErr w:type="spellStart"/>
      <w:r w:rsidRPr="00202CFB">
        <w:rPr>
          <w:sz w:val="24"/>
          <w:szCs w:val="24"/>
          <w:lang w:val="fr-FR"/>
        </w:rPr>
        <w:t>persoane</w:t>
      </w:r>
      <w:proofErr w:type="spellEnd"/>
      <w:r w:rsidRPr="00202CFB">
        <w:rPr>
          <w:sz w:val="24"/>
          <w:szCs w:val="24"/>
          <w:lang w:val="fr-FR"/>
        </w:rPr>
        <w:t xml:space="preserve">, </w:t>
      </w:r>
      <w:proofErr w:type="spellStart"/>
      <w:r w:rsidRPr="00202CFB">
        <w:rPr>
          <w:sz w:val="24"/>
          <w:szCs w:val="24"/>
          <w:lang w:val="fr-FR"/>
        </w:rPr>
        <w:t>când</w:t>
      </w:r>
      <w:proofErr w:type="spellEnd"/>
      <w:r w:rsidRPr="00202CFB">
        <w:rPr>
          <w:sz w:val="24"/>
          <w:szCs w:val="24"/>
          <w:lang w:val="fr-FR"/>
        </w:rPr>
        <w:t xml:space="preserve"> se </w:t>
      </w:r>
      <w:proofErr w:type="spellStart"/>
      <w:r w:rsidRPr="00202CFB">
        <w:rPr>
          <w:sz w:val="24"/>
          <w:szCs w:val="24"/>
          <w:lang w:val="fr-FR"/>
        </w:rPr>
        <w:t>transferă</w:t>
      </w:r>
      <w:proofErr w:type="spellEnd"/>
      <w:r w:rsidRPr="00202CFB">
        <w:rPr>
          <w:sz w:val="24"/>
          <w:szCs w:val="24"/>
          <w:lang w:val="fr-FR"/>
        </w:rPr>
        <w:t xml:space="preserve"> </w:t>
      </w:r>
      <w:proofErr w:type="spellStart"/>
      <w:r w:rsidRPr="00202CFB">
        <w:rPr>
          <w:sz w:val="24"/>
          <w:szCs w:val="24"/>
          <w:lang w:val="fr-FR"/>
        </w:rPr>
        <w:t>cazul</w:t>
      </w:r>
      <w:proofErr w:type="spellEnd"/>
      <w:r w:rsidRPr="00202CFB">
        <w:rPr>
          <w:sz w:val="24"/>
          <w:szCs w:val="24"/>
          <w:lang w:val="fr-FR"/>
        </w:rPr>
        <w:t xml:space="preserve"> </w:t>
      </w:r>
      <w:proofErr w:type="spellStart"/>
      <w:r w:rsidRPr="00202CFB">
        <w:rPr>
          <w:sz w:val="24"/>
          <w:szCs w:val="24"/>
          <w:lang w:val="fr-FR"/>
        </w:rPr>
        <w:t>către</w:t>
      </w:r>
      <w:proofErr w:type="spellEnd"/>
      <w:r w:rsidRPr="00202CFB">
        <w:rPr>
          <w:sz w:val="24"/>
          <w:szCs w:val="24"/>
          <w:lang w:val="fr-FR"/>
        </w:rPr>
        <w:t xml:space="preserve"> alt </w:t>
      </w:r>
      <w:proofErr w:type="spellStart"/>
      <w:r w:rsidRPr="00202CFB">
        <w:rPr>
          <w:sz w:val="24"/>
          <w:szCs w:val="24"/>
          <w:lang w:val="fr-FR"/>
        </w:rPr>
        <w:t>asistent</w:t>
      </w:r>
      <w:proofErr w:type="spellEnd"/>
      <w:r w:rsidRPr="00202CFB">
        <w:rPr>
          <w:sz w:val="24"/>
          <w:szCs w:val="24"/>
          <w:lang w:val="fr-FR"/>
        </w:rPr>
        <w:t xml:space="preserve"> social. </w:t>
      </w:r>
      <w:proofErr w:type="spellStart"/>
      <w:r w:rsidRPr="00202CFB">
        <w:rPr>
          <w:sz w:val="24"/>
          <w:szCs w:val="24"/>
          <w:lang w:val="fr-FR"/>
        </w:rPr>
        <w:t>Beneficiarul</w:t>
      </w:r>
      <w:proofErr w:type="spellEnd"/>
      <w:r w:rsidRPr="00202CFB">
        <w:rPr>
          <w:sz w:val="24"/>
          <w:szCs w:val="24"/>
          <w:lang w:val="fr-FR"/>
        </w:rPr>
        <w:t xml:space="preserve"> va fi </w:t>
      </w:r>
      <w:proofErr w:type="spellStart"/>
      <w:r w:rsidRPr="00202CFB">
        <w:rPr>
          <w:sz w:val="24"/>
          <w:szCs w:val="24"/>
          <w:lang w:val="fr-FR"/>
        </w:rPr>
        <w:t>informat</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măsura</w:t>
      </w:r>
      <w:proofErr w:type="spellEnd"/>
      <w:r w:rsidRPr="00202CFB">
        <w:rPr>
          <w:sz w:val="24"/>
          <w:szCs w:val="24"/>
          <w:lang w:val="fr-FR"/>
        </w:rPr>
        <w:t xml:space="preserve"> </w:t>
      </w:r>
      <w:proofErr w:type="spellStart"/>
      <w:r w:rsidRPr="00202CFB">
        <w:rPr>
          <w:sz w:val="24"/>
          <w:szCs w:val="24"/>
          <w:lang w:val="fr-FR"/>
        </w:rPr>
        <w:t>posibilităţii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încălcarea</w:t>
      </w:r>
      <w:proofErr w:type="spellEnd"/>
      <w:r w:rsidRPr="00202CFB">
        <w:rPr>
          <w:sz w:val="24"/>
          <w:szCs w:val="24"/>
          <w:lang w:val="fr-FR"/>
        </w:rPr>
        <w:t xml:space="preserve"> </w:t>
      </w:r>
      <w:proofErr w:type="spellStart"/>
      <w:r w:rsidRPr="00202CFB">
        <w:rPr>
          <w:sz w:val="24"/>
          <w:szCs w:val="24"/>
          <w:lang w:val="fr-FR"/>
        </w:rPr>
        <w:t>confidenţialităţii</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posibilele</w:t>
      </w:r>
      <w:proofErr w:type="spellEnd"/>
      <w:r w:rsidRPr="00202CFB">
        <w:rPr>
          <w:sz w:val="24"/>
          <w:szCs w:val="24"/>
          <w:lang w:val="fr-FR"/>
        </w:rPr>
        <w:t xml:space="preserve"> </w:t>
      </w:r>
      <w:proofErr w:type="spellStart"/>
      <w:r w:rsidRPr="00202CFB">
        <w:rPr>
          <w:sz w:val="24"/>
          <w:szCs w:val="24"/>
          <w:lang w:val="fr-FR"/>
        </w:rPr>
        <w:t>consecinţe</w:t>
      </w:r>
      <w:proofErr w:type="spellEnd"/>
      <w:r w:rsidRPr="00202CFB">
        <w:rPr>
          <w:sz w:val="24"/>
          <w:szCs w:val="24"/>
          <w:lang w:val="fr-FR"/>
        </w:rPr>
        <w:t xml:space="preserve">. De </w:t>
      </w:r>
      <w:proofErr w:type="spellStart"/>
      <w:r w:rsidRPr="00202CFB">
        <w:rPr>
          <w:sz w:val="24"/>
          <w:szCs w:val="24"/>
          <w:lang w:val="fr-FR"/>
        </w:rPr>
        <w:t>asemenea</w:t>
      </w:r>
      <w:proofErr w:type="spellEnd"/>
      <w:r w:rsidRPr="00202CFB">
        <w:rPr>
          <w:sz w:val="24"/>
          <w:szCs w:val="24"/>
          <w:lang w:val="fr-FR"/>
        </w:rPr>
        <w:t xml:space="preserve">, la </w:t>
      </w:r>
      <w:proofErr w:type="spellStart"/>
      <w:r w:rsidRPr="00202CFB">
        <w:rPr>
          <w:sz w:val="24"/>
          <w:szCs w:val="24"/>
          <w:lang w:val="fr-FR"/>
        </w:rPr>
        <w:t>începutul</w:t>
      </w:r>
      <w:proofErr w:type="spellEnd"/>
      <w:r w:rsidRPr="00202CFB">
        <w:rPr>
          <w:sz w:val="24"/>
          <w:szCs w:val="24"/>
          <w:lang w:val="fr-FR"/>
        </w:rPr>
        <w:t xml:space="preserve"> </w:t>
      </w:r>
      <w:proofErr w:type="spellStart"/>
      <w:r w:rsidRPr="00202CFB">
        <w:rPr>
          <w:sz w:val="24"/>
          <w:szCs w:val="24"/>
          <w:lang w:val="fr-FR"/>
        </w:rPr>
        <w:t>relaţiei</w:t>
      </w:r>
      <w:proofErr w:type="spellEnd"/>
      <w:r w:rsidRPr="00202CFB">
        <w:rPr>
          <w:sz w:val="24"/>
          <w:szCs w:val="24"/>
          <w:lang w:val="fr-FR"/>
        </w:rPr>
        <w:t xml:space="preserve"> </w:t>
      </w:r>
      <w:proofErr w:type="spellStart"/>
      <w:r w:rsidRPr="00202CFB">
        <w:rPr>
          <w:sz w:val="24"/>
          <w:szCs w:val="24"/>
          <w:lang w:val="fr-FR"/>
        </w:rPr>
        <w:t>profesionale</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de </w:t>
      </w:r>
      <w:proofErr w:type="spellStart"/>
      <w:r w:rsidRPr="00202CFB">
        <w:rPr>
          <w:sz w:val="24"/>
          <w:szCs w:val="24"/>
          <w:lang w:val="fr-FR"/>
        </w:rPr>
        <w:t>câte</w:t>
      </w:r>
      <w:proofErr w:type="spellEnd"/>
      <w:r w:rsidRPr="00202CFB">
        <w:rPr>
          <w:sz w:val="24"/>
          <w:szCs w:val="24"/>
          <w:lang w:val="fr-FR"/>
        </w:rPr>
        <w:t xml:space="preserve"> </w:t>
      </w:r>
      <w:proofErr w:type="spellStart"/>
      <w:r w:rsidRPr="00202CFB">
        <w:rPr>
          <w:sz w:val="24"/>
          <w:szCs w:val="24"/>
          <w:lang w:val="fr-FR"/>
        </w:rPr>
        <w:t>ori</w:t>
      </w:r>
      <w:proofErr w:type="spellEnd"/>
      <w:r w:rsidRPr="00202CFB">
        <w:rPr>
          <w:sz w:val="24"/>
          <w:szCs w:val="24"/>
          <w:lang w:val="fr-FR"/>
        </w:rPr>
        <w:t xml:space="preserve"> este </w:t>
      </w:r>
      <w:proofErr w:type="spellStart"/>
      <w:r w:rsidRPr="00202CFB">
        <w:rPr>
          <w:sz w:val="24"/>
          <w:szCs w:val="24"/>
          <w:lang w:val="fr-FR"/>
        </w:rPr>
        <w:t>necesar</w:t>
      </w:r>
      <w:proofErr w:type="spellEnd"/>
      <w:r w:rsidRPr="00202CFB">
        <w:rPr>
          <w:sz w:val="24"/>
          <w:szCs w:val="24"/>
          <w:lang w:val="fr-FR"/>
        </w:rPr>
        <w:t xml:space="preserve"> </w:t>
      </w:r>
      <w:proofErr w:type="spellStart"/>
      <w:r w:rsidRPr="00202CFB">
        <w:rPr>
          <w:sz w:val="24"/>
          <w:szCs w:val="24"/>
          <w:lang w:val="fr-FR"/>
        </w:rPr>
        <w:t>pe</w:t>
      </w:r>
      <w:proofErr w:type="spellEnd"/>
      <w:r w:rsidRPr="00202CFB">
        <w:rPr>
          <w:sz w:val="24"/>
          <w:szCs w:val="24"/>
          <w:lang w:val="fr-FR"/>
        </w:rPr>
        <w:t xml:space="preserve"> </w:t>
      </w:r>
      <w:proofErr w:type="spellStart"/>
      <w:r w:rsidRPr="00202CFB">
        <w:rPr>
          <w:sz w:val="24"/>
          <w:szCs w:val="24"/>
          <w:lang w:val="fr-FR"/>
        </w:rPr>
        <w:t>parcursul</w:t>
      </w:r>
      <w:proofErr w:type="spellEnd"/>
      <w:r w:rsidRPr="00202CFB">
        <w:rPr>
          <w:sz w:val="24"/>
          <w:szCs w:val="24"/>
          <w:lang w:val="fr-FR"/>
        </w:rPr>
        <w:t xml:space="preserve"> </w:t>
      </w:r>
      <w:proofErr w:type="spellStart"/>
      <w:r w:rsidRPr="00202CFB">
        <w:rPr>
          <w:sz w:val="24"/>
          <w:szCs w:val="24"/>
          <w:lang w:val="fr-FR"/>
        </w:rPr>
        <w:t>acesteia</w:t>
      </w:r>
      <w:proofErr w:type="spellEnd"/>
      <w:r w:rsidRPr="00202CFB">
        <w:rPr>
          <w:sz w:val="24"/>
          <w:szCs w:val="24"/>
          <w:lang w:val="fr-FR"/>
        </w:rPr>
        <w:t xml:space="preserve">, se va discuta </w:t>
      </w:r>
      <w:proofErr w:type="spellStart"/>
      <w:r w:rsidRPr="00202CFB">
        <w:rPr>
          <w:sz w:val="24"/>
          <w:szCs w:val="24"/>
          <w:lang w:val="fr-FR"/>
        </w:rPr>
        <w:t>cu</w:t>
      </w:r>
      <w:proofErr w:type="spellEnd"/>
      <w:r w:rsidRPr="00202CFB">
        <w:rPr>
          <w:sz w:val="24"/>
          <w:szCs w:val="24"/>
          <w:lang w:val="fr-FR"/>
        </w:rPr>
        <w:t xml:space="preserve"> </w:t>
      </w:r>
      <w:proofErr w:type="spellStart"/>
      <w:r w:rsidRPr="00202CFB">
        <w:rPr>
          <w:sz w:val="24"/>
          <w:szCs w:val="24"/>
          <w:lang w:val="fr-FR"/>
        </w:rPr>
        <w:t>clienţii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natura</w:t>
      </w:r>
      <w:proofErr w:type="spellEnd"/>
      <w:r w:rsidRPr="00202CFB">
        <w:rPr>
          <w:sz w:val="24"/>
          <w:szCs w:val="24"/>
          <w:lang w:val="fr-FR"/>
        </w:rPr>
        <w:t xml:space="preserve"> </w:t>
      </w:r>
      <w:proofErr w:type="spellStart"/>
      <w:r w:rsidRPr="00202CFB">
        <w:rPr>
          <w:sz w:val="24"/>
          <w:szCs w:val="24"/>
          <w:lang w:val="fr-FR"/>
        </w:rPr>
        <w:t>informaţiei</w:t>
      </w:r>
      <w:proofErr w:type="spellEnd"/>
      <w:r w:rsidRPr="00202CFB">
        <w:rPr>
          <w:sz w:val="24"/>
          <w:szCs w:val="24"/>
          <w:lang w:val="fr-FR"/>
        </w:rPr>
        <w:t xml:space="preserve"> </w:t>
      </w:r>
      <w:proofErr w:type="spellStart"/>
      <w:r w:rsidRPr="00202CFB">
        <w:rPr>
          <w:sz w:val="24"/>
          <w:szCs w:val="24"/>
          <w:lang w:val="fr-FR"/>
        </w:rPr>
        <w:t>confidenţiale</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circumstanţele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care </w:t>
      </w:r>
      <w:proofErr w:type="spellStart"/>
      <w:r w:rsidRPr="00202CFB">
        <w:rPr>
          <w:sz w:val="24"/>
          <w:szCs w:val="24"/>
          <w:lang w:val="fr-FR"/>
        </w:rPr>
        <w:t>aceasta</w:t>
      </w:r>
      <w:proofErr w:type="spellEnd"/>
      <w:r w:rsidRPr="00202CFB">
        <w:rPr>
          <w:sz w:val="24"/>
          <w:szCs w:val="24"/>
          <w:lang w:val="fr-FR"/>
        </w:rPr>
        <w:t xml:space="preserve"> </w:t>
      </w:r>
      <w:proofErr w:type="spellStart"/>
      <w:r w:rsidRPr="00202CFB">
        <w:rPr>
          <w:sz w:val="24"/>
          <w:szCs w:val="24"/>
          <w:lang w:val="fr-FR"/>
        </w:rPr>
        <w:t>poate</w:t>
      </w:r>
      <w:proofErr w:type="spellEnd"/>
      <w:r w:rsidRPr="00202CFB">
        <w:rPr>
          <w:sz w:val="24"/>
          <w:szCs w:val="24"/>
          <w:lang w:val="fr-FR"/>
        </w:rPr>
        <w:t xml:space="preserve"> fi </w:t>
      </w:r>
      <w:proofErr w:type="spellStart"/>
      <w:r w:rsidRPr="00202CFB">
        <w:rPr>
          <w:sz w:val="24"/>
          <w:szCs w:val="24"/>
          <w:lang w:val="fr-FR"/>
        </w:rPr>
        <w:t>încălcată</w:t>
      </w:r>
      <w:proofErr w:type="spellEnd"/>
      <w:r w:rsidRPr="00202CFB">
        <w:rPr>
          <w:sz w:val="24"/>
          <w:szCs w:val="24"/>
          <w:lang w:val="fr-FR"/>
        </w:rPr>
        <w:t xml:space="preserve">. </w:t>
      </w:r>
      <w:proofErr w:type="spellStart"/>
      <w:r w:rsidRPr="00202CFB">
        <w:rPr>
          <w:sz w:val="24"/>
          <w:szCs w:val="24"/>
          <w:lang w:val="fr-FR"/>
        </w:rPr>
        <w:t>Atunci</w:t>
      </w:r>
      <w:proofErr w:type="spellEnd"/>
      <w:r w:rsidRPr="00202CFB">
        <w:rPr>
          <w:sz w:val="24"/>
          <w:szCs w:val="24"/>
          <w:lang w:val="fr-FR"/>
        </w:rPr>
        <w:t xml:space="preserve"> </w:t>
      </w:r>
      <w:proofErr w:type="spellStart"/>
      <w:r w:rsidRPr="00202CFB">
        <w:rPr>
          <w:sz w:val="24"/>
          <w:szCs w:val="24"/>
          <w:lang w:val="fr-FR"/>
        </w:rPr>
        <w:t>când</w:t>
      </w:r>
      <w:proofErr w:type="spellEnd"/>
      <w:r w:rsidRPr="00202CFB">
        <w:rPr>
          <w:sz w:val="24"/>
          <w:szCs w:val="24"/>
          <w:lang w:val="fr-FR"/>
        </w:rPr>
        <w:t xml:space="preserve"> </w:t>
      </w:r>
      <w:proofErr w:type="spellStart"/>
      <w:r w:rsidRPr="00202CFB">
        <w:rPr>
          <w:sz w:val="24"/>
          <w:szCs w:val="24"/>
          <w:lang w:val="fr-FR"/>
        </w:rPr>
        <w:t>sunt</w:t>
      </w:r>
      <w:proofErr w:type="spellEnd"/>
      <w:r w:rsidRPr="00202CFB">
        <w:rPr>
          <w:sz w:val="24"/>
          <w:szCs w:val="24"/>
          <w:lang w:val="fr-FR"/>
        </w:rPr>
        <w:t xml:space="preserve"> </w:t>
      </w:r>
      <w:proofErr w:type="spellStart"/>
      <w:r w:rsidRPr="00202CFB">
        <w:rPr>
          <w:sz w:val="24"/>
          <w:szCs w:val="24"/>
          <w:lang w:val="fr-FR"/>
        </w:rPr>
        <w:t>furnizate</w:t>
      </w:r>
      <w:proofErr w:type="spellEnd"/>
      <w:r w:rsidRPr="00202CFB">
        <w:rPr>
          <w:sz w:val="24"/>
          <w:szCs w:val="24"/>
          <w:lang w:val="fr-FR"/>
        </w:rPr>
        <w:t xml:space="preserve"> </w:t>
      </w:r>
      <w:proofErr w:type="spellStart"/>
      <w:r w:rsidRPr="00202CFB">
        <w:rPr>
          <w:sz w:val="24"/>
          <w:szCs w:val="24"/>
          <w:lang w:val="fr-FR"/>
        </w:rPr>
        <w:t>servicii</w:t>
      </w:r>
      <w:proofErr w:type="spellEnd"/>
      <w:r w:rsidRPr="00202CFB">
        <w:rPr>
          <w:sz w:val="24"/>
          <w:szCs w:val="24"/>
          <w:lang w:val="fr-FR"/>
        </w:rPr>
        <w:t xml:space="preserve"> de </w:t>
      </w:r>
      <w:proofErr w:type="spellStart"/>
      <w:r w:rsidRPr="00202CFB">
        <w:rPr>
          <w:sz w:val="24"/>
          <w:szCs w:val="24"/>
          <w:lang w:val="fr-FR"/>
        </w:rPr>
        <w:t>consiliere</w:t>
      </w:r>
      <w:proofErr w:type="spellEnd"/>
      <w:r w:rsidRPr="00202CFB">
        <w:rPr>
          <w:sz w:val="24"/>
          <w:szCs w:val="24"/>
          <w:lang w:val="fr-FR"/>
        </w:rPr>
        <w:t xml:space="preserve"> </w:t>
      </w:r>
      <w:proofErr w:type="spellStart"/>
      <w:r w:rsidRPr="00202CFB">
        <w:rPr>
          <w:sz w:val="24"/>
          <w:szCs w:val="24"/>
          <w:lang w:val="fr-FR"/>
        </w:rPr>
        <w:t>familiilor</w:t>
      </w:r>
      <w:proofErr w:type="spellEnd"/>
      <w:r w:rsidRPr="00202CFB">
        <w:rPr>
          <w:sz w:val="24"/>
          <w:szCs w:val="24"/>
          <w:lang w:val="fr-FR"/>
        </w:rPr>
        <w:t xml:space="preserve">, </w:t>
      </w:r>
      <w:proofErr w:type="spellStart"/>
      <w:r w:rsidRPr="00202CFB">
        <w:rPr>
          <w:sz w:val="24"/>
          <w:szCs w:val="24"/>
          <w:lang w:val="fr-FR"/>
        </w:rPr>
        <w:t>cuplurilor</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w:t>
      </w:r>
      <w:proofErr w:type="spellStart"/>
      <w:r w:rsidRPr="00202CFB">
        <w:rPr>
          <w:sz w:val="24"/>
          <w:szCs w:val="24"/>
          <w:lang w:val="fr-FR"/>
        </w:rPr>
        <w:t>grupurilor</w:t>
      </w:r>
      <w:proofErr w:type="spellEnd"/>
      <w:r w:rsidRPr="00202CFB">
        <w:rPr>
          <w:sz w:val="24"/>
          <w:szCs w:val="24"/>
          <w:lang w:val="fr-FR"/>
        </w:rPr>
        <w:t xml:space="preserve">, </w:t>
      </w:r>
      <w:proofErr w:type="spellStart"/>
      <w:r w:rsidRPr="00202CFB">
        <w:rPr>
          <w:sz w:val="24"/>
          <w:szCs w:val="24"/>
          <w:lang w:val="fr-FR"/>
        </w:rPr>
        <w:t>trebuie</w:t>
      </w:r>
      <w:proofErr w:type="spellEnd"/>
      <w:r w:rsidRPr="00202CFB">
        <w:rPr>
          <w:sz w:val="24"/>
          <w:szCs w:val="24"/>
          <w:lang w:val="fr-FR"/>
        </w:rPr>
        <w:t xml:space="preserve"> </w:t>
      </w:r>
      <w:proofErr w:type="spellStart"/>
      <w:r w:rsidRPr="00202CFB">
        <w:rPr>
          <w:sz w:val="24"/>
          <w:szCs w:val="24"/>
          <w:lang w:val="fr-FR"/>
        </w:rPr>
        <w:t>să</w:t>
      </w:r>
      <w:proofErr w:type="spellEnd"/>
      <w:r w:rsidRPr="00202CFB">
        <w:rPr>
          <w:sz w:val="24"/>
          <w:szCs w:val="24"/>
          <w:lang w:val="fr-FR"/>
        </w:rPr>
        <w:t xml:space="preserve"> se </w:t>
      </w:r>
      <w:proofErr w:type="spellStart"/>
      <w:r w:rsidRPr="00202CFB">
        <w:rPr>
          <w:sz w:val="24"/>
          <w:szCs w:val="24"/>
          <w:lang w:val="fr-FR"/>
        </w:rPr>
        <w:t>obţină</w:t>
      </w:r>
      <w:proofErr w:type="spellEnd"/>
      <w:r w:rsidRPr="00202CFB">
        <w:rPr>
          <w:sz w:val="24"/>
          <w:szCs w:val="24"/>
          <w:lang w:val="fr-FR"/>
        </w:rPr>
        <w:t xml:space="preserve"> un consens </w:t>
      </w:r>
      <w:proofErr w:type="spellStart"/>
      <w:r w:rsidRPr="00202CFB">
        <w:rPr>
          <w:sz w:val="24"/>
          <w:szCs w:val="24"/>
          <w:lang w:val="fr-FR"/>
        </w:rPr>
        <w:t>privind</w:t>
      </w:r>
      <w:proofErr w:type="spellEnd"/>
      <w:r w:rsidRPr="00202CFB">
        <w:rPr>
          <w:sz w:val="24"/>
          <w:szCs w:val="24"/>
          <w:lang w:val="fr-FR"/>
        </w:rPr>
        <w:t xml:space="preserve"> </w:t>
      </w:r>
      <w:proofErr w:type="spellStart"/>
      <w:r w:rsidRPr="00202CFB">
        <w:rPr>
          <w:sz w:val="24"/>
          <w:szCs w:val="24"/>
          <w:lang w:val="fr-FR"/>
        </w:rPr>
        <w:t>dreptul</w:t>
      </w:r>
      <w:proofErr w:type="spellEnd"/>
      <w:r w:rsidRPr="00202CFB">
        <w:rPr>
          <w:sz w:val="24"/>
          <w:szCs w:val="24"/>
          <w:lang w:val="fr-FR"/>
        </w:rPr>
        <w:t xml:space="preserve"> </w:t>
      </w:r>
      <w:proofErr w:type="spellStart"/>
      <w:r w:rsidRPr="00202CFB">
        <w:rPr>
          <w:sz w:val="24"/>
          <w:szCs w:val="24"/>
          <w:lang w:val="fr-FR"/>
        </w:rPr>
        <w:t>fiecăruia</w:t>
      </w:r>
      <w:proofErr w:type="spellEnd"/>
      <w:r w:rsidRPr="00202CFB">
        <w:rPr>
          <w:sz w:val="24"/>
          <w:szCs w:val="24"/>
          <w:lang w:val="fr-FR"/>
        </w:rPr>
        <w:t xml:space="preserve"> la </w:t>
      </w:r>
      <w:proofErr w:type="spellStart"/>
      <w:r w:rsidRPr="00202CFB">
        <w:rPr>
          <w:sz w:val="24"/>
          <w:szCs w:val="24"/>
          <w:lang w:val="fr-FR"/>
        </w:rPr>
        <w:t>confidenţialitate</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obligaţia</w:t>
      </w:r>
      <w:proofErr w:type="spellEnd"/>
      <w:r w:rsidRPr="00202CFB">
        <w:rPr>
          <w:sz w:val="24"/>
          <w:szCs w:val="24"/>
          <w:lang w:val="fr-FR"/>
        </w:rPr>
        <w:t xml:space="preserve"> </w:t>
      </w:r>
      <w:proofErr w:type="spellStart"/>
      <w:r w:rsidRPr="00202CFB">
        <w:rPr>
          <w:sz w:val="24"/>
          <w:szCs w:val="24"/>
          <w:lang w:val="fr-FR"/>
        </w:rPr>
        <w:t>fiecăruia</w:t>
      </w:r>
      <w:proofErr w:type="spellEnd"/>
      <w:r w:rsidRPr="00202CFB">
        <w:rPr>
          <w:sz w:val="24"/>
          <w:szCs w:val="24"/>
          <w:lang w:val="fr-FR"/>
        </w:rPr>
        <w:t xml:space="preserve"> </w:t>
      </w:r>
      <w:proofErr w:type="gramStart"/>
      <w:r w:rsidRPr="00202CFB">
        <w:rPr>
          <w:sz w:val="24"/>
          <w:szCs w:val="24"/>
          <w:lang w:val="fr-FR"/>
        </w:rPr>
        <w:t>de a</w:t>
      </w:r>
      <w:proofErr w:type="gramEnd"/>
      <w:r w:rsidRPr="00202CFB">
        <w:rPr>
          <w:sz w:val="24"/>
          <w:szCs w:val="24"/>
          <w:lang w:val="fr-FR"/>
        </w:rPr>
        <w:t xml:space="preserve"> </w:t>
      </w:r>
      <w:proofErr w:type="spellStart"/>
      <w:r w:rsidRPr="00202CFB">
        <w:rPr>
          <w:sz w:val="24"/>
          <w:szCs w:val="24"/>
          <w:lang w:val="fr-FR"/>
        </w:rPr>
        <w:t>păstra</w:t>
      </w:r>
      <w:proofErr w:type="spellEnd"/>
      <w:r w:rsidRPr="00202CFB">
        <w:rPr>
          <w:sz w:val="24"/>
          <w:szCs w:val="24"/>
          <w:lang w:val="fr-FR"/>
        </w:rPr>
        <w:t xml:space="preserve"> </w:t>
      </w:r>
      <w:proofErr w:type="spellStart"/>
      <w:r w:rsidRPr="00202CFB">
        <w:rPr>
          <w:sz w:val="24"/>
          <w:szCs w:val="24"/>
          <w:lang w:val="fr-FR"/>
        </w:rPr>
        <w:t>confidenţialitatea</w:t>
      </w:r>
      <w:proofErr w:type="spellEnd"/>
      <w:r w:rsidRPr="00202CFB">
        <w:rPr>
          <w:sz w:val="24"/>
          <w:szCs w:val="24"/>
          <w:lang w:val="fr-FR"/>
        </w:rPr>
        <w:t xml:space="preserve"> </w:t>
      </w:r>
      <w:proofErr w:type="spellStart"/>
      <w:r w:rsidRPr="00202CFB">
        <w:rPr>
          <w:sz w:val="24"/>
          <w:szCs w:val="24"/>
          <w:lang w:val="fr-FR"/>
        </w:rPr>
        <w:t>informaţiilor</w:t>
      </w:r>
      <w:proofErr w:type="spellEnd"/>
      <w:r w:rsidRPr="00202CFB">
        <w:rPr>
          <w:sz w:val="24"/>
          <w:szCs w:val="24"/>
          <w:lang w:val="fr-FR"/>
        </w:rPr>
        <w:t xml:space="preserve">. Familia, </w:t>
      </w:r>
      <w:proofErr w:type="spellStart"/>
      <w:r w:rsidRPr="00202CFB">
        <w:rPr>
          <w:sz w:val="24"/>
          <w:szCs w:val="24"/>
          <w:lang w:val="fr-FR"/>
        </w:rPr>
        <w:t>cuplul</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w:t>
      </w:r>
      <w:proofErr w:type="spellStart"/>
      <w:r w:rsidRPr="00202CFB">
        <w:rPr>
          <w:sz w:val="24"/>
          <w:szCs w:val="24"/>
          <w:lang w:val="fr-FR"/>
        </w:rPr>
        <w:t>membrii</w:t>
      </w:r>
      <w:proofErr w:type="spellEnd"/>
      <w:r w:rsidRPr="00202CFB">
        <w:rPr>
          <w:sz w:val="24"/>
          <w:szCs w:val="24"/>
          <w:lang w:val="fr-FR"/>
        </w:rPr>
        <w:t xml:space="preserve"> </w:t>
      </w:r>
      <w:proofErr w:type="spellStart"/>
      <w:r w:rsidRPr="00202CFB">
        <w:rPr>
          <w:sz w:val="24"/>
          <w:szCs w:val="24"/>
          <w:lang w:val="fr-FR"/>
        </w:rPr>
        <w:t>grupului</w:t>
      </w:r>
      <w:proofErr w:type="spellEnd"/>
      <w:r w:rsidRPr="00202CFB">
        <w:rPr>
          <w:sz w:val="24"/>
          <w:szCs w:val="24"/>
          <w:lang w:val="fr-FR"/>
        </w:rPr>
        <w:t xml:space="preserve"> </w:t>
      </w:r>
      <w:proofErr w:type="spellStart"/>
      <w:r w:rsidRPr="00202CFB">
        <w:rPr>
          <w:sz w:val="24"/>
          <w:szCs w:val="24"/>
          <w:lang w:val="fr-FR"/>
        </w:rPr>
        <w:t>cu</w:t>
      </w:r>
      <w:proofErr w:type="spellEnd"/>
      <w:r w:rsidRPr="00202CFB">
        <w:rPr>
          <w:sz w:val="24"/>
          <w:szCs w:val="24"/>
          <w:lang w:val="fr-FR"/>
        </w:rPr>
        <w:t xml:space="preserve"> care se </w:t>
      </w:r>
      <w:proofErr w:type="spellStart"/>
      <w:r w:rsidRPr="00202CFB">
        <w:rPr>
          <w:sz w:val="24"/>
          <w:szCs w:val="24"/>
          <w:lang w:val="fr-FR"/>
        </w:rPr>
        <w:t>lucrează</w:t>
      </w:r>
      <w:proofErr w:type="spellEnd"/>
      <w:r w:rsidRPr="00202CFB">
        <w:rPr>
          <w:sz w:val="24"/>
          <w:szCs w:val="24"/>
          <w:lang w:val="fr-FR"/>
        </w:rPr>
        <w:t xml:space="preserve"> vor fi </w:t>
      </w:r>
      <w:proofErr w:type="spellStart"/>
      <w:r w:rsidRPr="00202CFB">
        <w:rPr>
          <w:sz w:val="24"/>
          <w:szCs w:val="24"/>
          <w:lang w:val="fr-FR"/>
        </w:rPr>
        <w:t>informaţi</w:t>
      </w:r>
      <w:proofErr w:type="spellEnd"/>
      <w:r w:rsidRPr="00202CFB">
        <w:rPr>
          <w:sz w:val="24"/>
          <w:szCs w:val="24"/>
          <w:lang w:val="fr-FR"/>
        </w:rPr>
        <w:t xml:space="preserve"> </w:t>
      </w:r>
      <w:proofErr w:type="spellStart"/>
      <w:r w:rsidRPr="00202CFB">
        <w:rPr>
          <w:sz w:val="24"/>
          <w:szCs w:val="24"/>
          <w:lang w:val="fr-FR"/>
        </w:rPr>
        <w:t>despre</w:t>
      </w:r>
      <w:proofErr w:type="spellEnd"/>
      <w:r w:rsidRPr="00202CFB">
        <w:rPr>
          <w:sz w:val="24"/>
          <w:szCs w:val="24"/>
          <w:lang w:val="fr-FR"/>
        </w:rPr>
        <w:t xml:space="preserve"> </w:t>
      </w:r>
      <w:proofErr w:type="spellStart"/>
      <w:r w:rsidRPr="00202CFB">
        <w:rPr>
          <w:sz w:val="24"/>
          <w:szCs w:val="24"/>
          <w:lang w:val="fr-FR"/>
        </w:rPr>
        <w:t>faptul</w:t>
      </w:r>
      <w:proofErr w:type="spellEnd"/>
      <w:r w:rsidRPr="00202CFB">
        <w:rPr>
          <w:sz w:val="24"/>
          <w:szCs w:val="24"/>
          <w:lang w:val="fr-FR"/>
        </w:rPr>
        <w:t xml:space="preserve"> </w:t>
      </w:r>
      <w:proofErr w:type="spellStart"/>
      <w:r w:rsidRPr="00202CFB">
        <w:rPr>
          <w:sz w:val="24"/>
          <w:szCs w:val="24"/>
          <w:lang w:val="fr-FR"/>
        </w:rPr>
        <w:t>că</w:t>
      </w:r>
      <w:proofErr w:type="spellEnd"/>
      <w:r w:rsidRPr="00202CFB">
        <w:rPr>
          <w:sz w:val="24"/>
          <w:szCs w:val="24"/>
          <w:lang w:val="fr-FR"/>
        </w:rPr>
        <w:t xml:space="preserve"> nu se </w:t>
      </w:r>
      <w:proofErr w:type="spellStart"/>
      <w:r w:rsidRPr="00202CFB">
        <w:rPr>
          <w:sz w:val="24"/>
          <w:szCs w:val="24"/>
          <w:lang w:val="fr-FR"/>
        </w:rPr>
        <w:t>poate</w:t>
      </w:r>
      <w:proofErr w:type="spellEnd"/>
      <w:r w:rsidRPr="00202CFB">
        <w:rPr>
          <w:sz w:val="24"/>
          <w:szCs w:val="24"/>
          <w:lang w:val="fr-FR"/>
        </w:rPr>
        <w:t xml:space="preserve"> </w:t>
      </w:r>
      <w:proofErr w:type="spellStart"/>
      <w:r w:rsidRPr="00202CFB">
        <w:rPr>
          <w:sz w:val="24"/>
          <w:szCs w:val="24"/>
          <w:lang w:val="fr-FR"/>
        </w:rPr>
        <w:lastRenderedPageBreak/>
        <w:t>garanta</w:t>
      </w:r>
      <w:proofErr w:type="spellEnd"/>
      <w:r w:rsidRPr="00202CFB">
        <w:rPr>
          <w:sz w:val="24"/>
          <w:szCs w:val="24"/>
          <w:lang w:val="fr-FR"/>
        </w:rPr>
        <w:t xml:space="preserve"> </w:t>
      </w:r>
      <w:proofErr w:type="spellStart"/>
      <w:r w:rsidRPr="00202CFB">
        <w:rPr>
          <w:sz w:val="24"/>
          <w:szCs w:val="24"/>
          <w:lang w:val="fr-FR"/>
        </w:rPr>
        <w:t>păstrarea</w:t>
      </w:r>
      <w:proofErr w:type="spellEnd"/>
      <w:r w:rsidRPr="00202CFB">
        <w:rPr>
          <w:sz w:val="24"/>
          <w:szCs w:val="24"/>
          <w:lang w:val="fr-FR"/>
        </w:rPr>
        <w:t xml:space="preserve"> </w:t>
      </w:r>
      <w:proofErr w:type="spellStart"/>
      <w:r w:rsidRPr="00202CFB">
        <w:rPr>
          <w:sz w:val="24"/>
          <w:szCs w:val="24"/>
          <w:lang w:val="fr-FR"/>
        </w:rPr>
        <w:t>confidenţialităţii</w:t>
      </w:r>
      <w:proofErr w:type="spellEnd"/>
      <w:r w:rsidRPr="00202CFB">
        <w:rPr>
          <w:sz w:val="24"/>
          <w:szCs w:val="24"/>
          <w:lang w:val="fr-FR"/>
        </w:rPr>
        <w:t xml:space="preserve"> de </w:t>
      </w:r>
      <w:proofErr w:type="spellStart"/>
      <w:r w:rsidRPr="00202CFB">
        <w:rPr>
          <w:sz w:val="24"/>
          <w:szCs w:val="24"/>
          <w:lang w:val="fr-FR"/>
        </w:rPr>
        <w:t>către</w:t>
      </w:r>
      <w:proofErr w:type="spellEnd"/>
      <w:r w:rsidRPr="00202CFB">
        <w:rPr>
          <w:sz w:val="24"/>
          <w:szCs w:val="24"/>
          <w:lang w:val="fr-FR"/>
        </w:rPr>
        <w:t xml:space="preserve"> </w:t>
      </w:r>
      <w:proofErr w:type="spellStart"/>
      <w:r w:rsidRPr="00202CFB">
        <w:rPr>
          <w:sz w:val="24"/>
          <w:szCs w:val="24"/>
          <w:lang w:val="fr-FR"/>
        </w:rPr>
        <w:t>toate</w:t>
      </w:r>
      <w:proofErr w:type="spellEnd"/>
      <w:r w:rsidRPr="00202CFB">
        <w:rPr>
          <w:sz w:val="24"/>
          <w:szCs w:val="24"/>
          <w:lang w:val="fr-FR"/>
        </w:rPr>
        <w:t xml:space="preserve"> </w:t>
      </w:r>
      <w:proofErr w:type="spellStart"/>
      <w:r w:rsidRPr="00202CFB">
        <w:rPr>
          <w:sz w:val="24"/>
          <w:szCs w:val="24"/>
          <w:lang w:val="fr-FR"/>
        </w:rPr>
        <w:t>persoanele</w:t>
      </w:r>
      <w:proofErr w:type="spellEnd"/>
      <w:r w:rsidRPr="00202CFB">
        <w:rPr>
          <w:sz w:val="24"/>
          <w:szCs w:val="24"/>
          <w:lang w:val="fr-FR"/>
        </w:rPr>
        <w:t xml:space="preserve"> </w:t>
      </w:r>
      <w:proofErr w:type="spellStart"/>
      <w:r w:rsidRPr="00202CFB">
        <w:rPr>
          <w:sz w:val="24"/>
          <w:szCs w:val="24"/>
          <w:lang w:val="fr-FR"/>
        </w:rPr>
        <w:t>implicate</w:t>
      </w:r>
      <w:proofErr w:type="spellEnd"/>
      <w:r w:rsidRPr="00202CFB">
        <w:rPr>
          <w:sz w:val="24"/>
          <w:szCs w:val="24"/>
          <w:lang w:val="fr-FR"/>
        </w:rPr>
        <w:t xml:space="preserve">. De </w:t>
      </w:r>
      <w:proofErr w:type="spellStart"/>
      <w:r w:rsidRPr="00202CFB">
        <w:rPr>
          <w:sz w:val="24"/>
          <w:szCs w:val="24"/>
          <w:lang w:val="fr-FR"/>
        </w:rPr>
        <w:t>asemenea</w:t>
      </w:r>
      <w:proofErr w:type="spellEnd"/>
      <w:r w:rsidRPr="00202CFB">
        <w:rPr>
          <w:sz w:val="24"/>
          <w:szCs w:val="24"/>
          <w:lang w:val="fr-FR"/>
        </w:rPr>
        <w:t xml:space="preserve">, </w:t>
      </w:r>
      <w:proofErr w:type="spellStart"/>
      <w:r w:rsidRPr="00202CFB">
        <w:rPr>
          <w:sz w:val="24"/>
          <w:szCs w:val="24"/>
          <w:lang w:val="fr-FR"/>
        </w:rPr>
        <w:t>trebuie</w:t>
      </w:r>
      <w:proofErr w:type="spellEnd"/>
      <w:r w:rsidRPr="00202CFB">
        <w:rPr>
          <w:sz w:val="24"/>
          <w:szCs w:val="24"/>
          <w:lang w:val="fr-FR"/>
        </w:rPr>
        <w:t xml:space="preserve"> </w:t>
      </w:r>
      <w:proofErr w:type="spellStart"/>
      <w:r w:rsidRPr="00202CFB">
        <w:rPr>
          <w:sz w:val="24"/>
          <w:szCs w:val="24"/>
          <w:lang w:val="fr-FR"/>
        </w:rPr>
        <w:t>păstrată</w:t>
      </w:r>
      <w:proofErr w:type="spellEnd"/>
      <w:r w:rsidRPr="00202CFB">
        <w:rPr>
          <w:sz w:val="24"/>
          <w:szCs w:val="24"/>
          <w:lang w:val="fr-FR"/>
        </w:rPr>
        <w:t xml:space="preserve"> </w:t>
      </w:r>
      <w:proofErr w:type="spellStart"/>
      <w:r w:rsidRPr="00202CFB">
        <w:rPr>
          <w:sz w:val="24"/>
          <w:szCs w:val="24"/>
          <w:lang w:val="fr-FR"/>
        </w:rPr>
        <w:t>confidenţialitatea</w:t>
      </w:r>
      <w:proofErr w:type="spellEnd"/>
      <w:r w:rsidRPr="00202CFB">
        <w:rPr>
          <w:sz w:val="24"/>
          <w:szCs w:val="24"/>
          <w:lang w:val="fr-FR"/>
        </w:rPr>
        <w:t xml:space="preserve"> </w:t>
      </w:r>
      <w:proofErr w:type="spellStart"/>
      <w:r w:rsidRPr="00202CFB">
        <w:rPr>
          <w:sz w:val="24"/>
          <w:szCs w:val="24"/>
          <w:lang w:val="fr-FR"/>
        </w:rPr>
        <w:t>atunci</w:t>
      </w:r>
      <w:proofErr w:type="spellEnd"/>
      <w:r w:rsidRPr="00202CFB">
        <w:rPr>
          <w:sz w:val="24"/>
          <w:szCs w:val="24"/>
          <w:lang w:val="fr-FR"/>
        </w:rPr>
        <w:t xml:space="preserve"> </w:t>
      </w:r>
      <w:proofErr w:type="spellStart"/>
      <w:r w:rsidRPr="00202CFB">
        <w:rPr>
          <w:sz w:val="24"/>
          <w:szCs w:val="24"/>
          <w:lang w:val="fr-FR"/>
        </w:rPr>
        <w:t>când</w:t>
      </w:r>
      <w:proofErr w:type="spellEnd"/>
      <w:r w:rsidRPr="00202CFB">
        <w:rPr>
          <w:sz w:val="24"/>
          <w:szCs w:val="24"/>
          <w:lang w:val="fr-FR"/>
        </w:rPr>
        <w:t xml:space="preserve"> se </w:t>
      </w:r>
      <w:proofErr w:type="spellStart"/>
      <w:r w:rsidRPr="00202CFB">
        <w:rPr>
          <w:sz w:val="24"/>
          <w:szCs w:val="24"/>
          <w:lang w:val="fr-FR"/>
        </w:rPr>
        <w:t>prezintă</w:t>
      </w:r>
      <w:proofErr w:type="spellEnd"/>
      <w:r w:rsidRPr="00202CFB">
        <w:rPr>
          <w:sz w:val="24"/>
          <w:szCs w:val="24"/>
          <w:lang w:val="fr-FR"/>
        </w:rPr>
        <w:t xml:space="preserve"> un </w:t>
      </w:r>
      <w:proofErr w:type="spellStart"/>
      <w:r w:rsidRPr="00202CFB">
        <w:rPr>
          <w:sz w:val="24"/>
          <w:szCs w:val="24"/>
          <w:lang w:val="fr-FR"/>
        </w:rPr>
        <w:t>caz</w:t>
      </w:r>
      <w:proofErr w:type="spellEnd"/>
      <w:r w:rsidRPr="00202CFB">
        <w:rPr>
          <w:sz w:val="24"/>
          <w:szCs w:val="24"/>
          <w:lang w:val="fr-FR"/>
        </w:rPr>
        <w:t xml:space="preserve"> social </w:t>
      </w:r>
      <w:proofErr w:type="spellStart"/>
      <w:r w:rsidRPr="00202CFB">
        <w:rPr>
          <w:sz w:val="24"/>
          <w:szCs w:val="24"/>
          <w:lang w:val="fr-FR"/>
        </w:rPr>
        <w:t>în</w:t>
      </w:r>
      <w:proofErr w:type="spellEnd"/>
      <w:r w:rsidRPr="00202CFB">
        <w:rPr>
          <w:sz w:val="24"/>
          <w:szCs w:val="24"/>
          <w:lang w:val="fr-FR"/>
        </w:rPr>
        <w:t xml:space="preserve"> mass media, </w:t>
      </w:r>
      <w:proofErr w:type="spellStart"/>
      <w:proofErr w:type="gramStart"/>
      <w:r w:rsidRPr="00202CFB">
        <w:rPr>
          <w:sz w:val="24"/>
          <w:szCs w:val="24"/>
          <w:lang w:val="fr-FR"/>
        </w:rPr>
        <w:t>ca</w:t>
      </w:r>
      <w:proofErr w:type="spellEnd"/>
      <w:proofErr w:type="gram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timpul</w:t>
      </w:r>
      <w:proofErr w:type="spellEnd"/>
      <w:r w:rsidRPr="00202CFB">
        <w:rPr>
          <w:sz w:val="24"/>
          <w:szCs w:val="24"/>
          <w:lang w:val="fr-FR"/>
        </w:rPr>
        <w:t xml:space="preserve"> </w:t>
      </w:r>
      <w:proofErr w:type="spellStart"/>
      <w:r w:rsidRPr="00202CFB">
        <w:rPr>
          <w:sz w:val="24"/>
          <w:szCs w:val="24"/>
          <w:lang w:val="fr-FR"/>
        </w:rPr>
        <w:t>procedurilor</w:t>
      </w:r>
      <w:proofErr w:type="spellEnd"/>
      <w:r w:rsidRPr="00202CFB">
        <w:rPr>
          <w:sz w:val="24"/>
          <w:szCs w:val="24"/>
          <w:lang w:val="fr-FR"/>
        </w:rPr>
        <w:t xml:space="preserve"> </w:t>
      </w:r>
      <w:proofErr w:type="spellStart"/>
      <w:r w:rsidRPr="00202CFB">
        <w:rPr>
          <w:sz w:val="24"/>
          <w:szCs w:val="24"/>
          <w:lang w:val="fr-FR"/>
        </w:rPr>
        <w:t>legale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măsura</w:t>
      </w:r>
      <w:proofErr w:type="spellEnd"/>
      <w:r w:rsidRPr="00202CFB">
        <w:rPr>
          <w:sz w:val="24"/>
          <w:szCs w:val="24"/>
          <w:lang w:val="fr-FR"/>
        </w:rPr>
        <w:t xml:space="preserve"> </w:t>
      </w:r>
      <w:proofErr w:type="spellStart"/>
      <w:r w:rsidRPr="00202CFB">
        <w:rPr>
          <w:sz w:val="24"/>
          <w:szCs w:val="24"/>
          <w:lang w:val="fr-FR"/>
        </w:rPr>
        <w:t>permisă</w:t>
      </w:r>
      <w:proofErr w:type="spellEnd"/>
      <w:r w:rsidRPr="00202CFB">
        <w:rPr>
          <w:sz w:val="24"/>
          <w:szCs w:val="24"/>
          <w:lang w:val="fr-FR"/>
        </w:rPr>
        <w:t xml:space="preserve"> de lege. </w:t>
      </w:r>
    </w:p>
    <w:p w14:paraId="5D86C327" w14:textId="77777777" w:rsidR="001A03CB" w:rsidRPr="00202CFB" w:rsidRDefault="001A03CB" w:rsidP="00F449AC">
      <w:pPr>
        <w:numPr>
          <w:ilvl w:val="0"/>
          <w:numId w:val="8"/>
        </w:numPr>
        <w:ind w:left="0" w:firstLine="720"/>
        <w:jc w:val="both"/>
        <w:rPr>
          <w:sz w:val="24"/>
          <w:szCs w:val="24"/>
        </w:rPr>
      </w:pPr>
      <w:proofErr w:type="spellStart"/>
      <w:r w:rsidRPr="00202CFB">
        <w:rPr>
          <w:sz w:val="24"/>
          <w:szCs w:val="24"/>
        </w:rPr>
        <w:t>accesul</w:t>
      </w:r>
      <w:proofErr w:type="spellEnd"/>
      <w:r w:rsidRPr="00202CFB">
        <w:rPr>
          <w:sz w:val="24"/>
          <w:szCs w:val="24"/>
        </w:rPr>
        <w:t xml:space="preserve"> la </w:t>
      </w:r>
      <w:proofErr w:type="spellStart"/>
      <w:r w:rsidRPr="00202CFB">
        <w:rPr>
          <w:sz w:val="24"/>
          <w:szCs w:val="24"/>
        </w:rPr>
        <w:t>dosarele</w:t>
      </w:r>
      <w:proofErr w:type="spellEnd"/>
      <w:r w:rsidRPr="00202CFB">
        <w:rPr>
          <w:sz w:val="24"/>
          <w:szCs w:val="24"/>
        </w:rPr>
        <w:t xml:space="preserve"> </w:t>
      </w:r>
      <w:proofErr w:type="spellStart"/>
      <w:r w:rsidRPr="00202CFB">
        <w:rPr>
          <w:sz w:val="24"/>
          <w:szCs w:val="24"/>
          <w:lang w:val="fr-FR"/>
        </w:rPr>
        <w:t>beneficiarilor</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transferul</w:t>
      </w:r>
      <w:proofErr w:type="spellEnd"/>
      <w:r w:rsidRPr="00202CFB">
        <w:rPr>
          <w:sz w:val="24"/>
          <w:szCs w:val="24"/>
        </w:rPr>
        <w:t xml:space="preserve"> </w:t>
      </w:r>
      <w:proofErr w:type="spellStart"/>
      <w:r w:rsidRPr="00202CFB">
        <w:rPr>
          <w:sz w:val="24"/>
          <w:szCs w:val="24"/>
        </w:rPr>
        <w:t>acestora</w:t>
      </w:r>
      <w:proofErr w:type="spellEnd"/>
      <w:r w:rsidRPr="00202CFB">
        <w:rPr>
          <w:sz w:val="24"/>
          <w:szCs w:val="24"/>
        </w:rPr>
        <w:t xml:space="preserve"> se </w:t>
      </w:r>
      <w:proofErr w:type="spellStart"/>
      <w:r w:rsidRPr="00202CFB">
        <w:rPr>
          <w:sz w:val="24"/>
          <w:szCs w:val="24"/>
        </w:rPr>
        <w:t>realizează</w:t>
      </w:r>
      <w:proofErr w:type="spellEnd"/>
      <w:r w:rsidRPr="00202CFB">
        <w:rPr>
          <w:sz w:val="24"/>
          <w:szCs w:val="24"/>
        </w:rPr>
        <w:t xml:space="preserve"> </w:t>
      </w:r>
      <w:proofErr w:type="spellStart"/>
      <w:r w:rsidRPr="00202CFB">
        <w:rPr>
          <w:sz w:val="24"/>
          <w:szCs w:val="24"/>
        </w:rPr>
        <w:t>astfel</w:t>
      </w:r>
      <w:proofErr w:type="spellEnd"/>
      <w:r w:rsidRPr="00202CFB">
        <w:rPr>
          <w:sz w:val="24"/>
          <w:szCs w:val="24"/>
        </w:rPr>
        <w:t xml:space="preserve"> </w:t>
      </w:r>
      <w:proofErr w:type="spellStart"/>
      <w:r w:rsidRPr="00202CFB">
        <w:rPr>
          <w:sz w:val="24"/>
          <w:szCs w:val="24"/>
        </w:rPr>
        <w:t>încât</w:t>
      </w:r>
      <w:proofErr w:type="spellEnd"/>
      <w:r w:rsidRPr="00202CFB">
        <w:rPr>
          <w:sz w:val="24"/>
          <w:szCs w:val="24"/>
        </w:rPr>
        <w:t xml:space="preserve"> </w:t>
      </w:r>
      <w:proofErr w:type="spellStart"/>
      <w:r w:rsidRPr="00202CFB">
        <w:rPr>
          <w:sz w:val="24"/>
          <w:szCs w:val="24"/>
        </w:rPr>
        <w:t>să</w:t>
      </w:r>
      <w:proofErr w:type="spellEnd"/>
      <w:r w:rsidRPr="00202CFB">
        <w:rPr>
          <w:sz w:val="24"/>
          <w:szCs w:val="24"/>
        </w:rPr>
        <w:t xml:space="preserve"> se </w:t>
      </w:r>
      <w:proofErr w:type="spellStart"/>
      <w:r w:rsidRPr="00202CFB">
        <w:rPr>
          <w:sz w:val="24"/>
          <w:szCs w:val="24"/>
        </w:rPr>
        <w:t>asigure</w:t>
      </w:r>
      <w:proofErr w:type="spellEnd"/>
      <w:r w:rsidRPr="00202CFB">
        <w:rPr>
          <w:sz w:val="24"/>
          <w:szCs w:val="24"/>
        </w:rPr>
        <w:t xml:space="preserve"> </w:t>
      </w:r>
      <w:proofErr w:type="spellStart"/>
      <w:r w:rsidRPr="00202CFB">
        <w:rPr>
          <w:sz w:val="24"/>
          <w:szCs w:val="24"/>
        </w:rPr>
        <w:t>protecţia</w:t>
      </w:r>
      <w:proofErr w:type="spellEnd"/>
      <w:r w:rsidRPr="00202CFB">
        <w:rPr>
          <w:sz w:val="24"/>
          <w:szCs w:val="24"/>
        </w:rPr>
        <w:t xml:space="preserve"> </w:t>
      </w:r>
      <w:proofErr w:type="spellStart"/>
      <w:r w:rsidRPr="00202CFB">
        <w:rPr>
          <w:sz w:val="24"/>
          <w:szCs w:val="24"/>
        </w:rPr>
        <w:t>informaţiilor</w:t>
      </w:r>
      <w:proofErr w:type="spellEnd"/>
      <w:r w:rsidRPr="00202CFB">
        <w:rPr>
          <w:sz w:val="24"/>
          <w:szCs w:val="24"/>
        </w:rPr>
        <w:t xml:space="preserve"> </w:t>
      </w:r>
      <w:proofErr w:type="spellStart"/>
      <w:r w:rsidRPr="00202CFB">
        <w:rPr>
          <w:sz w:val="24"/>
          <w:szCs w:val="24"/>
        </w:rPr>
        <w:t>confidenţiale</w:t>
      </w:r>
      <w:proofErr w:type="spellEnd"/>
      <w:r w:rsidRPr="00202CFB">
        <w:rPr>
          <w:sz w:val="24"/>
          <w:szCs w:val="24"/>
        </w:rPr>
        <w:t xml:space="preserve">. </w:t>
      </w:r>
      <w:proofErr w:type="spellStart"/>
      <w:r w:rsidRPr="00202CFB">
        <w:rPr>
          <w:sz w:val="24"/>
          <w:szCs w:val="24"/>
        </w:rPr>
        <w:t>Accesul</w:t>
      </w:r>
      <w:proofErr w:type="spellEnd"/>
      <w:r w:rsidRPr="00202CFB">
        <w:rPr>
          <w:sz w:val="24"/>
          <w:szCs w:val="24"/>
        </w:rPr>
        <w:t xml:space="preserve"> la </w:t>
      </w:r>
      <w:proofErr w:type="spellStart"/>
      <w:r w:rsidRPr="00202CFB">
        <w:rPr>
          <w:sz w:val="24"/>
          <w:szCs w:val="24"/>
        </w:rPr>
        <w:t>dosarele</w:t>
      </w:r>
      <w:proofErr w:type="spellEnd"/>
      <w:r w:rsidRPr="00202CFB">
        <w:rPr>
          <w:sz w:val="24"/>
          <w:szCs w:val="24"/>
        </w:rPr>
        <w:t xml:space="preserve"> </w:t>
      </w:r>
      <w:proofErr w:type="spellStart"/>
      <w:r w:rsidRPr="00202CFB">
        <w:rPr>
          <w:sz w:val="24"/>
          <w:szCs w:val="24"/>
          <w:lang w:val="fr-FR"/>
        </w:rPr>
        <w:t>beneficiarilor</w:t>
      </w:r>
      <w:proofErr w:type="spellEnd"/>
      <w:r w:rsidRPr="00202CFB">
        <w:rPr>
          <w:sz w:val="24"/>
          <w:szCs w:val="24"/>
        </w:rPr>
        <w:t xml:space="preserve"> </w:t>
      </w:r>
      <w:proofErr w:type="spellStart"/>
      <w:r w:rsidRPr="00202CFB">
        <w:rPr>
          <w:sz w:val="24"/>
          <w:szCs w:val="24"/>
        </w:rPr>
        <w:t>este</w:t>
      </w:r>
      <w:proofErr w:type="spellEnd"/>
      <w:r w:rsidRPr="00202CFB">
        <w:rPr>
          <w:sz w:val="24"/>
          <w:szCs w:val="24"/>
        </w:rPr>
        <w:t xml:space="preserve"> </w:t>
      </w:r>
      <w:proofErr w:type="spellStart"/>
      <w:r w:rsidRPr="00202CFB">
        <w:rPr>
          <w:sz w:val="24"/>
          <w:szCs w:val="24"/>
        </w:rPr>
        <w:t>permis</w:t>
      </w:r>
      <w:proofErr w:type="spellEnd"/>
      <w:r w:rsidRPr="00202CFB">
        <w:rPr>
          <w:sz w:val="24"/>
          <w:szCs w:val="24"/>
        </w:rPr>
        <w:t xml:space="preserve"> </w:t>
      </w:r>
      <w:proofErr w:type="spellStart"/>
      <w:r w:rsidRPr="00202CFB">
        <w:rPr>
          <w:sz w:val="24"/>
          <w:szCs w:val="24"/>
        </w:rPr>
        <w:t>profesioniştilor</w:t>
      </w:r>
      <w:proofErr w:type="spellEnd"/>
      <w:r w:rsidRPr="00202CFB">
        <w:rPr>
          <w:sz w:val="24"/>
          <w:szCs w:val="24"/>
        </w:rPr>
        <w:t xml:space="preserve"> care </w:t>
      </w:r>
      <w:proofErr w:type="spellStart"/>
      <w:r w:rsidRPr="00202CFB">
        <w:rPr>
          <w:sz w:val="24"/>
          <w:szCs w:val="24"/>
        </w:rPr>
        <w:t>lucrează</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echipa</w:t>
      </w:r>
      <w:proofErr w:type="spellEnd"/>
      <w:r w:rsidRPr="00202CFB">
        <w:rPr>
          <w:sz w:val="24"/>
          <w:szCs w:val="24"/>
        </w:rPr>
        <w:t xml:space="preserve"> </w:t>
      </w:r>
      <w:proofErr w:type="spellStart"/>
      <w:r w:rsidRPr="00202CFB">
        <w:rPr>
          <w:sz w:val="24"/>
          <w:szCs w:val="24"/>
        </w:rPr>
        <w:t>pluridisciplinară</w:t>
      </w:r>
      <w:proofErr w:type="spellEnd"/>
      <w:r w:rsidRPr="00202CFB">
        <w:rPr>
          <w:sz w:val="24"/>
          <w:szCs w:val="24"/>
        </w:rPr>
        <w:t xml:space="preserve">, </w:t>
      </w:r>
      <w:proofErr w:type="spellStart"/>
      <w:r w:rsidRPr="00202CFB">
        <w:rPr>
          <w:sz w:val="24"/>
          <w:szCs w:val="24"/>
        </w:rPr>
        <w:t>supervizorilor</w:t>
      </w:r>
      <w:proofErr w:type="spellEnd"/>
      <w:r w:rsidRPr="00202CFB">
        <w:rPr>
          <w:sz w:val="24"/>
          <w:szCs w:val="24"/>
        </w:rPr>
        <w:t xml:space="preserve"> </w:t>
      </w:r>
      <w:proofErr w:type="spellStart"/>
      <w:r w:rsidRPr="00202CFB">
        <w:rPr>
          <w:sz w:val="24"/>
          <w:szCs w:val="24"/>
        </w:rPr>
        <w:t>activităţii</w:t>
      </w:r>
      <w:proofErr w:type="spellEnd"/>
      <w:r w:rsidRPr="00202CFB">
        <w:rPr>
          <w:sz w:val="24"/>
          <w:szCs w:val="24"/>
        </w:rPr>
        <w:t xml:space="preserve"> </w:t>
      </w:r>
      <w:proofErr w:type="spellStart"/>
      <w:r w:rsidRPr="00202CFB">
        <w:rPr>
          <w:sz w:val="24"/>
          <w:szCs w:val="24"/>
        </w:rPr>
        <w:t>profesionale</w:t>
      </w:r>
      <w:proofErr w:type="spellEnd"/>
      <w:r w:rsidRPr="00202CFB">
        <w:rPr>
          <w:sz w:val="24"/>
          <w:szCs w:val="24"/>
        </w:rPr>
        <w:t xml:space="preserve"> de </w:t>
      </w:r>
      <w:proofErr w:type="spellStart"/>
      <w:r w:rsidRPr="00202CFB">
        <w:rPr>
          <w:sz w:val="24"/>
          <w:szCs w:val="24"/>
        </w:rPr>
        <w:t>asistenţă</w:t>
      </w:r>
      <w:proofErr w:type="spellEnd"/>
      <w:r w:rsidRPr="00202CFB">
        <w:rPr>
          <w:sz w:val="24"/>
          <w:szCs w:val="24"/>
        </w:rPr>
        <w:t xml:space="preserve"> </w:t>
      </w:r>
      <w:proofErr w:type="spellStart"/>
      <w:r w:rsidRPr="00202CFB">
        <w:rPr>
          <w:sz w:val="24"/>
          <w:szCs w:val="24"/>
        </w:rPr>
        <w:t>socială</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altor</w:t>
      </w:r>
      <w:proofErr w:type="spellEnd"/>
      <w:r w:rsidRPr="00202CFB">
        <w:rPr>
          <w:sz w:val="24"/>
          <w:szCs w:val="24"/>
        </w:rPr>
        <w:t xml:space="preserve"> </w:t>
      </w:r>
      <w:proofErr w:type="spellStart"/>
      <w:r w:rsidRPr="00202CFB">
        <w:rPr>
          <w:sz w:val="24"/>
          <w:szCs w:val="24"/>
        </w:rPr>
        <w:t>persoane</w:t>
      </w:r>
      <w:proofErr w:type="spellEnd"/>
      <w:r w:rsidRPr="00202CFB">
        <w:rPr>
          <w:sz w:val="24"/>
          <w:szCs w:val="24"/>
        </w:rPr>
        <w:t xml:space="preserve"> </w:t>
      </w:r>
      <w:proofErr w:type="spellStart"/>
      <w:r w:rsidRPr="00202CFB">
        <w:rPr>
          <w:sz w:val="24"/>
          <w:szCs w:val="24"/>
        </w:rPr>
        <w:t>autorizate</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unele</w:t>
      </w:r>
      <w:proofErr w:type="spellEnd"/>
      <w:r w:rsidRPr="00202CFB">
        <w:rPr>
          <w:sz w:val="24"/>
          <w:szCs w:val="24"/>
        </w:rPr>
        <w:t xml:space="preserve"> </w:t>
      </w:r>
      <w:proofErr w:type="spellStart"/>
      <w:r w:rsidRPr="00202CFB">
        <w:rPr>
          <w:sz w:val="24"/>
          <w:szCs w:val="24"/>
        </w:rPr>
        <w:t>cazuri</w:t>
      </w:r>
      <w:proofErr w:type="spellEnd"/>
      <w:r w:rsidRPr="00202CFB">
        <w:rPr>
          <w:sz w:val="24"/>
          <w:szCs w:val="24"/>
        </w:rPr>
        <w:t xml:space="preserve"> </w:t>
      </w:r>
      <w:proofErr w:type="spellStart"/>
      <w:r w:rsidRPr="00202CFB">
        <w:rPr>
          <w:sz w:val="24"/>
          <w:szCs w:val="24"/>
        </w:rPr>
        <w:t>prevazute</w:t>
      </w:r>
      <w:proofErr w:type="spellEnd"/>
      <w:r w:rsidRPr="00202CFB">
        <w:rPr>
          <w:sz w:val="24"/>
          <w:szCs w:val="24"/>
        </w:rPr>
        <w:t xml:space="preserve"> de </w:t>
      </w:r>
      <w:proofErr w:type="spellStart"/>
      <w:r w:rsidRPr="00202CFB">
        <w:rPr>
          <w:sz w:val="24"/>
          <w:szCs w:val="24"/>
        </w:rPr>
        <w:t>lege</w:t>
      </w:r>
      <w:proofErr w:type="spellEnd"/>
      <w:r w:rsidRPr="00202CFB">
        <w:rPr>
          <w:sz w:val="24"/>
          <w:szCs w:val="24"/>
        </w:rPr>
        <w:t xml:space="preserve">. </w:t>
      </w:r>
      <w:r w:rsidRPr="00202CFB">
        <w:rPr>
          <w:sz w:val="24"/>
          <w:szCs w:val="24"/>
          <w:lang w:val="fr-FR"/>
        </w:rPr>
        <w:t xml:space="preserve">La </w:t>
      </w:r>
      <w:proofErr w:type="spellStart"/>
      <w:r w:rsidRPr="00202CFB">
        <w:rPr>
          <w:sz w:val="24"/>
          <w:szCs w:val="24"/>
          <w:lang w:val="fr-FR"/>
        </w:rPr>
        <w:t>cerere</w:t>
      </w:r>
      <w:proofErr w:type="spellEnd"/>
      <w:r w:rsidRPr="00202CFB">
        <w:rPr>
          <w:sz w:val="24"/>
          <w:szCs w:val="24"/>
          <w:lang w:val="fr-FR"/>
        </w:rPr>
        <w:t xml:space="preserve">, </w:t>
      </w:r>
      <w:proofErr w:type="spellStart"/>
      <w:r w:rsidRPr="00202CFB">
        <w:rPr>
          <w:sz w:val="24"/>
          <w:szCs w:val="24"/>
          <w:lang w:val="fr-FR"/>
        </w:rPr>
        <w:t>beneficiarii</w:t>
      </w:r>
      <w:proofErr w:type="spellEnd"/>
      <w:r w:rsidRPr="00202CFB">
        <w:rPr>
          <w:sz w:val="24"/>
          <w:szCs w:val="24"/>
          <w:lang w:val="fr-FR"/>
        </w:rPr>
        <w:t xml:space="preserve"> au </w:t>
      </w:r>
      <w:proofErr w:type="spellStart"/>
      <w:r w:rsidRPr="00202CFB">
        <w:rPr>
          <w:sz w:val="24"/>
          <w:szCs w:val="24"/>
          <w:lang w:val="fr-FR"/>
        </w:rPr>
        <w:t>acces</w:t>
      </w:r>
      <w:proofErr w:type="spellEnd"/>
      <w:r w:rsidRPr="00202CFB">
        <w:rPr>
          <w:sz w:val="24"/>
          <w:szCs w:val="24"/>
          <w:lang w:val="fr-FR"/>
        </w:rPr>
        <w:t xml:space="preserve"> la </w:t>
      </w:r>
      <w:proofErr w:type="spellStart"/>
      <w:r w:rsidRPr="00202CFB">
        <w:rPr>
          <w:sz w:val="24"/>
          <w:szCs w:val="24"/>
          <w:lang w:val="fr-FR"/>
        </w:rPr>
        <w:t>informaţii</w:t>
      </w:r>
      <w:proofErr w:type="spellEnd"/>
      <w:r w:rsidRPr="00202CFB">
        <w:rPr>
          <w:sz w:val="24"/>
          <w:szCs w:val="24"/>
          <w:lang w:val="fr-FR"/>
        </w:rPr>
        <w:t xml:space="preserve"> </w:t>
      </w:r>
      <w:proofErr w:type="spellStart"/>
      <w:r w:rsidRPr="00202CFB">
        <w:rPr>
          <w:sz w:val="24"/>
          <w:szCs w:val="24"/>
          <w:lang w:val="fr-FR"/>
        </w:rPr>
        <w:t>din</w:t>
      </w:r>
      <w:proofErr w:type="spellEnd"/>
      <w:r w:rsidRPr="00202CFB">
        <w:rPr>
          <w:sz w:val="24"/>
          <w:szCs w:val="24"/>
          <w:lang w:val="fr-FR"/>
        </w:rPr>
        <w:t xml:space="preserve"> </w:t>
      </w:r>
      <w:proofErr w:type="spellStart"/>
      <w:r w:rsidRPr="00202CFB">
        <w:rPr>
          <w:sz w:val="24"/>
          <w:szCs w:val="24"/>
          <w:lang w:val="fr-FR"/>
        </w:rPr>
        <w:t>propriile</w:t>
      </w:r>
      <w:proofErr w:type="spellEnd"/>
      <w:r w:rsidRPr="00202CFB">
        <w:rPr>
          <w:sz w:val="24"/>
          <w:szCs w:val="24"/>
          <w:lang w:val="fr-FR"/>
        </w:rPr>
        <w:t xml:space="preserve"> </w:t>
      </w:r>
      <w:proofErr w:type="spellStart"/>
      <w:r w:rsidRPr="00202CFB">
        <w:rPr>
          <w:sz w:val="24"/>
          <w:szCs w:val="24"/>
          <w:lang w:val="fr-FR"/>
        </w:rPr>
        <w:t>dosare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masura</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care </w:t>
      </w:r>
      <w:proofErr w:type="spellStart"/>
      <w:r w:rsidRPr="00202CFB">
        <w:rPr>
          <w:sz w:val="24"/>
          <w:szCs w:val="24"/>
          <w:lang w:val="fr-FR"/>
        </w:rPr>
        <w:t>acestea</w:t>
      </w:r>
      <w:proofErr w:type="spellEnd"/>
      <w:r w:rsidRPr="00202CFB">
        <w:rPr>
          <w:sz w:val="24"/>
          <w:szCs w:val="24"/>
          <w:lang w:val="fr-FR"/>
        </w:rPr>
        <w:t xml:space="preserve"> </w:t>
      </w:r>
      <w:proofErr w:type="spellStart"/>
      <w:r w:rsidRPr="00202CFB">
        <w:rPr>
          <w:sz w:val="24"/>
          <w:szCs w:val="24"/>
          <w:lang w:val="fr-FR"/>
        </w:rPr>
        <w:t>servesc</w:t>
      </w:r>
      <w:proofErr w:type="spellEnd"/>
      <w:r w:rsidRPr="00202CFB">
        <w:rPr>
          <w:sz w:val="24"/>
          <w:szCs w:val="24"/>
          <w:lang w:val="fr-FR"/>
        </w:rPr>
        <w:t xml:space="preserve"> </w:t>
      </w:r>
      <w:proofErr w:type="spellStart"/>
      <w:r w:rsidRPr="00202CFB">
        <w:rPr>
          <w:sz w:val="24"/>
          <w:szCs w:val="24"/>
          <w:lang w:val="fr-FR"/>
        </w:rPr>
        <w:t>intereselor</w:t>
      </w:r>
      <w:proofErr w:type="spellEnd"/>
      <w:r w:rsidRPr="00202CFB">
        <w:rPr>
          <w:sz w:val="24"/>
          <w:szCs w:val="24"/>
          <w:lang w:val="fr-FR"/>
        </w:rPr>
        <w:t xml:space="preserve"> </w:t>
      </w:r>
      <w:proofErr w:type="spellStart"/>
      <w:r w:rsidRPr="00202CFB">
        <w:rPr>
          <w:sz w:val="24"/>
          <w:szCs w:val="24"/>
          <w:lang w:val="fr-FR"/>
        </w:rPr>
        <w:t>acestora</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nu </w:t>
      </w:r>
      <w:proofErr w:type="spellStart"/>
      <w:r w:rsidRPr="00202CFB">
        <w:rPr>
          <w:sz w:val="24"/>
          <w:szCs w:val="24"/>
          <w:lang w:val="fr-FR"/>
        </w:rPr>
        <w:t>prejudiciază</w:t>
      </w:r>
      <w:proofErr w:type="spellEnd"/>
      <w:r w:rsidRPr="00202CFB">
        <w:rPr>
          <w:sz w:val="24"/>
          <w:szCs w:val="24"/>
          <w:lang w:val="fr-FR"/>
        </w:rPr>
        <w:t xml:space="preserve"> </w:t>
      </w:r>
      <w:proofErr w:type="spellStart"/>
      <w:r w:rsidRPr="00202CFB">
        <w:rPr>
          <w:sz w:val="24"/>
          <w:szCs w:val="24"/>
          <w:lang w:val="fr-FR"/>
        </w:rPr>
        <w:t>alte</w:t>
      </w:r>
      <w:proofErr w:type="spellEnd"/>
      <w:r w:rsidRPr="00202CFB">
        <w:rPr>
          <w:sz w:val="24"/>
          <w:szCs w:val="24"/>
          <w:lang w:val="fr-FR"/>
        </w:rPr>
        <w:t xml:space="preserve"> </w:t>
      </w:r>
      <w:proofErr w:type="spellStart"/>
      <w:r w:rsidRPr="00202CFB">
        <w:rPr>
          <w:sz w:val="24"/>
          <w:szCs w:val="24"/>
          <w:lang w:val="fr-FR"/>
        </w:rPr>
        <w:t>persoane</w:t>
      </w:r>
      <w:proofErr w:type="spellEnd"/>
      <w:r w:rsidRPr="00202CFB">
        <w:rPr>
          <w:sz w:val="24"/>
          <w:szCs w:val="24"/>
          <w:lang w:val="fr-FR"/>
        </w:rPr>
        <w:t xml:space="preserve">. La </w:t>
      </w:r>
      <w:proofErr w:type="spellStart"/>
      <w:r w:rsidRPr="00202CFB">
        <w:rPr>
          <w:sz w:val="24"/>
          <w:szCs w:val="24"/>
          <w:lang w:val="fr-FR"/>
        </w:rPr>
        <w:t>încheierea</w:t>
      </w:r>
      <w:proofErr w:type="spellEnd"/>
      <w:r w:rsidRPr="00202CFB">
        <w:rPr>
          <w:sz w:val="24"/>
          <w:szCs w:val="24"/>
          <w:lang w:val="fr-FR"/>
        </w:rPr>
        <w:t xml:space="preserve"> </w:t>
      </w:r>
      <w:proofErr w:type="spellStart"/>
      <w:r w:rsidRPr="00202CFB">
        <w:rPr>
          <w:sz w:val="24"/>
          <w:szCs w:val="24"/>
          <w:lang w:val="fr-FR"/>
        </w:rPr>
        <w:t>serviciilor</w:t>
      </w:r>
      <w:proofErr w:type="spellEnd"/>
      <w:r w:rsidRPr="00202CFB">
        <w:rPr>
          <w:sz w:val="24"/>
          <w:szCs w:val="24"/>
          <w:lang w:val="fr-FR"/>
        </w:rPr>
        <w:t xml:space="preserve">, </w:t>
      </w:r>
      <w:proofErr w:type="spellStart"/>
      <w:r w:rsidRPr="00202CFB">
        <w:rPr>
          <w:sz w:val="24"/>
          <w:szCs w:val="24"/>
          <w:lang w:val="fr-FR"/>
        </w:rPr>
        <w:t>asistentul</w:t>
      </w:r>
      <w:proofErr w:type="spellEnd"/>
      <w:r w:rsidRPr="00202CFB">
        <w:rPr>
          <w:sz w:val="24"/>
          <w:szCs w:val="24"/>
          <w:lang w:val="fr-FR"/>
        </w:rPr>
        <w:t xml:space="preserve"> social are </w:t>
      </w:r>
      <w:proofErr w:type="spellStart"/>
      <w:r w:rsidRPr="00202CFB">
        <w:rPr>
          <w:sz w:val="24"/>
          <w:szCs w:val="24"/>
          <w:lang w:val="fr-FR"/>
        </w:rPr>
        <w:t>responsabilitatea</w:t>
      </w:r>
      <w:proofErr w:type="spellEnd"/>
      <w:r w:rsidRPr="00202CFB">
        <w:rPr>
          <w:sz w:val="24"/>
          <w:szCs w:val="24"/>
          <w:lang w:val="fr-FR"/>
        </w:rPr>
        <w:t xml:space="preserve"> de a </w:t>
      </w:r>
      <w:proofErr w:type="spellStart"/>
      <w:r w:rsidRPr="00202CFB">
        <w:rPr>
          <w:sz w:val="24"/>
          <w:szCs w:val="24"/>
          <w:lang w:val="fr-FR"/>
        </w:rPr>
        <w:t>arhiva</w:t>
      </w:r>
      <w:proofErr w:type="spellEnd"/>
      <w:r w:rsidRPr="00202CFB">
        <w:rPr>
          <w:sz w:val="24"/>
          <w:szCs w:val="24"/>
          <w:lang w:val="fr-FR"/>
        </w:rPr>
        <w:t xml:space="preserve"> </w:t>
      </w:r>
      <w:proofErr w:type="spellStart"/>
      <w:r w:rsidRPr="00202CFB">
        <w:rPr>
          <w:sz w:val="24"/>
          <w:szCs w:val="24"/>
          <w:lang w:val="fr-FR"/>
        </w:rPr>
        <w:t>dosarele</w:t>
      </w:r>
      <w:proofErr w:type="spellEnd"/>
      <w:r w:rsidRPr="00202CFB">
        <w:rPr>
          <w:sz w:val="24"/>
          <w:szCs w:val="24"/>
          <w:lang w:val="fr-FR"/>
        </w:rPr>
        <w:t xml:space="preserve"> </w:t>
      </w:r>
      <w:proofErr w:type="spellStart"/>
      <w:r w:rsidRPr="00202CFB">
        <w:rPr>
          <w:sz w:val="24"/>
          <w:szCs w:val="24"/>
          <w:lang w:val="fr-FR"/>
        </w:rPr>
        <w:t>beneficiarilor</w:t>
      </w:r>
      <w:proofErr w:type="spell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a </w:t>
      </w:r>
      <w:proofErr w:type="spellStart"/>
      <w:r w:rsidRPr="00202CFB">
        <w:rPr>
          <w:sz w:val="24"/>
          <w:szCs w:val="24"/>
          <w:lang w:val="fr-FR"/>
        </w:rPr>
        <w:t>asigura</w:t>
      </w:r>
      <w:proofErr w:type="spellEnd"/>
      <w:r w:rsidRPr="00202CFB">
        <w:rPr>
          <w:sz w:val="24"/>
          <w:szCs w:val="24"/>
          <w:lang w:val="fr-FR"/>
        </w:rPr>
        <w:t xml:space="preserve"> </w:t>
      </w:r>
      <w:proofErr w:type="spellStart"/>
      <w:r w:rsidRPr="00202CFB">
        <w:rPr>
          <w:sz w:val="24"/>
          <w:szCs w:val="24"/>
          <w:lang w:val="fr-FR"/>
        </w:rPr>
        <w:t>accesul</w:t>
      </w:r>
      <w:proofErr w:type="spellEnd"/>
      <w:r w:rsidRPr="00202CFB">
        <w:rPr>
          <w:sz w:val="24"/>
          <w:szCs w:val="24"/>
          <w:lang w:val="fr-FR"/>
        </w:rPr>
        <w:t xml:space="preserve"> la </w:t>
      </w:r>
      <w:proofErr w:type="spellStart"/>
      <w:r w:rsidRPr="00202CFB">
        <w:rPr>
          <w:sz w:val="24"/>
          <w:szCs w:val="24"/>
          <w:lang w:val="fr-FR"/>
        </w:rPr>
        <w:t>informaţie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viitor</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protecţia</w:t>
      </w:r>
      <w:proofErr w:type="spellEnd"/>
      <w:r w:rsidRPr="00202CFB">
        <w:rPr>
          <w:sz w:val="24"/>
          <w:szCs w:val="24"/>
          <w:lang w:val="fr-FR"/>
        </w:rPr>
        <w:t xml:space="preserve"> </w:t>
      </w:r>
      <w:proofErr w:type="spellStart"/>
      <w:r w:rsidRPr="00202CFB">
        <w:rPr>
          <w:sz w:val="24"/>
          <w:szCs w:val="24"/>
          <w:lang w:val="fr-FR"/>
        </w:rPr>
        <w:t>informaţiilor</w:t>
      </w:r>
      <w:proofErr w:type="spellEnd"/>
      <w:r w:rsidRPr="00202CFB">
        <w:rPr>
          <w:sz w:val="24"/>
          <w:szCs w:val="24"/>
          <w:lang w:val="fr-FR"/>
        </w:rPr>
        <w:t xml:space="preserve"> </w:t>
      </w:r>
      <w:proofErr w:type="spellStart"/>
      <w:proofErr w:type="gramStart"/>
      <w:r w:rsidRPr="00202CFB">
        <w:rPr>
          <w:sz w:val="24"/>
          <w:szCs w:val="24"/>
          <w:lang w:val="fr-FR"/>
        </w:rPr>
        <w:t>confidenţiale</w:t>
      </w:r>
      <w:proofErr w:type="spellEnd"/>
      <w:r w:rsidRPr="00202CFB">
        <w:rPr>
          <w:sz w:val="24"/>
          <w:szCs w:val="24"/>
          <w:lang w:val="fr-FR"/>
        </w:rPr>
        <w:t>;</w:t>
      </w:r>
      <w:proofErr w:type="gramEnd"/>
    </w:p>
    <w:p w14:paraId="15F99047"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spellStart"/>
      <w:r w:rsidRPr="00202CFB">
        <w:rPr>
          <w:sz w:val="24"/>
          <w:szCs w:val="24"/>
        </w:rPr>
        <w:t>foloseşte</w:t>
      </w:r>
      <w:proofErr w:type="spellEnd"/>
      <w:r w:rsidRPr="00202CFB">
        <w:rPr>
          <w:sz w:val="24"/>
          <w:szCs w:val="24"/>
        </w:rPr>
        <w:t xml:space="preserve"> un </w:t>
      </w:r>
      <w:proofErr w:type="spellStart"/>
      <w:r w:rsidRPr="00202CFB">
        <w:rPr>
          <w:sz w:val="24"/>
          <w:szCs w:val="24"/>
        </w:rPr>
        <w:t>limbaj</w:t>
      </w:r>
      <w:proofErr w:type="spellEnd"/>
      <w:r w:rsidRPr="00202CFB">
        <w:rPr>
          <w:sz w:val="24"/>
          <w:szCs w:val="24"/>
        </w:rPr>
        <w:t xml:space="preserve"> </w:t>
      </w:r>
      <w:proofErr w:type="spellStart"/>
      <w:r w:rsidRPr="00202CFB">
        <w:rPr>
          <w:sz w:val="24"/>
          <w:szCs w:val="24"/>
        </w:rPr>
        <w:t>adecvat</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respectuos</w:t>
      </w:r>
      <w:proofErr w:type="spellEnd"/>
      <w:r w:rsidRPr="00202CFB">
        <w:rPr>
          <w:sz w:val="24"/>
          <w:szCs w:val="24"/>
        </w:rPr>
        <w:t xml:space="preserve"> </w:t>
      </w:r>
      <w:proofErr w:type="spellStart"/>
      <w:r w:rsidRPr="00202CFB">
        <w:rPr>
          <w:sz w:val="24"/>
          <w:szCs w:val="24"/>
        </w:rPr>
        <w:t>faţă</w:t>
      </w:r>
      <w:proofErr w:type="spellEnd"/>
      <w:r w:rsidRPr="00202CFB">
        <w:rPr>
          <w:sz w:val="24"/>
          <w:szCs w:val="24"/>
        </w:rPr>
        <w:t xml:space="preserve"> de </w:t>
      </w:r>
      <w:proofErr w:type="spellStart"/>
      <w:r w:rsidRPr="00202CFB">
        <w:rPr>
          <w:sz w:val="24"/>
          <w:szCs w:val="24"/>
          <w:lang w:val="fr-FR"/>
        </w:rPr>
        <w:t>beneficiar</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evită</w:t>
      </w:r>
      <w:proofErr w:type="spellEnd"/>
      <w:r w:rsidRPr="00202CFB">
        <w:rPr>
          <w:sz w:val="24"/>
          <w:szCs w:val="24"/>
        </w:rPr>
        <w:t xml:space="preserve"> </w:t>
      </w:r>
      <w:proofErr w:type="spellStart"/>
      <w:r w:rsidRPr="00202CFB">
        <w:rPr>
          <w:sz w:val="24"/>
          <w:szCs w:val="24"/>
        </w:rPr>
        <w:t>folosirea</w:t>
      </w:r>
      <w:proofErr w:type="spellEnd"/>
      <w:r w:rsidRPr="00202CFB">
        <w:rPr>
          <w:sz w:val="24"/>
          <w:szCs w:val="24"/>
        </w:rPr>
        <w:t xml:space="preserve"> </w:t>
      </w:r>
      <w:proofErr w:type="spellStart"/>
      <w:r w:rsidRPr="00202CFB">
        <w:rPr>
          <w:sz w:val="24"/>
          <w:szCs w:val="24"/>
        </w:rPr>
        <w:t>termenilor</w:t>
      </w:r>
      <w:proofErr w:type="spellEnd"/>
      <w:r w:rsidRPr="00202CFB">
        <w:rPr>
          <w:sz w:val="24"/>
          <w:szCs w:val="24"/>
        </w:rPr>
        <w:t xml:space="preserve"> care pot </w:t>
      </w:r>
      <w:proofErr w:type="spellStart"/>
      <w:r w:rsidRPr="00202CFB">
        <w:rPr>
          <w:sz w:val="24"/>
          <w:szCs w:val="24"/>
        </w:rPr>
        <w:t>aduce</w:t>
      </w:r>
      <w:proofErr w:type="spellEnd"/>
      <w:r w:rsidRPr="00202CFB">
        <w:rPr>
          <w:sz w:val="24"/>
          <w:szCs w:val="24"/>
        </w:rPr>
        <w:t xml:space="preserve"> </w:t>
      </w:r>
      <w:proofErr w:type="spellStart"/>
      <w:r w:rsidRPr="00202CFB">
        <w:rPr>
          <w:sz w:val="24"/>
          <w:szCs w:val="24"/>
        </w:rPr>
        <w:t>prejudicii</w:t>
      </w:r>
      <w:proofErr w:type="spellEnd"/>
      <w:r w:rsidRPr="00202CFB">
        <w:rPr>
          <w:sz w:val="24"/>
          <w:szCs w:val="24"/>
        </w:rPr>
        <w:t xml:space="preserve"> </w:t>
      </w:r>
      <w:proofErr w:type="spellStart"/>
      <w:r w:rsidRPr="00202CFB">
        <w:rPr>
          <w:sz w:val="24"/>
          <w:szCs w:val="24"/>
        </w:rPr>
        <w:t>persoanelor</w:t>
      </w:r>
      <w:proofErr w:type="spellEnd"/>
      <w:r w:rsidRPr="00202CFB">
        <w:rPr>
          <w:sz w:val="24"/>
          <w:szCs w:val="24"/>
        </w:rPr>
        <w:t xml:space="preserve">, </w:t>
      </w:r>
      <w:proofErr w:type="spellStart"/>
      <w:r w:rsidRPr="00202CFB">
        <w:rPr>
          <w:sz w:val="24"/>
          <w:szCs w:val="24"/>
        </w:rPr>
        <w:t>grupurilor</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proofErr w:type="gramStart"/>
      <w:r w:rsidRPr="00202CFB">
        <w:rPr>
          <w:sz w:val="24"/>
          <w:szCs w:val="24"/>
        </w:rPr>
        <w:t>comunităţilor</w:t>
      </w:r>
      <w:proofErr w:type="spellEnd"/>
      <w:r w:rsidRPr="00202CFB">
        <w:rPr>
          <w:sz w:val="24"/>
          <w:szCs w:val="24"/>
        </w:rPr>
        <w:t>;</w:t>
      </w:r>
      <w:proofErr w:type="gramEnd"/>
    </w:p>
    <w:p w14:paraId="2220B6DB" w14:textId="77777777" w:rsidR="001A03CB" w:rsidRPr="00202CFB" w:rsidRDefault="001A03CB" w:rsidP="00F449AC">
      <w:pPr>
        <w:numPr>
          <w:ilvl w:val="0"/>
          <w:numId w:val="8"/>
        </w:numPr>
        <w:tabs>
          <w:tab w:val="clear" w:pos="1080"/>
          <w:tab w:val="num" w:pos="720"/>
        </w:tabs>
        <w:ind w:left="0" w:firstLine="720"/>
        <w:jc w:val="both"/>
        <w:rPr>
          <w:sz w:val="24"/>
          <w:szCs w:val="24"/>
        </w:rPr>
      </w:pPr>
      <w:proofErr w:type="spellStart"/>
      <w:r w:rsidRPr="00202CFB">
        <w:rPr>
          <w:sz w:val="24"/>
          <w:szCs w:val="24"/>
        </w:rPr>
        <w:t>asigură</w:t>
      </w:r>
      <w:proofErr w:type="spellEnd"/>
      <w:r w:rsidRPr="00202CFB">
        <w:rPr>
          <w:sz w:val="24"/>
          <w:szCs w:val="24"/>
        </w:rPr>
        <w:t xml:space="preserve"> </w:t>
      </w:r>
      <w:proofErr w:type="spellStart"/>
      <w:r w:rsidRPr="00202CFB">
        <w:rPr>
          <w:sz w:val="24"/>
          <w:szCs w:val="24"/>
        </w:rPr>
        <w:t>continuitatea</w:t>
      </w:r>
      <w:proofErr w:type="spellEnd"/>
      <w:r w:rsidRPr="00202CFB">
        <w:rPr>
          <w:sz w:val="24"/>
          <w:szCs w:val="24"/>
        </w:rPr>
        <w:t xml:space="preserve"> </w:t>
      </w:r>
      <w:proofErr w:type="spellStart"/>
      <w:r w:rsidRPr="00202CFB">
        <w:rPr>
          <w:sz w:val="24"/>
          <w:szCs w:val="24"/>
        </w:rPr>
        <w:t>serviciilor</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cazul</w:t>
      </w:r>
      <w:proofErr w:type="spellEnd"/>
      <w:r w:rsidRPr="00202CFB">
        <w:rPr>
          <w:sz w:val="24"/>
          <w:szCs w:val="24"/>
        </w:rPr>
        <w:t xml:space="preserve"> </w:t>
      </w:r>
      <w:proofErr w:type="spellStart"/>
      <w:r w:rsidRPr="00202CFB">
        <w:rPr>
          <w:sz w:val="24"/>
          <w:szCs w:val="24"/>
        </w:rPr>
        <w:t>în</w:t>
      </w:r>
      <w:proofErr w:type="spellEnd"/>
      <w:r w:rsidRPr="00202CFB">
        <w:rPr>
          <w:sz w:val="24"/>
          <w:szCs w:val="24"/>
        </w:rPr>
        <w:t xml:space="preserve"> care </w:t>
      </w:r>
      <w:proofErr w:type="spellStart"/>
      <w:r w:rsidRPr="00202CFB">
        <w:rPr>
          <w:sz w:val="24"/>
          <w:szCs w:val="24"/>
        </w:rPr>
        <w:t>acestea</w:t>
      </w:r>
      <w:proofErr w:type="spellEnd"/>
      <w:r w:rsidRPr="00202CFB">
        <w:rPr>
          <w:sz w:val="24"/>
          <w:szCs w:val="24"/>
        </w:rPr>
        <w:t xml:space="preserve"> sunt </w:t>
      </w:r>
      <w:proofErr w:type="spellStart"/>
      <w:r w:rsidRPr="00202CFB">
        <w:rPr>
          <w:sz w:val="24"/>
          <w:szCs w:val="24"/>
        </w:rPr>
        <w:t>întrerupte</w:t>
      </w:r>
      <w:proofErr w:type="spellEnd"/>
      <w:r w:rsidRPr="00202CFB">
        <w:rPr>
          <w:sz w:val="24"/>
          <w:szCs w:val="24"/>
        </w:rPr>
        <w:t xml:space="preserve"> de </w:t>
      </w:r>
      <w:proofErr w:type="spellStart"/>
      <w:r w:rsidRPr="00202CFB">
        <w:rPr>
          <w:sz w:val="24"/>
          <w:szCs w:val="24"/>
        </w:rPr>
        <w:t>factori</w:t>
      </w:r>
      <w:proofErr w:type="spellEnd"/>
      <w:r w:rsidRPr="00202CFB">
        <w:rPr>
          <w:sz w:val="24"/>
          <w:szCs w:val="24"/>
        </w:rPr>
        <w:t xml:space="preserve"> cum </w:t>
      </w:r>
      <w:proofErr w:type="spellStart"/>
      <w:r w:rsidRPr="00202CFB">
        <w:rPr>
          <w:sz w:val="24"/>
          <w:szCs w:val="24"/>
        </w:rPr>
        <w:t>ar</w:t>
      </w:r>
      <w:proofErr w:type="spellEnd"/>
      <w:r w:rsidRPr="00202CFB">
        <w:rPr>
          <w:sz w:val="24"/>
          <w:szCs w:val="24"/>
        </w:rPr>
        <w:t xml:space="preserve"> fi: transfer, </w:t>
      </w:r>
      <w:proofErr w:type="spellStart"/>
      <w:r w:rsidRPr="00202CFB">
        <w:rPr>
          <w:sz w:val="24"/>
          <w:szCs w:val="24"/>
        </w:rPr>
        <w:t>boală</w:t>
      </w:r>
      <w:proofErr w:type="spellEnd"/>
      <w:r w:rsidRPr="00202CFB">
        <w:rPr>
          <w:sz w:val="24"/>
          <w:szCs w:val="24"/>
        </w:rPr>
        <w:t xml:space="preserve">, </w:t>
      </w:r>
      <w:proofErr w:type="spellStart"/>
      <w:r w:rsidRPr="00202CFB">
        <w:rPr>
          <w:sz w:val="24"/>
          <w:szCs w:val="24"/>
        </w:rPr>
        <w:t>indisponibilitate</w:t>
      </w:r>
      <w:proofErr w:type="spellEnd"/>
      <w:r w:rsidRPr="00202CFB">
        <w:rPr>
          <w:sz w:val="24"/>
          <w:szCs w:val="24"/>
        </w:rPr>
        <w:t xml:space="preserve">, etc. </w:t>
      </w:r>
      <w:proofErr w:type="spellStart"/>
      <w:r w:rsidRPr="00202CFB">
        <w:rPr>
          <w:sz w:val="24"/>
          <w:szCs w:val="24"/>
        </w:rPr>
        <w:t>Relaţia</w:t>
      </w:r>
      <w:proofErr w:type="spellEnd"/>
      <w:r w:rsidRPr="00202CFB">
        <w:rPr>
          <w:sz w:val="24"/>
          <w:szCs w:val="24"/>
        </w:rPr>
        <w:t xml:space="preserve"> </w:t>
      </w:r>
      <w:proofErr w:type="spellStart"/>
      <w:r w:rsidRPr="00202CFB">
        <w:rPr>
          <w:sz w:val="24"/>
          <w:szCs w:val="24"/>
        </w:rPr>
        <w:t>profesională</w:t>
      </w:r>
      <w:proofErr w:type="spellEnd"/>
      <w:r w:rsidRPr="00202CFB">
        <w:rPr>
          <w:sz w:val="24"/>
          <w:szCs w:val="24"/>
        </w:rPr>
        <w:t xml:space="preserve"> cu </w:t>
      </w:r>
      <w:proofErr w:type="spellStart"/>
      <w:r w:rsidRPr="00202CFB">
        <w:rPr>
          <w:sz w:val="24"/>
          <w:szCs w:val="24"/>
          <w:lang w:val="fr-FR"/>
        </w:rPr>
        <w:t>beneficiarul</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serviciile</w:t>
      </w:r>
      <w:proofErr w:type="spellEnd"/>
      <w:r w:rsidRPr="00202CFB">
        <w:rPr>
          <w:sz w:val="24"/>
          <w:szCs w:val="24"/>
        </w:rPr>
        <w:t xml:space="preserve"> </w:t>
      </w:r>
      <w:proofErr w:type="spellStart"/>
      <w:r w:rsidRPr="00202CFB">
        <w:rPr>
          <w:sz w:val="24"/>
          <w:szCs w:val="24"/>
        </w:rPr>
        <w:t>oferite</w:t>
      </w:r>
      <w:proofErr w:type="spellEnd"/>
      <w:r w:rsidRPr="00202CFB">
        <w:rPr>
          <w:sz w:val="24"/>
          <w:szCs w:val="24"/>
        </w:rPr>
        <w:t xml:space="preserve"> </w:t>
      </w:r>
      <w:proofErr w:type="spellStart"/>
      <w:r w:rsidRPr="00202CFB">
        <w:rPr>
          <w:sz w:val="24"/>
          <w:szCs w:val="24"/>
        </w:rPr>
        <w:t>acestuia</w:t>
      </w:r>
      <w:proofErr w:type="spellEnd"/>
      <w:r w:rsidRPr="00202CFB">
        <w:rPr>
          <w:sz w:val="24"/>
          <w:szCs w:val="24"/>
        </w:rPr>
        <w:t xml:space="preserve"> </w:t>
      </w:r>
      <w:proofErr w:type="spellStart"/>
      <w:r w:rsidRPr="00202CFB">
        <w:rPr>
          <w:sz w:val="24"/>
          <w:szCs w:val="24"/>
        </w:rPr>
        <w:t>încetează</w:t>
      </w:r>
      <w:proofErr w:type="spellEnd"/>
      <w:r w:rsidRPr="00202CFB">
        <w:rPr>
          <w:sz w:val="24"/>
          <w:szCs w:val="24"/>
        </w:rPr>
        <w:t xml:space="preserve"> </w:t>
      </w:r>
      <w:proofErr w:type="spellStart"/>
      <w:r w:rsidRPr="00202CFB">
        <w:rPr>
          <w:sz w:val="24"/>
          <w:szCs w:val="24"/>
        </w:rPr>
        <w:t>atunci</w:t>
      </w:r>
      <w:proofErr w:type="spellEnd"/>
      <w:r w:rsidRPr="00202CFB">
        <w:rPr>
          <w:sz w:val="24"/>
          <w:szCs w:val="24"/>
        </w:rPr>
        <w:t xml:space="preserve"> </w:t>
      </w:r>
      <w:proofErr w:type="spellStart"/>
      <w:r w:rsidRPr="00202CFB">
        <w:rPr>
          <w:sz w:val="24"/>
          <w:szCs w:val="24"/>
        </w:rPr>
        <w:t>când</w:t>
      </w:r>
      <w:proofErr w:type="spellEnd"/>
      <w:r w:rsidRPr="00202CFB">
        <w:rPr>
          <w:sz w:val="24"/>
          <w:szCs w:val="24"/>
        </w:rPr>
        <w:t xml:space="preserve"> </w:t>
      </w:r>
      <w:proofErr w:type="spellStart"/>
      <w:r w:rsidRPr="00202CFB">
        <w:rPr>
          <w:sz w:val="24"/>
          <w:szCs w:val="24"/>
        </w:rPr>
        <w:t>ele</w:t>
      </w:r>
      <w:proofErr w:type="spellEnd"/>
      <w:r w:rsidRPr="00202CFB">
        <w:rPr>
          <w:sz w:val="24"/>
          <w:szCs w:val="24"/>
        </w:rPr>
        <w:t xml:space="preserve"> nu </w:t>
      </w:r>
      <w:proofErr w:type="spellStart"/>
      <w:r w:rsidRPr="00202CFB">
        <w:rPr>
          <w:sz w:val="24"/>
          <w:szCs w:val="24"/>
        </w:rPr>
        <w:t>mai</w:t>
      </w:r>
      <w:proofErr w:type="spellEnd"/>
      <w:r w:rsidRPr="00202CFB">
        <w:rPr>
          <w:sz w:val="24"/>
          <w:szCs w:val="24"/>
        </w:rPr>
        <w:t xml:space="preserve"> </w:t>
      </w:r>
      <w:proofErr w:type="spellStart"/>
      <w:r w:rsidRPr="00202CFB">
        <w:rPr>
          <w:sz w:val="24"/>
          <w:szCs w:val="24"/>
        </w:rPr>
        <w:t>răspund</w:t>
      </w:r>
      <w:proofErr w:type="spellEnd"/>
      <w:r w:rsidRPr="00202CFB">
        <w:rPr>
          <w:sz w:val="24"/>
          <w:szCs w:val="24"/>
        </w:rPr>
        <w:t xml:space="preserve"> </w:t>
      </w:r>
      <w:proofErr w:type="spellStart"/>
      <w:r w:rsidRPr="00202CFB">
        <w:rPr>
          <w:sz w:val="24"/>
          <w:szCs w:val="24"/>
        </w:rPr>
        <w:t>nevoilor</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intereselor</w:t>
      </w:r>
      <w:proofErr w:type="spellEnd"/>
      <w:r w:rsidRPr="00202CFB">
        <w:rPr>
          <w:sz w:val="24"/>
          <w:szCs w:val="24"/>
        </w:rPr>
        <w:t xml:space="preserve"> </w:t>
      </w:r>
      <w:proofErr w:type="spellStart"/>
      <w:r w:rsidRPr="00202CFB">
        <w:rPr>
          <w:sz w:val="24"/>
          <w:szCs w:val="24"/>
        </w:rPr>
        <w:t>acestuia</w:t>
      </w:r>
      <w:proofErr w:type="spellEnd"/>
      <w:r w:rsidRPr="00202CFB">
        <w:rPr>
          <w:sz w:val="24"/>
          <w:szCs w:val="24"/>
        </w:rPr>
        <w:t>.</w:t>
      </w:r>
    </w:p>
    <w:p w14:paraId="5C13B8D6" w14:textId="77777777" w:rsidR="001A03CB" w:rsidRPr="00202CFB" w:rsidRDefault="001A03CB" w:rsidP="001A03CB">
      <w:pPr>
        <w:numPr>
          <w:ilvl w:val="0"/>
          <w:numId w:val="7"/>
        </w:numPr>
        <w:spacing w:before="240"/>
        <w:jc w:val="both"/>
        <w:rPr>
          <w:b/>
          <w:sz w:val="24"/>
          <w:szCs w:val="24"/>
        </w:rPr>
      </w:pPr>
      <w:proofErr w:type="spellStart"/>
      <w:r w:rsidRPr="00202CFB">
        <w:rPr>
          <w:b/>
          <w:sz w:val="24"/>
          <w:szCs w:val="24"/>
        </w:rPr>
        <w:t>Responsabilităţile</w:t>
      </w:r>
      <w:proofErr w:type="spellEnd"/>
      <w:r w:rsidRPr="00202CFB">
        <w:rPr>
          <w:b/>
          <w:sz w:val="24"/>
          <w:szCs w:val="24"/>
        </w:rPr>
        <w:t xml:space="preserve"> </w:t>
      </w:r>
      <w:proofErr w:type="spellStart"/>
      <w:r w:rsidRPr="00202CFB">
        <w:rPr>
          <w:b/>
          <w:sz w:val="24"/>
          <w:szCs w:val="24"/>
        </w:rPr>
        <w:t>etice</w:t>
      </w:r>
      <w:proofErr w:type="spellEnd"/>
      <w:r w:rsidRPr="00202CFB">
        <w:rPr>
          <w:b/>
          <w:sz w:val="24"/>
          <w:szCs w:val="24"/>
        </w:rPr>
        <w:t xml:space="preserve"> </w:t>
      </w:r>
      <w:proofErr w:type="spellStart"/>
      <w:r w:rsidRPr="00202CFB">
        <w:rPr>
          <w:b/>
          <w:sz w:val="24"/>
          <w:szCs w:val="24"/>
        </w:rPr>
        <w:t>faţă</w:t>
      </w:r>
      <w:proofErr w:type="spellEnd"/>
      <w:r w:rsidRPr="00202CFB">
        <w:rPr>
          <w:b/>
          <w:sz w:val="24"/>
          <w:szCs w:val="24"/>
        </w:rPr>
        <w:t xml:space="preserve"> de </w:t>
      </w:r>
      <w:proofErr w:type="spellStart"/>
      <w:r w:rsidRPr="00202CFB">
        <w:rPr>
          <w:b/>
          <w:sz w:val="24"/>
          <w:szCs w:val="24"/>
        </w:rPr>
        <w:t>colegi</w:t>
      </w:r>
      <w:proofErr w:type="spellEnd"/>
    </w:p>
    <w:p w14:paraId="7BA6DC4E" w14:textId="77777777" w:rsidR="001A03CB" w:rsidRPr="00202CFB" w:rsidRDefault="001A03CB" w:rsidP="00F449AC">
      <w:pPr>
        <w:numPr>
          <w:ilvl w:val="0"/>
          <w:numId w:val="9"/>
        </w:numPr>
        <w:tabs>
          <w:tab w:val="clear" w:pos="1080"/>
        </w:tabs>
        <w:ind w:left="0" w:firstLine="720"/>
        <w:jc w:val="both"/>
        <w:rPr>
          <w:b/>
          <w:sz w:val="24"/>
          <w:szCs w:val="24"/>
        </w:rPr>
      </w:pPr>
      <w:proofErr w:type="spellStart"/>
      <w:r w:rsidRPr="00202CFB">
        <w:rPr>
          <w:sz w:val="24"/>
          <w:szCs w:val="24"/>
        </w:rPr>
        <w:t>îşi</w:t>
      </w:r>
      <w:proofErr w:type="spellEnd"/>
      <w:r w:rsidRPr="00202CFB">
        <w:rPr>
          <w:sz w:val="24"/>
          <w:szCs w:val="24"/>
        </w:rPr>
        <w:t xml:space="preserve"> </w:t>
      </w:r>
      <w:proofErr w:type="spellStart"/>
      <w:r w:rsidRPr="00202CFB">
        <w:rPr>
          <w:sz w:val="24"/>
          <w:szCs w:val="24"/>
        </w:rPr>
        <w:t>tratează</w:t>
      </w:r>
      <w:proofErr w:type="spellEnd"/>
      <w:r w:rsidRPr="00202CFB">
        <w:rPr>
          <w:sz w:val="24"/>
          <w:szCs w:val="24"/>
        </w:rPr>
        <w:t xml:space="preserve"> </w:t>
      </w:r>
      <w:proofErr w:type="spellStart"/>
      <w:r w:rsidRPr="00202CFB">
        <w:rPr>
          <w:sz w:val="24"/>
          <w:szCs w:val="24"/>
        </w:rPr>
        <w:t>colegii</w:t>
      </w:r>
      <w:proofErr w:type="spellEnd"/>
      <w:r w:rsidRPr="00202CFB">
        <w:rPr>
          <w:sz w:val="24"/>
          <w:szCs w:val="24"/>
        </w:rPr>
        <w:t xml:space="preserve"> cu respect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evită</w:t>
      </w:r>
      <w:proofErr w:type="spellEnd"/>
      <w:r w:rsidRPr="00202CFB">
        <w:rPr>
          <w:sz w:val="24"/>
          <w:szCs w:val="24"/>
        </w:rPr>
        <w:t xml:space="preserve"> </w:t>
      </w:r>
      <w:proofErr w:type="spellStart"/>
      <w:r w:rsidRPr="00202CFB">
        <w:rPr>
          <w:sz w:val="24"/>
          <w:szCs w:val="24"/>
        </w:rPr>
        <w:t>aprecierile</w:t>
      </w:r>
      <w:proofErr w:type="spellEnd"/>
      <w:r w:rsidRPr="00202CFB">
        <w:rPr>
          <w:sz w:val="24"/>
          <w:szCs w:val="24"/>
        </w:rPr>
        <w:t xml:space="preserve"> negative la </w:t>
      </w:r>
      <w:proofErr w:type="spellStart"/>
      <w:r w:rsidRPr="00202CFB">
        <w:rPr>
          <w:sz w:val="24"/>
          <w:szCs w:val="24"/>
        </w:rPr>
        <w:t>adresa</w:t>
      </w:r>
      <w:proofErr w:type="spellEnd"/>
      <w:r w:rsidRPr="00202CFB">
        <w:rPr>
          <w:sz w:val="24"/>
          <w:szCs w:val="24"/>
        </w:rPr>
        <w:t xml:space="preserve"> lor,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prezenţa</w:t>
      </w:r>
      <w:proofErr w:type="spellEnd"/>
      <w:r w:rsidRPr="00202CFB">
        <w:rPr>
          <w:sz w:val="24"/>
          <w:szCs w:val="24"/>
        </w:rPr>
        <w:t xml:space="preserve"> </w:t>
      </w:r>
      <w:proofErr w:type="spellStart"/>
      <w:r w:rsidRPr="00202CFB">
        <w:rPr>
          <w:sz w:val="24"/>
          <w:szCs w:val="24"/>
        </w:rPr>
        <w:t>clienţilor</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gramStart"/>
      <w:r w:rsidRPr="00202CFB">
        <w:rPr>
          <w:sz w:val="24"/>
          <w:szCs w:val="24"/>
        </w:rPr>
        <w:t>a</w:t>
      </w:r>
      <w:proofErr w:type="gramEnd"/>
      <w:r w:rsidRPr="00202CFB">
        <w:rPr>
          <w:sz w:val="24"/>
          <w:szCs w:val="24"/>
        </w:rPr>
        <w:t xml:space="preserve"> </w:t>
      </w:r>
      <w:proofErr w:type="spellStart"/>
      <w:r w:rsidRPr="00202CFB">
        <w:rPr>
          <w:sz w:val="24"/>
          <w:szCs w:val="24"/>
        </w:rPr>
        <w:t>altor</w:t>
      </w:r>
      <w:proofErr w:type="spellEnd"/>
      <w:r w:rsidRPr="00202CFB">
        <w:rPr>
          <w:sz w:val="24"/>
          <w:szCs w:val="24"/>
        </w:rPr>
        <w:t xml:space="preserve"> </w:t>
      </w:r>
      <w:proofErr w:type="spellStart"/>
      <w:r w:rsidRPr="00202CFB">
        <w:rPr>
          <w:sz w:val="24"/>
          <w:szCs w:val="24"/>
        </w:rPr>
        <w:t>profesionişti</w:t>
      </w:r>
      <w:proofErr w:type="spellEnd"/>
      <w:r w:rsidRPr="00202CFB">
        <w:rPr>
          <w:sz w:val="24"/>
          <w:szCs w:val="24"/>
        </w:rPr>
        <w:t>;</w:t>
      </w:r>
    </w:p>
    <w:p w14:paraId="4B5E921F" w14:textId="77777777" w:rsidR="001A03CB" w:rsidRPr="00202CFB" w:rsidRDefault="001A03CB" w:rsidP="00F449AC">
      <w:pPr>
        <w:numPr>
          <w:ilvl w:val="0"/>
          <w:numId w:val="9"/>
        </w:numPr>
        <w:ind w:left="0" w:firstLine="720"/>
        <w:jc w:val="both"/>
        <w:rPr>
          <w:b/>
          <w:sz w:val="24"/>
          <w:szCs w:val="24"/>
        </w:rPr>
      </w:pPr>
      <w:proofErr w:type="spellStart"/>
      <w:proofErr w:type="gramStart"/>
      <w:r w:rsidRPr="00202CFB">
        <w:rPr>
          <w:sz w:val="24"/>
          <w:szCs w:val="24"/>
          <w:lang w:val="fr-FR"/>
        </w:rPr>
        <w:t>respectă</w:t>
      </w:r>
      <w:proofErr w:type="spellEnd"/>
      <w:proofErr w:type="gramEnd"/>
      <w:r w:rsidRPr="00202CFB">
        <w:rPr>
          <w:sz w:val="24"/>
          <w:szCs w:val="24"/>
          <w:lang w:val="fr-FR"/>
        </w:rPr>
        <w:t xml:space="preserve"> </w:t>
      </w:r>
      <w:proofErr w:type="spellStart"/>
      <w:r w:rsidRPr="00202CFB">
        <w:rPr>
          <w:sz w:val="24"/>
          <w:szCs w:val="24"/>
          <w:lang w:val="fr-FR"/>
        </w:rPr>
        <w:t>confidenţialitatea</w:t>
      </w:r>
      <w:proofErr w:type="spellEnd"/>
      <w:r w:rsidRPr="00202CFB">
        <w:rPr>
          <w:sz w:val="24"/>
          <w:szCs w:val="24"/>
          <w:lang w:val="fr-FR"/>
        </w:rPr>
        <w:t xml:space="preserve"> </w:t>
      </w:r>
      <w:proofErr w:type="spellStart"/>
      <w:r w:rsidRPr="00202CFB">
        <w:rPr>
          <w:sz w:val="24"/>
          <w:szCs w:val="24"/>
          <w:lang w:val="fr-FR"/>
        </w:rPr>
        <w:t>informaţiilor</w:t>
      </w:r>
      <w:proofErr w:type="spellEnd"/>
      <w:r w:rsidRPr="00202CFB">
        <w:rPr>
          <w:sz w:val="24"/>
          <w:szCs w:val="24"/>
          <w:lang w:val="fr-FR"/>
        </w:rPr>
        <w:t xml:space="preserve"> </w:t>
      </w:r>
      <w:proofErr w:type="spellStart"/>
      <w:r w:rsidRPr="00202CFB">
        <w:rPr>
          <w:sz w:val="24"/>
          <w:szCs w:val="24"/>
          <w:lang w:val="fr-FR"/>
        </w:rPr>
        <w:t>împartăşite</w:t>
      </w:r>
      <w:proofErr w:type="spellEnd"/>
      <w:r w:rsidRPr="00202CFB">
        <w:rPr>
          <w:sz w:val="24"/>
          <w:szCs w:val="24"/>
          <w:lang w:val="fr-FR"/>
        </w:rPr>
        <w:t xml:space="preserve"> de </w:t>
      </w:r>
      <w:proofErr w:type="spellStart"/>
      <w:r w:rsidRPr="00202CFB">
        <w:rPr>
          <w:sz w:val="24"/>
          <w:szCs w:val="24"/>
          <w:lang w:val="fr-FR"/>
        </w:rPr>
        <w:t>colegi</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cursul</w:t>
      </w:r>
      <w:proofErr w:type="spellEnd"/>
      <w:r w:rsidRPr="00202CFB">
        <w:rPr>
          <w:sz w:val="24"/>
          <w:szCs w:val="24"/>
          <w:lang w:val="fr-FR"/>
        </w:rPr>
        <w:t xml:space="preserve"> </w:t>
      </w:r>
      <w:proofErr w:type="spellStart"/>
      <w:r w:rsidRPr="00202CFB">
        <w:rPr>
          <w:sz w:val="24"/>
          <w:szCs w:val="24"/>
          <w:lang w:val="fr-FR"/>
        </w:rPr>
        <w:t>relaţiilor</w:t>
      </w:r>
      <w:proofErr w:type="spellEnd"/>
      <w:r w:rsidRPr="00202CFB">
        <w:rPr>
          <w:sz w:val="24"/>
          <w:szCs w:val="24"/>
          <w:lang w:val="fr-FR"/>
        </w:rPr>
        <w:t xml:space="preserve"> </w:t>
      </w:r>
      <w:proofErr w:type="spellStart"/>
      <w:r w:rsidRPr="00202CFB">
        <w:rPr>
          <w:sz w:val="24"/>
          <w:szCs w:val="24"/>
          <w:lang w:val="fr-FR"/>
        </w:rPr>
        <w:t>profesionale</w:t>
      </w:r>
      <w:proofErr w:type="spellEnd"/>
      <w:r w:rsidRPr="00202CFB">
        <w:rPr>
          <w:sz w:val="24"/>
          <w:szCs w:val="24"/>
          <w:lang w:val="fr-FR"/>
        </w:rPr>
        <w:t>;</w:t>
      </w:r>
    </w:p>
    <w:p w14:paraId="06189DC9" w14:textId="77777777" w:rsidR="001A03CB" w:rsidRPr="00202CFB" w:rsidRDefault="001A03CB" w:rsidP="00F449AC">
      <w:pPr>
        <w:numPr>
          <w:ilvl w:val="0"/>
          <w:numId w:val="9"/>
        </w:numPr>
        <w:tabs>
          <w:tab w:val="clear" w:pos="1080"/>
          <w:tab w:val="num" w:pos="720"/>
        </w:tabs>
        <w:ind w:left="0" w:firstLine="720"/>
        <w:jc w:val="both"/>
        <w:rPr>
          <w:b/>
          <w:sz w:val="24"/>
          <w:szCs w:val="24"/>
        </w:rPr>
      </w:pPr>
      <w:proofErr w:type="spellStart"/>
      <w:r w:rsidRPr="00202CFB">
        <w:rPr>
          <w:sz w:val="24"/>
          <w:szCs w:val="24"/>
        </w:rPr>
        <w:t>participă</w:t>
      </w:r>
      <w:proofErr w:type="spellEnd"/>
      <w:r w:rsidRPr="00202CFB">
        <w:rPr>
          <w:sz w:val="24"/>
          <w:szCs w:val="24"/>
        </w:rPr>
        <w:t xml:space="preserve"> - </w:t>
      </w:r>
      <w:proofErr w:type="spellStart"/>
      <w:r w:rsidRPr="00202CFB">
        <w:rPr>
          <w:sz w:val="24"/>
          <w:szCs w:val="24"/>
        </w:rPr>
        <w:t>în</w:t>
      </w:r>
      <w:proofErr w:type="spellEnd"/>
      <w:r w:rsidRPr="00202CFB">
        <w:rPr>
          <w:sz w:val="24"/>
          <w:szCs w:val="24"/>
        </w:rPr>
        <w:t xml:space="preserve"> </w:t>
      </w:r>
      <w:proofErr w:type="spellStart"/>
      <w:r w:rsidRPr="00202CFB">
        <w:rPr>
          <w:sz w:val="24"/>
          <w:szCs w:val="24"/>
        </w:rPr>
        <w:t>echipe</w:t>
      </w:r>
      <w:proofErr w:type="spellEnd"/>
      <w:r w:rsidRPr="00202CFB">
        <w:rPr>
          <w:sz w:val="24"/>
          <w:szCs w:val="24"/>
        </w:rPr>
        <w:t xml:space="preserve"> </w:t>
      </w:r>
      <w:proofErr w:type="spellStart"/>
      <w:r w:rsidRPr="00202CFB">
        <w:rPr>
          <w:sz w:val="24"/>
          <w:szCs w:val="24"/>
        </w:rPr>
        <w:t>multidisciplinare</w:t>
      </w:r>
      <w:proofErr w:type="spellEnd"/>
      <w:r w:rsidRPr="00202CFB">
        <w:rPr>
          <w:sz w:val="24"/>
          <w:szCs w:val="24"/>
        </w:rPr>
        <w:t xml:space="preserve"> - la </w:t>
      </w:r>
      <w:proofErr w:type="spellStart"/>
      <w:r w:rsidRPr="00202CFB">
        <w:rPr>
          <w:sz w:val="24"/>
          <w:szCs w:val="24"/>
        </w:rPr>
        <w:t>luarea</w:t>
      </w:r>
      <w:proofErr w:type="spellEnd"/>
      <w:r w:rsidRPr="00202CFB">
        <w:rPr>
          <w:sz w:val="24"/>
          <w:szCs w:val="24"/>
        </w:rPr>
        <w:t xml:space="preserve"> </w:t>
      </w:r>
      <w:proofErr w:type="spellStart"/>
      <w:r w:rsidRPr="00202CFB">
        <w:rPr>
          <w:sz w:val="24"/>
          <w:szCs w:val="24"/>
        </w:rPr>
        <w:t>deciziilor</w:t>
      </w:r>
      <w:proofErr w:type="spellEnd"/>
      <w:r w:rsidRPr="00202CFB">
        <w:rPr>
          <w:sz w:val="24"/>
          <w:szCs w:val="24"/>
        </w:rPr>
        <w:t xml:space="preserve"> care </w:t>
      </w:r>
      <w:proofErr w:type="spellStart"/>
      <w:r w:rsidRPr="00202CFB">
        <w:rPr>
          <w:sz w:val="24"/>
          <w:szCs w:val="24"/>
        </w:rPr>
        <w:t>vizează</w:t>
      </w:r>
      <w:proofErr w:type="spellEnd"/>
      <w:r w:rsidRPr="00202CFB">
        <w:rPr>
          <w:sz w:val="24"/>
          <w:szCs w:val="24"/>
        </w:rPr>
        <w:t xml:space="preserve"> </w:t>
      </w:r>
      <w:proofErr w:type="spellStart"/>
      <w:r w:rsidRPr="00202CFB">
        <w:rPr>
          <w:sz w:val="24"/>
          <w:szCs w:val="24"/>
        </w:rPr>
        <w:t>bunăstarea</w:t>
      </w:r>
      <w:proofErr w:type="spellEnd"/>
      <w:r w:rsidRPr="00202CFB">
        <w:rPr>
          <w:sz w:val="24"/>
          <w:szCs w:val="24"/>
        </w:rPr>
        <w:t xml:space="preserve"> </w:t>
      </w:r>
      <w:proofErr w:type="spellStart"/>
      <w:r w:rsidRPr="00202CFB">
        <w:rPr>
          <w:sz w:val="24"/>
          <w:szCs w:val="24"/>
        </w:rPr>
        <w:t>clientului</w:t>
      </w:r>
      <w:proofErr w:type="spellEnd"/>
      <w:r w:rsidRPr="00202CFB">
        <w:rPr>
          <w:sz w:val="24"/>
          <w:szCs w:val="24"/>
        </w:rPr>
        <w:t xml:space="preserve">, </w:t>
      </w:r>
      <w:proofErr w:type="spellStart"/>
      <w:r w:rsidRPr="00202CFB">
        <w:rPr>
          <w:sz w:val="24"/>
          <w:szCs w:val="24"/>
        </w:rPr>
        <w:t>utilizând</w:t>
      </w:r>
      <w:proofErr w:type="spellEnd"/>
      <w:r w:rsidRPr="00202CFB">
        <w:rPr>
          <w:sz w:val="24"/>
          <w:szCs w:val="24"/>
        </w:rPr>
        <w:t xml:space="preserve"> </w:t>
      </w:r>
      <w:proofErr w:type="spellStart"/>
      <w:r w:rsidRPr="00202CFB">
        <w:rPr>
          <w:sz w:val="24"/>
          <w:szCs w:val="24"/>
        </w:rPr>
        <w:t>valorile</w:t>
      </w:r>
      <w:proofErr w:type="spellEnd"/>
      <w:r w:rsidRPr="00202CFB">
        <w:rPr>
          <w:sz w:val="24"/>
          <w:szCs w:val="24"/>
        </w:rPr>
        <w:t xml:space="preserve"> </w:t>
      </w:r>
      <w:proofErr w:type="spellStart"/>
      <w:r w:rsidRPr="00202CFB">
        <w:rPr>
          <w:sz w:val="24"/>
          <w:szCs w:val="24"/>
        </w:rPr>
        <w:t>profesiei</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experienţa</w:t>
      </w:r>
      <w:proofErr w:type="spellEnd"/>
      <w:r w:rsidRPr="00202CFB">
        <w:rPr>
          <w:sz w:val="24"/>
          <w:szCs w:val="24"/>
        </w:rPr>
        <w:t xml:space="preserve"> </w:t>
      </w:r>
      <w:proofErr w:type="spellStart"/>
      <w:r w:rsidRPr="00202CFB">
        <w:rPr>
          <w:sz w:val="24"/>
          <w:szCs w:val="24"/>
        </w:rPr>
        <w:t>profesională</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respectând</w:t>
      </w:r>
      <w:proofErr w:type="spellEnd"/>
      <w:r w:rsidRPr="00202CFB">
        <w:rPr>
          <w:sz w:val="24"/>
          <w:szCs w:val="24"/>
        </w:rPr>
        <w:t xml:space="preserve"> </w:t>
      </w:r>
      <w:proofErr w:type="spellStart"/>
      <w:r w:rsidRPr="00202CFB">
        <w:rPr>
          <w:sz w:val="24"/>
          <w:szCs w:val="24"/>
        </w:rPr>
        <w:t>obligaţiile</w:t>
      </w:r>
      <w:proofErr w:type="spellEnd"/>
      <w:r w:rsidRPr="00202CFB">
        <w:rPr>
          <w:sz w:val="24"/>
          <w:szCs w:val="24"/>
        </w:rPr>
        <w:t xml:space="preserve"> </w:t>
      </w:r>
      <w:proofErr w:type="spellStart"/>
      <w:r w:rsidRPr="00202CFB">
        <w:rPr>
          <w:sz w:val="24"/>
          <w:szCs w:val="24"/>
        </w:rPr>
        <w:t>etice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profesionale</w:t>
      </w:r>
      <w:proofErr w:type="spellEnd"/>
      <w:r w:rsidRPr="00202CFB">
        <w:rPr>
          <w:sz w:val="24"/>
          <w:szCs w:val="24"/>
        </w:rPr>
        <w:t xml:space="preserve"> ale </w:t>
      </w:r>
      <w:proofErr w:type="spellStart"/>
      <w:r w:rsidRPr="00202CFB">
        <w:rPr>
          <w:sz w:val="24"/>
          <w:szCs w:val="24"/>
        </w:rPr>
        <w:t>echipei</w:t>
      </w:r>
      <w:proofErr w:type="spellEnd"/>
      <w:r w:rsidRPr="00202CFB">
        <w:rPr>
          <w:sz w:val="24"/>
          <w:szCs w:val="24"/>
        </w:rPr>
        <w:t xml:space="preserve"> </w:t>
      </w:r>
      <w:proofErr w:type="spellStart"/>
      <w:r w:rsidRPr="00202CFB">
        <w:rPr>
          <w:sz w:val="24"/>
          <w:szCs w:val="24"/>
        </w:rPr>
        <w:t>multidisciplinare</w:t>
      </w:r>
      <w:proofErr w:type="spellEnd"/>
      <w:r w:rsidRPr="00202CFB">
        <w:rPr>
          <w:sz w:val="24"/>
          <w:szCs w:val="24"/>
        </w:rPr>
        <w:t xml:space="preserve"> ca </w:t>
      </w:r>
      <w:proofErr w:type="spellStart"/>
      <w:r w:rsidRPr="00202CFB">
        <w:rPr>
          <w:sz w:val="24"/>
          <w:szCs w:val="24"/>
        </w:rPr>
        <w:t>întreg</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ale </w:t>
      </w:r>
      <w:proofErr w:type="spellStart"/>
      <w:r w:rsidRPr="00202CFB">
        <w:rPr>
          <w:sz w:val="24"/>
          <w:szCs w:val="24"/>
        </w:rPr>
        <w:t>membrilor</w:t>
      </w:r>
      <w:proofErr w:type="spellEnd"/>
      <w:r w:rsidRPr="00202CFB">
        <w:rPr>
          <w:sz w:val="24"/>
          <w:szCs w:val="24"/>
        </w:rPr>
        <w:t xml:space="preserve"> </w:t>
      </w:r>
      <w:proofErr w:type="spellStart"/>
      <w:r w:rsidRPr="00202CFB">
        <w:rPr>
          <w:sz w:val="24"/>
          <w:szCs w:val="24"/>
        </w:rPr>
        <w:t>echipei</w:t>
      </w:r>
      <w:proofErr w:type="spellEnd"/>
      <w:r w:rsidRPr="00202CFB">
        <w:rPr>
          <w:sz w:val="24"/>
          <w:szCs w:val="24"/>
        </w:rPr>
        <w:t>. S</w:t>
      </w:r>
      <w:proofErr w:type="spellStart"/>
      <w:r w:rsidRPr="00202CFB">
        <w:rPr>
          <w:sz w:val="24"/>
          <w:szCs w:val="24"/>
          <w:lang w:val="fr-FR"/>
        </w:rPr>
        <w:t>olicită</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oferă</w:t>
      </w:r>
      <w:proofErr w:type="spellEnd"/>
      <w:r w:rsidRPr="00202CFB">
        <w:rPr>
          <w:sz w:val="24"/>
          <w:szCs w:val="24"/>
          <w:lang w:val="fr-FR"/>
        </w:rPr>
        <w:t xml:space="preserve"> </w:t>
      </w:r>
      <w:proofErr w:type="spellStart"/>
      <w:r w:rsidRPr="00202CFB">
        <w:rPr>
          <w:sz w:val="24"/>
          <w:szCs w:val="24"/>
          <w:lang w:val="fr-FR"/>
        </w:rPr>
        <w:t>consultanţă</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consiliere</w:t>
      </w:r>
      <w:proofErr w:type="spellEnd"/>
      <w:r w:rsidRPr="00202CFB">
        <w:rPr>
          <w:sz w:val="24"/>
          <w:szCs w:val="24"/>
          <w:lang w:val="fr-FR"/>
        </w:rPr>
        <w:t xml:space="preserve"> </w:t>
      </w:r>
      <w:proofErr w:type="spellStart"/>
      <w:r w:rsidRPr="00202CFB">
        <w:rPr>
          <w:sz w:val="24"/>
          <w:szCs w:val="24"/>
          <w:lang w:val="fr-FR"/>
        </w:rPr>
        <w:t>colegilor</w:t>
      </w:r>
      <w:proofErr w:type="spellEnd"/>
      <w:r w:rsidRPr="00202CFB">
        <w:rPr>
          <w:sz w:val="24"/>
          <w:szCs w:val="24"/>
          <w:lang w:val="fr-FR"/>
        </w:rPr>
        <w:t xml:space="preserve">, </w:t>
      </w:r>
      <w:proofErr w:type="spellStart"/>
      <w:r w:rsidRPr="00202CFB">
        <w:rPr>
          <w:sz w:val="24"/>
          <w:szCs w:val="24"/>
          <w:lang w:val="fr-FR"/>
        </w:rPr>
        <w:t>ori</w:t>
      </w:r>
      <w:proofErr w:type="spellEnd"/>
      <w:r w:rsidRPr="00202CFB">
        <w:rPr>
          <w:sz w:val="24"/>
          <w:szCs w:val="24"/>
          <w:lang w:val="fr-FR"/>
        </w:rPr>
        <w:t xml:space="preserve"> de </w:t>
      </w:r>
      <w:proofErr w:type="spellStart"/>
      <w:r w:rsidRPr="00202CFB">
        <w:rPr>
          <w:sz w:val="24"/>
          <w:szCs w:val="24"/>
          <w:lang w:val="fr-FR"/>
        </w:rPr>
        <w:t>câte</w:t>
      </w:r>
      <w:proofErr w:type="spellEnd"/>
      <w:r w:rsidRPr="00202CFB">
        <w:rPr>
          <w:sz w:val="24"/>
          <w:szCs w:val="24"/>
          <w:lang w:val="fr-FR"/>
        </w:rPr>
        <w:t xml:space="preserve"> </w:t>
      </w:r>
      <w:proofErr w:type="spellStart"/>
      <w:r w:rsidRPr="00202CFB">
        <w:rPr>
          <w:sz w:val="24"/>
          <w:szCs w:val="24"/>
          <w:lang w:val="fr-FR"/>
        </w:rPr>
        <w:t>ori</w:t>
      </w:r>
      <w:proofErr w:type="spellEnd"/>
      <w:r w:rsidRPr="00202CFB">
        <w:rPr>
          <w:sz w:val="24"/>
          <w:szCs w:val="24"/>
          <w:lang w:val="fr-FR"/>
        </w:rPr>
        <w:t xml:space="preserve"> este </w:t>
      </w:r>
      <w:proofErr w:type="spellStart"/>
      <w:proofErr w:type="gramStart"/>
      <w:r w:rsidRPr="00202CFB">
        <w:rPr>
          <w:sz w:val="24"/>
          <w:szCs w:val="24"/>
          <w:lang w:val="fr-FR"/>
        </w:rPr>
        <w:t>nevoie</w:t>
      </w:r>
      <w:proofErr w:type="spellEnd"/>
      <w:r w:rsidRPr="00202CFB">
        <w:rPr>
          <w:sz w:val="24"/>
          <w:szCs w:val="24"/>
          <w:lang w:val="fr-FR"/>
        </w:rPr>
        <w:t>;</w:t>
      </w:r>
      <w:proofErr w:type="gramEnd"/>
    </w:p>
    <w:p w14:paraId="7969D86C" w14:textId="77777777" w:rsidR="001A03CB" w:rsidRPr="00202CFB" w:rsidRDefault="001A03CB" w:rsidP="00F449AC">
      <w:pPr>
        <w:numPr>
          <w:ilvl w:val="0"/>
          <w:numId w:val="9"/>
        </w:numPr>
        <w:tabs>
          <w:tab w:val="clear" w:pos="1080"/>
          <w:tab w:val="num" w:pos="720"/>
        </w:tabs>
        <w:ind w:left="0" w:firstLine="720"/>
        <w:jc w:val="both"/>
        <w:rPr>
          <w:b/>
          <w:sz w:val="24"/>
          <w:szCs w:val="24"/>
        </w:rPr>
      </w:pPr>
      <w:proofErr w:type="spellStart"/>
      <w:proofErr w:type="gramStart"/>
      <w:r w:rsidRPr="00202CFB">
        <w:rPr>
          <w:sz w:val="24"/>
          <w:szCs w:val="24"/>
          <w:lang w:val="fr-FR"/>
        </w:rPr>
        <w:t>disputele</w:t>
      </w:r>
      <w:proofErr w:type="spellEnd"/>
      <w:proofErr w:type="gramEnd"/>
      <w:r w:rsidRPr="00202CFB">
        <w:rPr>
          <w:sz w:val="24"/>
          <w:szCs w:val="24"/>
          <w:lang w:val="fr-FR"/>
        </w:rPr>
        <w:t xml:space="preserve"> </w:t>
      </w:r>
      <w:proofErr w:type="spellStart"/>
      <w:r w:rsidRPr="00202CFB">
        <w:rPr>
          <w:sz w:val="24"/>
          <w:szCs w:val="24"/>
          <w:lang w:val="fr-FR"/>
        </w:rPr>
        <w:t>dintre</w:t>
      </w:r>
      <w:proofErr w:type="spellEnd"/>
      <w:r w:rsidRPr="00202CFB">
        <w:rPr>
          <w:sz w:val="24"/>
          <w:szCs w:val="24"/>
          <w:lang w:val="fr-FR"/>
        </w:rPr>
        <w:t xml:space="preserve"> </w:t>
      </w:r>
      <w:proofErr w:type="spellStart"/>
      <w:r w:rsidRPr="00202CFB">
        <w:rPr>
          <w:sz w:val="24"/>
          <w:szCs w:val="24"/>
          <w:lang w:val="fr-FR"/>
        </w:rPr>
        <w:t>colegi</w:t>
      </w:r>
      <w:proofErr w:type="spellEnd"/>
      <w:r w:rsidRPr="00202CFB">
        <w:rPr>
          <w:sz w:val="24"/>
          <w:szCs w:val="24"/>
          <w:lang w:val="fr-FR"/>
        </w:rPr>
        <w:t xml:space="preserve"> se </w:t>
      </w:r>
      <w:proofErr w:type="spellStart"/>
      <w:r w:rsidRPr="00202CFB">
        <w:rPr>
          <w:sz w:val="24"/>
          <w:szCs w:val="24"/>
          <w:lang w:val="fr-FR"/>
        </w:rPr>
        <w:t>rezolvă</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interiorul</w:t>
      </w:r>
      <w:proofErr w:type="spellEnd"/>
      <w:r w:rsidRPr="00202CFB">
        <w:rPr>
          <w:sz w:val="24"/>
          <w:szCs w:val="24"/>
          <w:lang w:val="fr-FR"/>
        </w:rPr>
        <w:t xml:space="preserve"> </w:t>
      </w:r>
      <w:proofErr w:type="spellStart"/>
      <w:r w:rsidRPr="00202CFB">
        <w:rPr>
          <w:sz w:val="24"/>
          <w:szCs w:val="24"/>
          <w:lang w:val="fr-FR"/>
        </w:rPr>
        <w:t>echipei</w:t>
      </w:r>
      <w:proofErr w:type="spellEnd"/>
      <w:r w:rsidRPr="00202CFB">
        <w:rPr>
          <w:sz w:val="24"/>
          <w:szCs w:val="24"/>
          <w:lang w:val="fr-FR"/>
        </w:rPr>
        <w:t xml:space="preserve">, de </w:t>
      </w:r>
      <w:proofErr w:type="spellStart"/>
      <w:r w:rsidRPr="00202CFB">
        <w:rPr>
          <w:sz w:val="24"/>
          <w:szCs w:val="24"/>
          <w:lang w:val="fr-FR"/>
        </w:rPr>
        <w:t>catre</w:t>
      </w:r>
      <w:proofErr w:type="spellEnd"/>
      <w:r w:rsidRPr="00202CFB">
        <w:rPr>
          <w:sz w:val="24"/>
          <w:szCs w:val="24"/>
          <w:lang w:val="fr-FR"/>
        </w:rPr>
        <w:t xml:space="preserve"> </w:t>
      </w:r>
      <w:proofErr w:type="spellStart"/>
      <w:r w:rsidRPr="00202CFB">
        <w:rPr>
          <w:sz w:val="24"/>
          <w:szCs w:val="24"/>
          <w:lang w:val="fr-FR"/>
        </w:rPr>
        <w:t>cei</w:t>
      </w:r>
      <w:proofErr w:type="spellEnd"/>
      <w:r w:rsidRPr="00202CFB">
        <w:rPr>
          <w:sz w:val="24"/>
          <w:szCs w:val="24"/>
          <w:lang w:val="fr-FR"/>
        </w:rPr>
        <w:t xml:space="preserve"> </w:t>
      </w:r>
      <w:proofErr w:type="spellStart"/>
      <w:r w:rsidRPr="00202CFB">
        <w:rPr>
          <w:sz w:val="24"/>
          <w:szCs w:val="24"/>
          <w:lang w:val="fr-FR"/>
        </w:rPr>
        <w:t>implicaţi</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prin</w:t>
      </w:r>
      <w:proofErr w:type="spellEnd"/>
      <w:r w:rsidRPr="00202CFB">
        <w:rPr>
          <w:sz w:val="24"/>
          <w:szCs w:val="24"/>
          <w:lang w:val="fr-FR"/>
        </w:rPr>
        <w:t xml:space="preserve"> </w:t>
      </w:r>
      <w:proofErr w:type="spellStart"/>
      <w:r w:rsidRPr="00202CFB">
        <w:rPr>
          <w:sz w:val="24"/>
          <w:szCs w:val="24"/>
          <w:lang w:val="fr-FR"/>
        </w:rPr>
        <w:t>respectarea</w:t>
      </w:r>
      <w:proofErr w:type="spellEnd"/>
      <w:r w:rsidRPr="00202CFB">
        <w:rPr>
          <w:sz w:val="24"/>
          <w:szCs w:val="24"/>
          <w:lang w:val="fr-FR"/>
        </w:rPr>
        <w:t xml:space="preserve"> </w:t>
      </w:r>
      <w:proofErr w:type="spellStart"/>
      <w:r w:rsidRPr="00202CFB">
        <w:rPr>
          <w:sz w:val="24"/>
          <w:szCs w:val="24"/>
          <w:lang w:val="fr-FR"/>
        </w:rPr>
        <w:t>dreptului</w:t>
      </w:r>
      <w:proofErr w:type="spellEnd"/>
      <w:r w:rsidRPr="00202CFB">
        <w:rPr>
          <w:sz w:val="24"/>
          <w:szCs w:val="24"/>
          <w:lang w:val="fr-FR"/>
        </w:rPr>
        <w:t xml:space="preserve"> </w:t>
      </w:r>
      <w:proofErr w:type="spellStart"/>
      <w:r w:rsidRPr="00202CFB">
        <w:rPr>
          <w:sz w:val="24"/>
          <w:szCs w:val="24"/>
          <w:lang w:val="fr-FR"/>
        </w:rPr>
        <w:t>părţilor</w:t>
      </w:r>
      <w:proofErr w:type="spellEnd"/>
      <w:r w:rsidRPr="00202CFB">
        <w:rPr>
          <w:sz w:val="24"/>
          <w:szCs w:val="24"/>
          <w:lang w:val="fr-FR"/>
        </w:rPr>
        <w:t xml:space="preserve"> la </w:t>
      </w:r>
      <w:proofErr w:type="spellStart"/>
      <w:r w:rsidRPr="00202CFB">
        <w:rPr>
          <w:sz w:val="24"/>
          <w:szCs w:val="24"/>
          <w:lang w:val="fr-FR"/>
        </w:rPr>
        <w:t>opinie</w:t>
      </w:r>
      <w:proofErr w:type="spellEnd"/>
      <w:r w:rsidRPr="00202CFB">
        <w:rPr>
          <w:sz w:val="24"/>
          <w:szCs w:val="24"/>
          <w:lang w:val="fr-FR"/>
        </w:rPr>
        <w:t xml:space="preserve">. </w:t>
      </w:r>
      <w:proofErr w:type="spellStart"/>
      <w:r w:rsidRPr="00202CFB">
        <w:rPr>
          <w:sz w:val="24"/>
          <w:szCs w:val="24"/>
          <w:lang w:val="fr-FR"/>
        </w:rPr>
        <w:t>În</w:t>
      </w:r>
      <w:proofErr w:type="spellEnd"/>
      <w:r w:rsidRPr="00202CFB">
        <w:rPr>
          <w:sz w:val="24"/>
          <w:szCs w:val="24"/>
          <w:lang w:val="fr-FR"/>
        </w:rPr>
        <w:t xml:space="preserve"> </w:t>
      </w:r>
      <w:proofErr w:type="spellStart"/>
      <w:r w:rsidRPr="00202CFB">
        <w:rPr>
          <w:sz w:val="24"/>
          <w:szCs w:val="24"/>
          <w:lang w:val="fr-FR"/>
        </w:rPr>
        <w:t>cazul</w:t>
      </w:r>
      <w:proofErr w:type="spellEnd"/>
      <w:r w:rsidRPr="00202CFB">
        <w:rPr>
          <w:sz w:val="24"/>
          <w:szCs w:val="24"/>
          <w:lang w:val="fr-FR"/>
        </w:rPr>
        <w:t xml:space="preserve"> </w:t>
      </w:r>
      <w:proofErr w:type="spellStart"/>
      <w:r w:rsidRPr="00202CFB">
        <w:rPr>
          <w:sz w:val="24"/>
          <w:szCs w:val="24"/>
          <w:lang w:val="fr-FR"/>
        </w:rPr>
        <w:t>prelungirii</w:t>
      </w:r>
      <w:proofErr w:type="spellEnd"/>
      <w:r w:rsidRPr="00202CFB">
        <w:rPr>
          <w:sz w:val="24"/>
          <w:szCs w:val="24"/>
          <w:lang w:val="fr-FR"/>
        </w:rPr>
        <w:t xml:space="preserve"> </w:t>
      </w:r>
      <w:proofErr w:type="spellStart"/>
      <w:r w:rsidRPr="00202CFB">
        <w:rPr>
          <w:sz w:val="24"/>
          <w:szCs w:val="24"/>
          <w:lang w:val="fr-FR"/>
        </w:rPr>
        <w:t>acestora</w:t>
      </w:r>
      <w:proofErr w:type="spellEnd"/>
      <w:r w:rsidRPr="00202CFB">
        <w:rPr>
          <w:sz w:val="24"/>
          <w:szCs w:val="24"/>
          <w:lang w:val="fr-FR"/>
        </w:rPr>
        <w:t xml:space="preserve">, se </w:t>
      </w:r>
      <w:proofErr w:type="spellStart"/>
      <w:r w:rsidRPr="00202CFB">
        <w:rPr>
          <w:sz w:val="24"/>
          <w:szCs w:val="24"/>
          <w:lang w:val="fr-FR"/>
        </w:rPr>
        <w:t>apelează</w:t>
      </w:r>
      <w:proofErr w:type="spellEnd"/>
      <w:r w:rsidRPr="00202CFB">
        <w:rPr>
          <w:sz w:val="24"/>
          <w:szCs w:val="24"/>
          <w:lang w:val="fr-FR"/>
        </w:rPr>
        <w:t xml:space="preserve"> </w:t>
      </w:r>
      <w:proofErr w:type="spellStart"/>
      <w:r w:rsidRPr="00202CFB">
        <w:rPr>
          <w:sz w:val="24"/>
          <w:szCs w:val="24"/>
          <w:lang w:val="fr-FR"/>
        </w:rPr>
        <w:t>la</w:t>
      </w:r>
      <w:proofErr w:type="spellEnd"/>
      <w:r w:rsidRPr="00202CFB">
        <w:rPr>
          <w:sz w:val="24"/>
          <w:szCs w:val="24"/>
          <w:lang w:val="fr-FR"/>
        </w:rPr>
        <w:t xml:space="preserve"> un </w:t>
      </w:r>
      <w:proofErr w:type="spellStart"/>
      <w:r w:rsidRPr="00202CFB">
        <w:rPr>
          <w:sz w:val="24"/>
          <w:szCs w:val="24"/>
          <w:lang w:val="fr-FR"/>
        </w:rPr>
        <w:t>mediator</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la </w:t>
      </w:r>
      <w:proofErr w:type="spellStart"/>
      <w:r w:rsidRPr="00202CFB">
        <w:rPr>
          <w:sz w:val="24"/>
          <w:szCs w:val="24"/>
          <w:lang w:val="fr-FR"/>
        </w:rPr>
        <w:t>supervizor</w:t>
      </w:r>
      <w:proofErr w:type="spellEnd"/>
      <w:r w:rsidRPr="00202CFB">
        <w:rPr>
          <w:sz w:val="24"/>
          <w:szCs w:val="24"/>
          <w:lang w:val="fr-FR"/>
        </w:rPr>
        <w:t xml:space="preserve">. Disputa </w:t>
      </w:r>
      <w:proofErr w:type="spellStart"/>
      <w:r w:rsidRPr="00202CFB">
        <w:rPr>
          <w:sz w:val="24"/>
          <w:szCs w:val="24"/>
          <w:lang w:val="fr-FR"/>
        </w:rPr>
        <w:t>dintre</w:t>
      </w:r>
      <w:proofErr w:type="spellEnd"/>
      <w:r w:rsidRPr="00202CFB">
        <w:rPr>
          <w:sz w:val="24"/>
          <w:szCs w:val="24"/>
          <w:lang w:val="fr-FR"/>
        </w:rPr>
        <w:t xml:space="preserve"> </w:t>
      </w:r>
      <w:proofErr w:type="spellStart"/>
      <w:r w:rsidRPr="00202CFB">
        <w:rPr>
          <w:sz w:val="24"/>
          <w:szCs w:val="24"/>
          <w:lang w:val="fr-FR"/>
        </w:rPr>
        <w:t>angajator</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un alt </w:t>
      </w:r>
      <w:proofErr w:type="spellStart"/>
      <w:r w:rsidRPr="00202CFB">
        <w:rPr>
          <w:sz w:val="24"/>
          <w:szCs w:val="24"/>
          <w:lang w:val="fr-FR"/>
        </w:rPr>
        <w:t>coleg</w:t>
      </w:r>
      <w:proofErr w:type="spellEnd"/>
      <w:r w:rsidRPr="00202CFB">
        <w:rPr>
          <w:sz w:val="24"/>
          <w:szCs w:val="24"/>
          <w:lang w:val="fr-FR"/>
        </w:rPr>
        <w:t xml:space="preserve"> nu </w:t>
      </w:r>
      <w:proofErr w:type="spellStart"/>
      <w:r w:rsidRPr="00202CFB">
        <w:rPr>
          <w:sz w:val="24"/>
          <w:szCs w:val="24"/>
          <w:lang w:val="fr-FR"/>
        </w:rPr>
        <w:t>trebuie</w:t>
      </w:r>
      <w:proofErr w:type="spellEnd"/>
      <w:r w:rsidRPr="00202CFB">
        <w:rPr>
          <w:sz w:val="24"/>
          <w:szCs w:val="24"/>
          <w:lang w:val="fr-FR"/>
        </w:rPr>
        <w:t xml:space="preserve"> </w:t>
      </w:r>
      <w:proofErr w:type="spellStart"/>
      <w:r w:rsidRPr="00202CFB">
        <w:rPr>
          <w:sz w:val="24"/>
          <w:szCs w:val="24"/>
          <w:lang w:val="fr-FR"/>
        </w:rPr>
        <w:t>folosită</w:t>
      </w:r>
      <w:proofErr w:type="spell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a </w:t>
      </w:r>
      <w:proofErr w:type="spellStart"/>
      <w:r w:rsidRPr="00202CFB">
        <w:rPr>
          <w:sz w:val="24"/>
          <w:szCs w:val="24"/>
          <w:lang w:val="fr-FR"/>
        </w:rPr>
        <w:t>obtine</w:t>
      </w:r>
      <w:proofErr w:type="spellEnd"/>
      <w:r w:rsidRPr="00202CFB">
        <w:rPr>
          <w:sz w:val="24"/>
          <w:szCs w:val="24"/>
          <w:lang w:val="fr-FR"/>
        </w:rPr>
        <w:t xml:space="preserve"> o </w:t>
      </w:r>
      <w:proofErr w:type="spellStart"/>
      <w:r w:rsidRPr="00202CFB">
        <w:rPr>
          <w:sz w:val="24"/>
          <w:szCs w:val="24"/>
          <w:lang w:val="fr-FR"/>
        </w:rPr>
        <w:t>pozitie</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un </w:t>
      </w:r>
      <w:proofErr w:type="spellStart"/>
      <w:r w:rsidRPr="00202CFB">
        <w:rPr>
          <w:sz w:val="24"/>
          <w:szCs w:val="24"/>
          <w:lang w:val="fr-FR"/>
        </w:rPr>
        <w:t>avantaj</w:t>
      </w:r>
      <w:proofErr w:type="spellEnd"/>
      <w:r w:rsidRPr="00202CFB">
        <w:rPr>
          <w:sz w:val="24"/>
          <w:szCs w:val="24"/>
          <w:lang w:val="fr-FR"/>
        </w:rPr>
        <w:t xml:space="preserve"> </w:t>
      </w:r>
      <w:proofErr w:type="spellStart"/>
      <w:r w:rsidRPr="00202CFB">
        <w:rPr>
          <w:sz w:val="24"/>
          <w:szCs w:val="24"/>
          <w:lang w:val="fr-FR"/>
        </w:rPr>
        <w:t>personal</w:t>
      </w:r>
      <w:proofErr w:type="spellEnd"/>
      <w:r w:rsidRPr="00202CFB">
        <w:rPr>
          <w:sz w:val="24"/>
          <w:szCs w:val="24"/>
          <w:lang w:val="fr-FR"/>
        </w:rPr>
        <w:t xml:space="preserve">, </w:t>
      </w:r>
      <w:proofErr w:type="spellStart"/>
      <w:r w:rsidRPr="00202CFB">
        <w:rPr>
          <w:sz w:val="24"/>
          <w:szCs w:val="24"/>
          <w:lang w:val="fr-FR"/>
        </w:rPr>
        <w:t>disputele</w:t>
      </w:r>
      <w:proofErr w:type="spellEnd"/>
      <w:r w:rsidRPr="00202CFB">
        <w:rPr>
          <w:sz w:val="24"/>
          <w:szCs w:val="24"/>
          <w:lang w:val="fr-FR"/>
        </w:rPr>
        <w:t xml:space="preserve"> </w:t>
      </w:r>
      <w:proofErr w:type="spellStart"/>
      <w:r w:rsidRPr="00202CFB">
        <w:rPr>
          <w:sz w:val="24"/>
          <w:szCs w:val="24"/>
          <w:lang w:val="fr-FR"/>
        </w:rPr>
        <w:t>sau</w:t>
      </w:r>
      <w:proofErr w:type="spellEnd"/>
      <w:r w:rsidRPr="00202CFB">
        <w:rPr>
          <w:sz w:val="24"/>
          <w:szCs w:val="24"/>
          <w:lang w:val="fr-FR"/>
        </w:rPr>
        <w:t xml:space="preserve"> </w:t>
      </w:r>
      <w:proofErr w:type="spellStart"/>
      <w:r w:rsidRPr="00202CFB">
        <w:rPr>
          <w:sz w:val="24"/>
          <w:szCs w:val="24"/>
          <w:lang w:val="fr-FR"/>
        </w:rPr>
        <w:t>conflictele</w:t>
      </w:r>
      <w:proofErr w:type="spellEnd"/>
      <w:r w:rsidRPr="00202CFB">
        <w:rPr>
          <w:sz w:val="24"/>
          <w:szCs w:val="24"/>
          <w:lang w:val="fr-FR"/>
        </w:rPr>
        <w:t xml:space="preserve"> </w:t>
      </w:r>
      <w:proofErr w:type="spellStart"/>
      <w:r w:rsidRPr="00202CFB">
        <w:rPr>
          <w:sz w:val="24"/>
          <w:szCs w:val="24"/>
          <w:lang w:val="fr-FR"/>
        </w:rPr>
        <w:t>dintre</w:t>
      </w:r>
      <w:proofErr w:type="spellEnd"/>
      <w:r w:rsidRPr="00202CFB">
        <w:rPr>
          <w:sz w:val="24"/>
          <w:szCs w:val="24"/>
          <w:lang w:val="fr-FR"/>
        </w:rPr>
        <w:t xml:space="preserve"> </w:t>
      </w:r>
      <w:proofErr w:type="spellStart"/>
      <w:r w:rsidRPr="00202CFB">
        <w:rPr>
          <w:sz w:val="24"/>
          <w:szCs w:val="24"/>
          <w:lang w:val="fr-FR"/>
        </w:rPr>
        <w:t>colegi</w:t>
      </w:r>
      <w:proofErr w:type="spellEnd"/>
      <w:r w:rsidRPr="00202CFB">
        <w:rPr>
          <w:sz w:val="24"/>
          <w:szCs w:val="24"/>
          <w:lang w:val="fr-FR"/>
        </w:rPr>
        <w:t xml:space="preserve"> </w:t>
      </w:r>
      <w:proofErr w:type="spellStart"/>
      <w:r w:rsidRPr="00202CFB">
        <w:rPr>
          <w:sz w:val="24"/>
          <w:szCs w:val="24"/>
          <w:lang w:val="fr-FR"/>
        </w:rPr>
        <w:t>fiind</w:t>
      </w:r>
      <w:proofErr w:type="spellEnd"/>
      <w:r w:rsidRPr="00202CFB">
        <w:rPr>
          <w:sz w:val="24"/>
          <w:szCs w:val="24"/>
          <w:lang w:val="fr-FR"/>
        </w:rPr>
        <w:t xml:space="preserve"> </w:t>
      </w:r>
      <w:proofErr w:type="spellStart"/>
      <w:r w:rsidRPr="00202CFB">
        <w:rPr>
          <w:sz w:val="24"/>
          <w:szCs w:val="24"/>
          <w:lang w:val="fr-FR"/>
        </w:rPr>
        <w:t>rezolvate</w:t>
      </w:r>
      <w:proofErr w:type="spellEnd"/>
      <w:r w:rsidRPr="00202CFB">
        <w:rPr>
          <w:sz w:val="24"/>
          <w:szCs w:val="24"/>
          <w:lang w:val="fr-FR"/>
        </w:rPr>
        <w:t xml:space="preserve"> </w:t>
      </w:r>
      <w:proofErr w:type="spellStart"/>
      <w:r w:rsidRPr="00202CFB">
        <w:rPr>
          <w:sz w:val="24"/>
          <w:szCs w:val="24"/>
          <w:lang w:val="fr-FR"/>
        </w:rPr>
        <w:t>fără</w:t>
      </w:r>
      <w:proofErr w:type="spellEnd"/>
      <w:r w:rsidRPr="00202CFB">
        <w:rPr>
          <w:sz w:val="24"/>
          <w:szCs w:val="24"/>
          <w:lang w:val="fr-FR"/>
        </w:rPr>
        <w:t xml:space="preserve"> </w:t>
      </w:r>
      <w:proofErr w:type="spellStart"/>
      <w:r w:rsidRPr="00202CFB">
        <w:rPr>
          <w:sz w:val="24"/>
          <w:szCs w:val="24"/>
          <w:lang w:val="fr-FR"/>
        </w:rPr>
        <w:t>implicarea</w:t>
      </w:r>
      <w:proofErr w:type="spellEnd"/>
      <w:r w:rsidRPr="00202CFB">
        <w:rPr>
          <w:sz w:val="24"/>
          <w:szCs w:val="24"/>
          <w:lang w:val="fr-FR"/>
        </w:rPr>
        <w:t xml:space="preserve"> </w:t>
      </w:r>
      <w:proofErr w:type="spellStart"/>
      <w:proofErr w:type="gramStart"/>
      <w:r w:rsidRPr="00202CFB">
        <w:rPr>
          <w:sz w:val="24"/>
          <w:szCs w:val="24"/>
          <w:lang w:val="fr-FR"/>
        </w:rPr>
        <w:t>clientului</w:t>
      </w:r>
      <w:proofErr w:type="spellEnd"/>
      <w:r w:rsidRPr="00202CFB">
        <w:rPr>
          <w:sz w:val="24"/>
          <w:szCs w:val="24"/>
          <w:lang w:val="fr-FR"/>
        </w:rPr>
        <w:t>;</w:t>
      </w:r>
      <w:proofErr w:type="gramEnd"/>
    </w:p>
    <w:p w14:paraId="6CA08E1C" w14:textId="77777777" w:rsidR="001A03CB" w:rsidRPr="00202CFB" w:rsidRDefault="001A03CB" w:rsidP="00F449AC">
      <w:pPr>
        <w:numPr>
          <w:ilvl w:val="0"/>
          <w:numId w:val="9"/>
        </w:numPr>
        <w:tabs>
          <w:tab w:val="clear" w:pos="1080"/>
          <w:tab w:val="num" w:pos="720"/>
        </w:tabs>
        <w:ind w:left="0" w:firstLine="720"/>
        <w:jc w:val="both"/>
        <w:rPr>
          <w:b/>
          <w:sz w:val="24"/>
          <w:szCs w:val="24"/>
        </w:rPr>
      </w:pPr>
      <w:proofErr w:type="spellStart"/>
      <w:r w:rsidRPr="00202CFB">
        <w:rPr>
          <w:sz w:val="24"/>
          <w:szCs w:val="24"/>
        </w:rPr>
        <w:t>orientează</w:t>
      </w:r>
      <w:proofErr w:type="spellEnd"/>
      <w:r w:rsidRPr="00202CFB">
        <w:rPr>
          <w:sz w:val="24"/>
          <w:szCs w:val="24"/>
        </w:rPr>
        <w:t xml:space="preserve"> </w:t>
      </w:r>
      <w:proofErr w:type="spellStart"/>
      <w:r w:rsidRPr="00202CFB">
        <w:rPr>
          <w:sz w:val="24"/>
          <w:szCs w:val="24"/>
        </w:rPr>
        <w:t>clienţii</w:t>
      </w:r>
      <w:proofErr w:type="spellEnd"/>
      <w:r w:rsidRPr="00202CFB">
        <w:rPr>
          <w:sz w:val="24"/>
          <w:szCs w:val="24"/>
        </w:rPr>
        <w:t xml:space="preserve"> </w:t>
      </w:r>
      <w:proofErr w:type="spellStart"/>
      <w:r w:rsidRPr="00202CFB">
        <w:rPr>
          <w:sz w:val="24"/>
          <w:szCs w:val="24"/>
        </w:rPr>
        <w:t>către</w:t>
      </w:r>
      <w:proofErr w:type="spellEnd"/>
      <w:r w:rsidRPr="00202CFB">
        <w:rPr>
          <w:sz w:val="24"/>
          <w:szCs w:val="24"/>
        </w:rPr>
        <w:t xml:space="preserve"> </w:t>
      </w:r>
      <w:proofErr w:type="spellStart"/>
      <w:r w:rsidRPr="00202CFB">
        <w:rPr>
          <w:sz w:val="24"/>
          <w:szCs w:val="24"/>
        </w:rPr>
        <w:t>alte</w:t>
      </w:r>
      <w:proofErr w:type="spellEnd"/>
      <w:r w:rsidRPr="00202CFB">
        <w:rPr>
          <w:sz w:val="24"/>
          <w:szCs w:val="24"/>
        </w:rPr>
        <w:t xml:space="preserve">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rPr>
        <w:t>atunci</w:t>
      </w:r>
      <w:proofErr w:type="spellEnd"/>
      <w:r w:rsidRPr="00202CFB">
        <w:rPr>
          <w:sz w:val="24"/>
          <w:szCs w:val="24"/>
        </w:rPr>
        <w:t xml:space="preserve"> </w:t>
      </w:r>
      <w:proofErr w:type="spellStart"/>
      <w:r w:rsidRPr="00202CFB">
        <w:rPr>
          <w:sz w:val="24"/>
          <w:szCs w:val="24"/>
        </w:rPr>
        <w:t>când</w:t>
      </w:r>
      <w:proofErr w:type="spellEnd"/>
      <w:r w:rsidRPr="00202CFB">
        <w:rPr>
          <w:sz w:val="24"/>
          <w:szCs w:val="24"/>
        </w:rPr>
        <w:t xml:space="preserve"> </w:t>
      </w:r>
      <w:proofErr w:type="spellStart"/>
      <w:r w:rsidRPr="00202CFB">
        <w:rPr>
          <w:sz w:val="24"/>
          <w:szCs w:val="24"/>
        </w:rPr>
        <w:t>problematica</w:t>
      </w:r>
      <w:proofErr w:type="spellEnd"/>
      <w:r w:rsidRPr="00202CFB">
        <w:rPr>
          <w:sz w:val="24"/>
          <w:szCs w:val="24"/>
        </w:rPr>
        <w:t xml:space="preserve"> </w:t>
      </w:r>
      <w:proofErr w:type="spellStart"/>
      <w:r w:rsidRPr="00202CFB">
        <w:rPr>
          <w:sz w:val="24"/>
          <w:szCs w:val="24"/>
        </w:rPr>
        <w:t>clientului</w:t>
      </w:r>
      <w:proofErr w:type="spellEnd"/>
      <w:r w:rsidRPr="00202CFB">
        <w:rPr>
          <w:sz w:val="24"/>
          <w:szCs w:val="24"/>
        </w:rPr>
        <w:t xml:space="preserve"> </w:t>
      </w:r>
      <w:proofErr w:type="spellStart"/>
      <w:r w:rsidRPr="00202CFB">
        <w:rPr>
          <w:sz w:val="24"/>
          <w:szCs w:val="24"/>
        </w:rPr>
        <w:t>depăşeşte</w:t>
      </w:r>
      <w:proofErr w:type="spellEnd"/>
      <w:r w:rsidRPr="00202CFB">
        <w:rPr>
          <w:sz w:val="24"/>
          <w:szCs w:val="24"/>
        </w:rPr>
        <w:t xml:space="preserve"> </w:t>
      </w:r>
      <w:proofErr w:type="spellStart"/>
      <w:r w:rsidRPr="00202CFB">
        <w:rPr>
          <w:sz w:val="24"/>
          <w:szCs w:val="24"/>
        </w:rPr>
        <w:t>competenţele</w:t>
      </w:r>
      <w:proofErr w:type="spellEnd"/>
      <w:r w:rsidRPr="00202CFB">
        <w:rPr>
          <w:sz w:val="24"/>
          <w:szCs w:val="24"/>
        </w:rPr>
        <w:t xml:space="preserve"> sale </w:t>
      </w:r>
      <w:proofErr w:type="spellStart"/>
      <w:r w:rsidRPr="00202CFB">
        <w:rPr>
          <w:sz w:val="24"/>
          <w:szCs w:val="24"/>
        </w:rPr>
        <w:t>profesionale</w:t>
      </w:r>
      <w:proofErr w:type="spellEnd"/>
      <w:r w:rsidRPr="00202CFB">
        <w:rPr>
          <w:sz w:val="24"/>
          <w:szCs w:val="24"/>
        </w:rPr>
        <w:t xml:space="preserve">, </w:t>
      </w:r>
      <w:proofErr w:type="spellStart"/>
      <w:r w:rsidRPr="00202CFB">
        <w:rPr>
          <w:sz w:val="24"/>
          <w:szCs w:val="24"/>
        </w:rPr>
        <w:t>când</w:t>
      </w:r>
      <w:proofErr w:type="spellEnd"/>
      <w:r w:rsidRPr="00202CFB">
        <w:rPr>
          <w:sz w:val="24"/>
          <w:szCs w:val="24"/>
        </w:rPr>
        <w:t xml:space="preserve"> nu a </w:t>
      </w:r>
      <w:proofErr w:type="spellStart"/>
      <w:r w:rsidRPr="00202CFB">
        <w:rPr>
          <w:sz w:val="24"/>
          <w:szCs w:val="24"/>
        </w:rPr>
        <w:t>înregistrat</w:t>
      </w:r>
      <w:proofErr w:type="spellEnd"/>
      <w:r w:rsidRPr="00202CFB">
        <w:rPr>
          <w:sz w:val="24"/>
          <w:szCs w:val="24"/>
        </w:rPr>
        <w:t xml:space="preserve"> </w:t>
      </w:r>
      <w:proofErr w:type="spellStart"/>
      <w:r w:rsidRPr="00202CFB">
        <w:rPr>
          <w:sz w:val="24"/>
          <w:szCs w:val="24"/>
        </w:rPr>
        <w:t>progrese</w:t>
      </w:r>
      <w:proofErr w:type="spellEnd"/>
      <w:r w:rsidRPr="00202CFB">
        <w:rPr>
          <w:sz w:val="24"/>
          <w:szCs w:val="24"/>
        </w:rPr>
        <w:t xml:space="preserve"> </w:t>
      </w:r>
      <w:proofErr w:type="spellStart"/>
      <w:r w:rsidRPr="00202CFB">
        <w:rPr>
          <w:sz w:val="24"/>
          <w:szCs w:val="24"/>
        </w:rPr>
        <w:t>semnificative</w:t>
      </w:r>
      <w:proofErr w:type="spellEnd"/>
      <w:r w:rsidRPr="00202CFB">
        <w:rPr>
          <w:sz w:val="24"/>
          <w:szCs w:val="24"/>
        </w:rPr>
        <w:t xml:space="preserve"> </w:t>
      </w:r>
      <w:proofErr w:type="spellStart"/>
      <w:r w:rsidRPr="00202CFB">
        <w:rPr>
          <w:sz w:val="24"/>
          <w:szCs w:val="24"/>
        </w:rPr>
        <w:t>şi</w:t>
      </w:r>
      <w:proofErr w:type="spellEnd"/>
      <w:r w:rsidRPr="00202CFB">
        <w:rPr>
          <w:sz w:val="24"/>
          <w:szCs w:val="24"/>
        </w:rPr>
        <w:t xml:space="preserve"> </w:t>
      </w:r>
      <w:proofErr w:type="spellStart"/>
      <w:r w:rsidRPr="00202CFB">
        <w:rPr>
          <w:sz w:val="24"/>
          <w:szCs w:val="24"/>
        </w:rPr>
        <w:t>atunci</w:t>
      </w:r>
      <w:proofErr w:type="spellEnd"/>
      <w:r w:rsidRPr="00202CFB">
        <w:rPr>
          <w:sz w:val="24"/>
          <w:szCs w:val="24"/>
        </w:rPr>
        <w:t xml:space="preserve"> </w:t>
      </w:r>
      <w:proofErr w:type="spellStart"/>
      <w:r w:rsidRPr="00202CFB">
        <w:rPr>
          <w:sz w:val="24"/>
          <w:szCs w:val="24"/>
        </w:rPr>
        <w:t>când</w:t>
      </w:r>
      <w:proofErr w:type="spellEnd"/>
      <w:r w:rsidRPr="00202CFB">
        <w:rPr>
          <w:sz w:val="24"/>
          <w:szCs w:val="24"/>
        </w:rPr>
        <w:t xml:space="preserve"> </w:t>
      </w:r>
      <w:proofErr w:type="spellStart"/>
      <w:r w:rsidRPr="00202CFB">
        <w:rPr>
          <w:sz w:val="24"/>
          <w:szCs w:val="24"/>
        </w:rPr>
        <w:t>clientul</w:t>
      </w:r>
      <w:proofErr w:type="spellEnd"/>
      <w:r w:rsidRPr="00202CFB">
        <w:rPr>
          <w:sz w:val="24"/>
          <w:szCs w:val="24"/>
        </w:rPr>
        <w:t xml:space="preserve"> are </w:t>
      </w:r>
      <w:proofErr w:type="spellStart"/>
      <w:r w:rsidRPr="00202CFB">
        <w:rPr>
          <w:sz w:val="24"/>
          <w:szCs w:val="24"/>
        </w:rPr>
        <w:t>nevoie</w:t>
      </w:r>
      <w:proofErr w:type="spellEnd"/>
      <w:r w:rsidRPr="00202CFB">
        <w:rPr>
          <w:sz w:val="24"/>
          <w:szCs w:val="24"/>
        </w:rPr>
        <w:t xml:space="preserve"> de </w:t>
      </w:r>
      <w:proofErr w:type="spellStart"/>
      <w:r w:rsidRPr="00202CFB">
        <w:rPr>
          <w:sz w:val="24"/>
          <w:szCs w:val="24"/>
        </w:rPr>
        <w:t>servicii</w:t>
      </w:r>
      <w:proofErr w:type="spellEnd"/>
      <w:r w:rsidRPr="00202CFB">
        <w:rPr>
          <w:sz w:val="24"/>
          <w:szCs w:val="24"/>
        </w:rPr>
        <w:t xml:space="preserve"> </w:t>
      </w:r>
      <w:proofErr w:type="spellStart"/>
      <w:r w:rsidRPr="00202CFB">
        <w:rPr>
          <w:sz w:val="24"/>
          <w:szCs w:val="24"/>
        </w:rPr>
        <w:t>suplimentare</w:t>
      </w:r>
      <w:proofErr w:type="spellEnd"/>
      <w:r w:rsidRPr="00202CFB">
        <w:rPr>
          <w:sz w:val="24"/>
          <w:szCs w:val="24"/>
        </w:rPr>
        <w:t xml:space="preserve">, </w:t>
      </w:r>
      <w:proofErr w:type="spellStart"/>
      <w:r w:rsidRPr="00202CFB">
        <w:rPr>
          <w:sz w:val="24"/>
          <w:szCs w:val="24"/>
        </w:rPr>
        <w:t>sau</w:t>
      </w:r>
      <w:proofErr w:type="spellEnd"/>
      <w:r w:rsidRPr="00202CFB">
        <w:rPr>
          <w:sz w:val="24"/>
          <w:szCs w:val="24"/>
        </w:rPr>
        <w:t xml:space="preserve"> </w:t>
      </w:r>
      <w:proofErr w:type="spellStart"/>
      <w:r w:rsidRPr="00202CFB">
        <w:rPr>
          <w:sz w:val="24"/>
          <w:szCs w:val="24"/>
        </w:rPr>
        <w:t>specializate</w:t>
      </w:r>
      <w:proofErr w:type="spellEnd"/>
      <w:r w:rsidRPr="00202CFB">
        <w:rPr>
          <w:sz w:val="24"/>
          <w:szCs w:val="24"/>
        </w:rPr>
        <w:t xml:space="preserve">, pe care </w:t>
      </w:r>
      <w:proofErr w:type="spellStart"/>
      <w:r w:rsidRPr="00202CFB">
        <w:rPr>
          <w:sz w:val="24"/>
          <w:szCs w:val="24"/>
        </w:rPr>
        <w:t>el</w:t>
      </w:r>
      <w:proofErr w:type="spellEnd"/>
      <w:r w:rsidRPr="00202CFB">
        <w:rPr>
          <w:sz w:val="24"/>
          <w:szCs w:val="24"/>
        </w:rPr>
        <w:t xml:space="preserve"> nu le </w:t>
      </w:r>
      <w:proofErr w:type="spellStart"/>
      <w:r w:rsidRPr="00202CFB">
        <w:rPr>
          <w:sz w:val="24"/>
          <w:szCs w:val="24"/>
        </w:rPr>
        <w:t>poate</w:t>
      </w:r>
      <w:proofErr w:type="spellEnd"/>
      <w:r w:rsidRPr="00202CFB">
        <w:rPr>
          <w:sz w:val="24"/>
          <w:szCs w:val="24"/>
        </w:rPr>
        <w:t xml:space="preserve"> </w:t>
      </w:r>
      <w:proofErr w:type="spellStart"/>
      <w:r w:rsidRPr="00202CFB">
        <w:rPr>
          <w:sz w:val="24"/>
          <w:szCs w:val="24"/>
        </w:rPr>
        <w:t>oferi</w:t>
      </w:r>
      <w:proofErr w:type="spellEnd"/>
      <w:r w:rsidRPr="00202CFB">
        <w:rPr>
          <w:sz w:val="24"/>
          <w:szCs w:val="24"/>
        </w:rPr>
        <w:t xml:space="preserve">. </w:t>
      </w:r>
      <w:proofErr w:type="spellStart"/>
      <w:r w:rsidRPr="00202CFB">
        <w:rPr>
          <w:sz w:val="24"/>
          <w:szCs w:val="24"/>
        </w:rPr>
        <w:t>Dacă</w:t>
      </w:r>
      <w:proofErr w:type="spellEnd"/>
      <w:r w:rsidRPr="00202CFB">
        <w:rPr>
          <w:sz w:val="24"/>
          <w:szCs w:val="24"/>
        </w:rPr>
        <w:t xml:space="preserve"> se</w:t>
      </w:r>
      <w:r w:rsidRPr="00202CFB">
        <w:rPr>
          <w:sz w:val="24"/>
          <w:szCs w:val="24"/>
          <w:lang w:val="fr-FR"/>
        </w:rPr>
        <w:t xml:space="preserve"> </w:t>
      </w:r>
      <w:proofErr w:type="spellStart"/>
      <w:r w:rsidRPr="00202CFB">
        <w:rPr>
          <w:sz w:val="24"/>
          <w:szCs w:val="24"/>
          <w:lang w:val="fr-FR"/>
        </w:rPr>
        <w:t>orientează</w:t>
      </w:r>
      <w:proofErr w:type="spellEnd"/>
      <w:r w:rsidRPr="00202CFB">
        <w:rPr>
          <w:sz w:val="24"/>
          <w:szCs w:val="24"/>
          <w:lang w:val="fr-FR"/>
        </w:rPr>
        <w:t xml:space="preserve"> </w:t>
      </w:r>
      <w:proofErr w:type="spellStart"/>
      <w:r w:rsidRPr="00202CFB">
        <w:rPr>
          <w:sz w:val="24"/>
          <w:szCs w:val="24"/>
          <w:lang w:val="fr-FR"/>
        </w:rPr>
        <w:t>clientul</w:t>
      </w:r>
      <w:proofErr w:type="spellEnd"/>
      <w:r w:rsidRPr="00202CFB">
        <w:rPr>
          <w:sz w:val="24"/>
          <w:szCs w:val="24"/>
          <w:lang w:val="fr-FR"/>
        </w:rPr>
        <w:t xml:space="preserve"> </w:t>
      </w:r>
      <w:proofErr w:type="spellStart"/>
      <w:r w:rsidRPr="00202CFB">
        <w:rPr>
          <w:sz w:val="24"/>
          <w:szCs w:val="24"/>
          <w:lang w:val="fr-FR"/>
        </w:rPr>
        <w:t>către</w:t>
      </w:r>
      <w:proofErr w:type="spellEnd"/>
      <w:r w:rsidRPr="00202CFB">
        <w:rPr>
          <w:sz w:val="24"/>
          <w:szCs w:val="24"/>
          <w:lang w:val="fr-FR"/>
        </w:rPr>
        <w:t xml:space="preserve"> </w:t>
      </w:r>
      <w:proofErr w:type="spellStart"/>
      <w:r w:rsidRPr="00202CFB">
        <w:rPr>
          <w:sz w:val="24"/>
          <w:szCs w:val="24"/>
          <w:lang w:val="fr-FR"/>
        </w:rPr>
        <w:t>alte</w:t>
      </w:r>
      <w:proofErr w:type="spellEnd"/>
      <w:r w:rsidRPr="00202CFB">
        <w:rPr>
          <w:sz w:val="24"/>
          <w:szCs w:val="24"/>
          <w:lang w:val="fr-FR"/>
        </w:rPr>
        <w:t xml:space="preserve"> </w:t>
      </w:r>
      <w:proofErr w:type="spellStart"/>
      <w:r w:rsidRPr="00202CFB">
        <w:rPr>
          <w:sz w:val="24"/>
          <w:szCs w:val="24"/>
          <w:lang w:val="fr-FR"/>
        </w:rPr>
        <w:t>servicii</w:t>
      </w:r>
      <w:proofErr w:type="spellEnd"/>
      <w:r w:rsidRPr="00202CFB">
        <w:rPr>
          <w:sz w:val="24"/>
          <w:szCs w:val="24"/>
          <w:lang w:val="fr-FR"/>
        </w:rPr>
        <w:t xml:space="preserve">, se transmit </w:t>
      </w:r>
      <w:proofErr w:type="spellStart"/>
      <w:r w:rsidRPr="00202CFB">
        <w:rPr>
          <w:sz w:val="24"/>
          <w:szCs w:val="24"/>
          <w:lang w:val="fr-FR"/>
        </w:rPr>
        <w:t>către</w:t>
      </w:r>
      <w:proofErr w:type="spellEnd"/>
      <w:r w:rsidRPr="00202CFB">
        <w:rPr>
          <w:sz w:val="24"/>
          <w:szCs w:val="24"/>
          <w:lang w:val="fr-FR"/>
        </w:rPr>
        <w:t xml:space="preserve"> </w:t>
      </w:r>
      <w:proofErr w:type="spellStart"/>
      <w:r w:rsidRPr="00202CFB">
        <w:rPr>
          <w:sz w:val="24"/>
          <w:szCs w:val="24"/>
          <w:lang w:val="fr-FR"/>
        </w:rPr>
        <w:t>noul</w:t>
      </w:r>
      <w:proofErr w:type="spellEnd"/>
      <w:r w:rsidRPr="00202CFB">
        <w:rPr>
          <w:sz w:val="24"/>
          <w:szCs w:val="24"/>
          <w:lang w:val="fr-FR"/>
        </w:rPr>
        <w:t xml:space="preserve"> </w:t>
      </w:r>
      <w:proofErr w:type="spellStart"/>
      <w:r w:rsidRPr="00202CFB">
        <w:rPr>
          <w:sz w:val="24"/>
          <w:szCs w:val="24"/>
          <w:lang w:val="fr-FR"/>
        </w:rPr>
        <w:t>furnizor</w:t>
      </w:r>
      <w:proofErr w:type="spellEnd"/>
      <w:r w:rsidRPr="00202CFB">
        <w:rPr>
          <w:sz w:val="24"/>
          <w:szCs w:val="24"/>
          <w:lang w:val="fr-FR"/>
        </w:rPr>
        <w:t xml:space="preserve"> </w:t>
      </w:r>
      <w:proofErr w:type="spellStart"/>
      <w:r w:rsidRPr="00202CFB">
        <w:rPr>
          <w:sz w:val="24"/>
          <w:szCs w:val="24"/>
          <w:lang w:val="fr-FR"/>
        </w:rPr>
        <w:t>toate</w:t>
      </w:r>
      <w:proofErr w:type="spellEnd"/>
      <w:r w:rsidRPr="00202CFB">
        <w:rPr>
          <w:sz w:val="24"/>
          <w:szCs w:val="24"/>
          <w:lang w:val="fr-FR"/>
        </w:rPr>
        <w:t xml:space="preserve"> </w:t>
      </w:r>
      <w:proofErr w:type="spellStart"/>
      <w:r w:rsidRPr="00202CFB">
        <w:rPr>
          <w:sz w:val="24"/>
          <w:szCs w:val="24"/>
          <w:lang w:val="fr-FR"/>
        </w:rPr>
        <w:t>informaţiile</w:t>
      </w:r>
      <w:proofErr w:type="spellEnd"/>
      <w:r w:rsidRPr="00202CFB">
        <w:rPr>
          <w:sz w:val="24"/>
          <w:szCs w:val="24"/>
          <w:lang w:val="fr-FR"/>
        </w:rPr>
        <w:t xml:space="preserve"> </w:t>
      </w:r>
      <w:proofErr w:type="spellStart"/>
      <w:r w:rsidRPr="00202CFB">
        <w:rPr>
          <w:sz w:val="24"/>
          <w:szCs w:val="24"/>
          <w:lang w:val="fr-FR"/>
        </w:rPr>
        <w:t>necesare</w:t>
      </w:r>
      <w:proofErr w:type="spellEnd"/>
      <w:r w:rsidRPr="00202CFB">
        <w:rPr>
          <w:sz w:val="24"/>
          <w:szCs w:val="24"/>
          <w:lang w:val="fr-FR"/>
        </w:rPr>
        <w:t xml:space="preserve"> </w:t>
      </w:r>
      <w:proofErr w:type="spellStart"/>
      <w:r w:rsidRPr="00202CFB">
        <w:rPr>
          <w:sz w:val="24"/>
          <w:szCs w:val="24"/>
          <w:lang w:val="fr-FR"/>
        </w:rPr>
        <w:t>soluţionării</w:t>
      </w:r>
      <w:proofErr w:type="spellEnd"/>
      <w:r w:rsidRPr="00202CFB">
        <w:rPr>
          <w:sz w:val="24"/>
          <w:szCs w:val="24"/>
          <w:lang w:val="fr-FR"/>
        </w:rPr>
        <w:t xml:space="preserve"> </w:t>
      </w:r>
      <w:proofErr w:type="spellStart"/>
      <w:proofErr w:type="gramStart"/>
      <w:r w:rsidRPr="00202CFB">
        <w:rPr>
          <w:sz w:val="24"/>
          <w:szCs w:val="24"/>
          <w:lang w:val="fr-FR"/>
        </w:rPr>
        <w:t>cazului</w:t>
      </w:r>
      <w:proofErr w:type="spellEnd"/>
      <w:r w:rsidRPr="00202CFB">
        <w:rPr>
          <w:sz w:val="24"/>
          <w:szCs w:val="24"/>
          <w:lang w:val="fr-FR"/>
        </w:rPr>
        <w:t>;</w:t>
      </w:r>
      <w:proofErr w:type="gramEnd"/>
    </w:p>
    <w:p w14:paraId="6678B125" w14:textId="77777777" w:rsidR="001A03CB" w:rsidRPr="00504D48" w:rsidRDefault="001A03CB" w:rsidP="00F449AC">
      <w:pPr>
        <w:numPr>
          <w:ilvl w:val="0"/>
          <w:numId w:val="9"/>
        </w:numPr>
        <w:tabs>
          <w:tab w:val="clear" w:pos="1080"/>
          <w:tab w:val="num" w:pos="720"/>
        </w:tabs>
        <w:ind w:left="0" w:firstLine="720"/>
        <w:jc w:val="both"/>
        <w:rPr>
          <w:sz w:val="24"/>
          <w:szCs w:val="24"/>
        </w:rPr>
      </w:pPr>
      <w:proofErr w:type="spellStart"/>
      <w:proofErr w:type="gramStart"/>
      <w:r w:rsidRPr="00202CFB">
        <w:rPr>
          <w:sz w:val="24"/>
          <w:szCs w:val="24"/>
          <w:lang w:val="fr-FR"/>
        </w:rPr>
        <w:t>actionează</w:t>
      </w:r>
      <w:proofErr w:type="spellEnd"/>
      <w:proofErr w:type="gramEnd"/>
      <w:r w:rsidRPr="00202CFB">
        <w:rPr>
          <w:sz w:val="24"/>
          <w:szCs w:val="24"/>
          <w:lang w:val="fr-FR"/>
        </w:rPr>
        <w:t xml:space="preserve"> </w:t>
      </w:r>
      <w:proofErr w:type="spellStart"/>
      <w:r w:rsidRPr="00202CFB">
        <w:rPr>
          <w:sz w:val="24"/>
          <w:szCs w:val="24"/>
          <w:lang w:val="fr-FR"/>
        </w:rPr>
        <w:t>pentru</w:t>
      </w:r>
      <w:proofErr w:type="spellEnd"/>
      <w:r w:rsidRPr="00202CFB">
        <w:rPr>
          <w:sz w:val="24"/>
          <w:szCs w:val="24"/>
          <w:lang w:val="fr-FR"/>
        </w:rPr>
        <w:t xml:space="preserve"> a </w:t>
      </w:r>
      <w:proofErr w:type="spellStart"/>
      <w:r w:rsidRPr="00202CFB">
        <w:rPr>
          <w:sz w:val="24"/>
          <w:szCs w:val="24"/>
          <w:lang w:val="fr-FR"/>
        </w:rPr>
        <w:t>descuraja</w:t>
      </w:r>
      <w:proofErr w:type="spellEnd"/>
      <w:r w:rsidRPr="00202CFB">
        <w:rPr>
          <w:sz w:val="24"/>
          <w:szCs w:val="24"/>
          <w:lang w:val="fr-FR"/>
        </w:rPr>
        <w:t xml:space="preserve">, </w:t>
      </w:r>
      <w:proofErr w:type="spellStart"/>
      <w:r w:rsidRPr="00202CFB">
        <w:rPr>
          <w:sz w:val="24"/>
          <w:szCs w:val="24"/>
          <w:lang w:val="fr-FR"/>
        </w:rPr>
        <w:t>preveni</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corecta</w:t>
      </w:r>
      <w:proofErr w:type="spellEnd"/>
      <w:r w:rsidRPr="00202CFB">
        <w:rPr>
          <w:sz w:val="24"/>
          <w:szCs w:val="24"/>
          <w:lang w:val="fr-FR"/>
        </w:rPr>
        <w:t xml:space="preserve"> </w:t>
      </w:r>
      <w:proofErr w:type="spellStart"/>
      <w:r w:rsidRPr="00202CFB">
        <w:rPr>
          <w:sz w:val="24"/>
          <w:szCs w:val="24"/>
          <w:lang w:val="fr-FR"/>
        </w:rPr>
        <w:t>comportamentul</w:t>
      </w:r>
      <w:proofErr w:type="spellEnd"/>
      <w:r w:rsidRPr="00202CFB">
        <w:rPr>
          <w:sz w:val="24"/>
          <w:szCs w:val="24"/>
          <w:lang w:val="fr-FR"/>
        </w:rPr>
        <w:t xml:space="preserve"> </w:t>
      </w:r>
      <w:proofErr w:type="spellStart"/>
      <w:r w:rsidRPr="00202CFB">
        <w:rPr>
          <w:sz w:val="24"/>
          <w:szCs w:val="24"/>
          <w:lang w:val="fr-FR"/>
        </w:rPr>
        <w:t>lipsit</w:t>
      </w:r>
      <w:proofErr w:type="spellEnd"/>
      <w:r w:rsidRPr="00202CFB">
        <w:rPr>
          <w:sz w:val="24"/>
          <w:szCs w:val="24"/>
          <w:lang w:val="fr-FR"/>
        </w:rPr>
        <w:t xml:space="preserve"> de </w:t>
      </w:r>
      <w:proofErr w:type="spellStart"/>
      <w:r w:rsidRPr="00202CFB">
        <w:rPr>
          <w:sz w:val="24"/>
          <w:szCs w:val="24"/>
          <w:lang w:val="fr-FR"/>
        </w:rPr>
        <w:t>etică</w:t>
      </w:r>
      <w:proofErr w:type="spellEnd"/>
      <w:r w:rsidRPr="00202CFB">
        <w:rPr>
          <w:sz w:val="24"/>
          <w:szCs w:val="24"/>
          <w:lang w:val="fr-FR"/>
        </w:rPr>
        <w:t xml:space="preserve">, </w:t>
      </w:r>
      <w:proofErr w:type="spellStart"/>
      <w:r w:rsidRPr="00202CFB">
        <w:rPr>
          <w:sz w:val="24"/>
          <w:szCs w:val="24"/>
          <w:lang w:val="fr-FR"/>
        </w:rPr>
        <w:t>apărându-şi</w:t>
      </w:r>
      <w:proofErr w:type="spellEnd"/>
      <w:r w:rsidRPr="00202CFB">
        <w:rPr>
          <w:sz w:val="24"/>
          <w:szCs w:val="24"/>
          <w:lang w:val="fr-FR"/>
        </w:rPr>
        <w:t xml:space="preserve"> </w:t>
      </w:r>
      <w:proofErr w:type="spellStart"/>
      <w:r w:rsidRPr="00202CFB">
        <w:rPr>
          <w:sz w:val="24"/>
          <w:szCs w:val="24"/>
          <w:lang w:val="fr-FR"/>
        </w:rPr>
        <w:t>şi</w:t>
      </w:r>
      <w:proofErr w:type="spellEnd"/>
      <w:r w:rsidRPr="00202CFB">
        <w:rPr>
          <w:sz w:val="24"/>
          <w:szCs w:val="24"/>
          <w:lang w:val="fr-FR"/>
        </w:rPr>
        <w:t xml:space="preserve"> </w:t>
      </w:r>
      <w:proofErr w:type="spellStart"/>
      <w:r w:rsidRPr="00202CFB">
        <w:rPr>
          <w:sz w:val="24"/>
          <w:szCs w:val="24"/>
          <w:lang w:val="fr-FR"/>
        </w:rPr>
        <w:t>asistându-şi</w:t>
      </w:r>
      <w:proofErr w:type="spellEnd"/>
      <w:r w:rsidRPr="00202CFB">
        <w:rPr>
          <w:sz w:val="24"/>
          <w:szCs w:val="24"/>
          <w:lang w:val="fr-FR"/>
        </w:rPr>
        <w:t xml:space="preserve"> </w:t>
      </w:r>
      <w:proofErr w:type="spellStart"/>
      <w:r w:rsidRPr="00202CFB">
        <w:rPr>
          <w:sz w:val="24"/>
          <w:szCs w:val="24"/>
          <w:lang w:val="fr-FR"/>
        </w:rPr>
        <w:t>colegii</w:t>
      </w:r>
      <w:proofErr w:type="spellEnd"/>
      <w:r w:rsidRPr="00202CFB">
        <w:rPr>
          <w:sz w:val="24"/>
          <w:szCs w:val="24"/>
          <w:lang w:val="fr-FR"/>
        </w:rPr>
        <w:t xml:space="preserve"> </w:t>
      </w:r>
      <w:proofErr w:type="spellStart"/>
      <w:r w:rsidRPr="00202CFB">
        <w:rPr>
          <w:sz w:val="24"/>
          <w:szCs w:val="24"/>
          <w:lang w:val="fr-FR"/>
        </w:rPr>
        <w:t>acuzaţi</w:t>
      </w:r>
      <w:proofErr w:type="spellEnd"/>
      <w:r w:rsidRPr="00202CFB">
        <w:rPr>
          <w:sz w:val="24"/>
          <w:szCs w:val="24"/>
          <w:lang w:val="fr-FR"/>
        </w:rPr>
        <w:t xml:space="preserve"> </w:t>
      </w:r>
      <w:proofErr w:type="spellStart"/>
      <w:r w:rsidRPr="00202CFB">
        <w:rPr>
          <w:sz w:val="24"/>
          <w:szCs w:val="24"/>
          <w:lang w:val="fr-FR"/>
        </w:rPr>
        <w:t>pe</w:t>
      </w:r>
      <w:proofErr w:type="spellEnd"/>
      <w:r w:rsidRPr="00202CFB">
        <w:rPr>
          <w:sz w:val="24"/>
          <w:szCs w:val="24"/>
          <w:lang w:val="fr-FR"/>
        </w:rPr>
        <w:t xml:space="preserve"> </w:t>
      </w:r>
      <w:proofErr w:type="spellStart"/>
      <w:r w:rsidRPr="00202CFB">
        <w:rPr>
          <w:sz w:val="24"/>
          <w:szCs w:val="24"/>
          <w:lang w:val="fr-FR"/>
        </w:rPr>
        <w:t>nedrept</w:t>
      </w:r>
      <w:proofErr w:type="spellEnd"/>
      <w:r w:rsidRPr="00202CFB">
        <w:rPr>
          <w:sz w:val="24"/>
          <w:szCs w:val="24"/>
          <w:lang w:val="fr-FR"/>
        </w:rPr>
        <w:t xml:space="preserve"> de </w:t>
      </w:r>
      <w:proofErr w:type="spellStart"/>
      <w:r w:rsidRPr="00202CFB">
        <w:rPr>
          <w:sz w:val="24"/>
          <w:szCs w:val="24"/>
          <w:lang w:val="fr-FR"/>
        </w:rPr>
        <w:t>comportament</w:t>
      </w:r>
      <w:proofErr w:type="spellEnd"/>
      <w:r w:rsidRPr="00202CFB">
        <w:rPr>
          <w:sz w:val="24"/>
          <w:szCs w:val="24"/>
          <w:lang w:val="fr-FR"/>
        </w:rPr>
        <w:t xml:space="preserve"> </w:t>
      </w:r>
      <w:proofErr w:type="spellStart"/>
      <w:r w:rsidRPr="00202CFB">
        <w:rPr>
          <w:sz w:val="24"/>
          <w:szCs w:val="24"/>
          <w:lang w:val="fr-FR"/>
        </w:rPr>
        <w:t>lipsit</w:t>
      </w:r>
      <w:proofErr w:type="spellEnd"/>
      <w:r w:rsidRPr="00202CFB">
        <w:rPr>
          <w:sz w:val="24"/>
          <w:szCs w:val="24"/>
          <w:lang w:val="fr-FR"/>
        </w:rPr>
        <w:t xml:space="preserve"> de </w:t>
      </w:r>
      <w:proofErr w:type="spellStart"/>
      <w:r w:rsidRPr="00202CFB">
        <w:rPr>
          <w:sz w:val="24"/>
          <w:szCs w:val="24"/>
          <w:lang w:val="fr-FR"/>
        </w:rPr>
        <w:t>etică</w:t>
      </w:r>
      <w:proofErr w:type="spellEnd"/>
      <w:r w:rsidRPr="00202CFB">
        <w:rPr>
          <w:sz w:val="24"/>
          <w:szCs w:val="24"/>
          <w:lang w:val="fr-FR"/>
        </w:rPr>
        <w:t>.</w:t>
      </w:r>
    </w:p>
    <w:p w14:paraId="5999A919" w14:textId="77777777" w:rsidR="00504D48" w:rsidRDefault="00504D48" w:rsidP="00504D48">
      <w:pPr>
        <w:ind w:left="1080"/>
        <w:jc w:val="both"/>
        <w:rPr>
          <w:sz w:val="24"/>
          <w:szCs w:val="24"/>
          <w:lang w:val="fr-FR"/>
        </w:rPr>
      </w:pPr>
    </w:p>
    <w:p w14:paraId="02451F70" w14:textId="2F8060A1" w:rsidR="00C91DDD" w:rsidRPr="00C91DDD" w:rsidRDefault="00504D48" w:rsidP="00C91DDD">
      <w:pPr>
        <w:rPr>
          <w:b/>
          <w:bCs/>
          <w:sz w:val="24"/>
          <w:szCs w:val="24"/>
        </w:rPr>
      </w:pPr>
      <w:proofErr w:type="spellStart"/>
      <w:r w:rsidRPr="00C91DDD">
        <w:rPr>
          <w:b/>
          <w:bCs/>
          <w:sz w:val="24"/>
          <w:szCs w:val="24"/>
        </w:rPr>
        <w:t>Consilierul</w:t>
      </w:r>
      <w:proofErr w:type="spellEnd"/>
      <w:r w:rsidRPr="00C91DDD">
        <w:rPr>
          <w:b/>
          <w:bCs/>
          <w:spacing w:val="18"/>
          <w:sz w:val="24"/>
          <w:szCs w:val="24"/>
        </w:rPr>
        <w:t xml:space="preserve"> </w:t>
      </w:r>
      <w:r w:rsidRPr="00C91DDD">
        <w:rPr>
          <w:b/>
          <w:bCs/>
          <w:sz w:val="24"/>
          <w:szCs w:val="24"/>
        </w:rPr>
        <w:t>de</w:t>
      </w:r>
      <w:r w:rsidRPr="00C91DDD">
        <w:rPr>
          <w:b/>
          <w:bCs/>
          <w:spacing w:val="19"/>
          <w:sz w:val="24"/>
          <w:szCs w:val="24"/>
        </w:rPr>
        <w:t xml:space="preserve"> </w:t>
      </w:r>
      <w:proofErr w:type="spellStart"/>
      <w:r w:rsidRPr="00C91DDD">
        <w:rPr>
          <w:b/>
          <w:bCs/>
          <w:sz w:val="24"/>
          <w:szCs w:val="24"/>
        </w:rPr>
        <w:t>etică</w:t>
      </w:r>
      <w:proofErr w:type="spellEnd"/>
      <w:r w:rsidRPr="00C91DDD">
        <w:rPr>
          <w:b/>
          <w:bCs/>
          <w:spacing w:val="19"/>
          <w:sz w:val="24"/>
          <w:szCs w:val="24"/>
        </w:rPr>
        <w:t xml:space="preserve"> </w:t>
      </w:r>
      <w:r w:rsidR="00C91DDD" w:rsidRPr="00C91DDD">
        <w:rPr>
          <w:b/>
          <w:bCs/>
          <w:spacing w:val="19"/>
          <w:sz w:val="24"/>
          <w:szCs w:val="24"/>
        </w:rPr>
        <w:t xml:space="preserve"> </w:t>
      </w:r>
    </w:p>
    <w:p w14:paraId="7CA3B0F7" w14:textId="17005C87" w:rsidR="00504D48" w:rsidRPr="00504D48" w:rsidRDefault="00504D48" w:rsidP="00504D48">
      <w:pPr>
        <w:jc w:val="both"/>
        <w:rPr>
          <w:sz w:val="24"/>
          <w:szCs w:val="24"/>
        </w:rPr>
      </w:pPr>
      <w:r w:rsidRPr="00504D48">
        <w:rPr>
          <w:b/>
          <w:bCs/>
          <w:sz w:val="24"/>
          <w:szCs w:val="24"/>
        </w:rPr>
        <w:t>Art.37</w:t>
      </w:r>
      <w:r w:rsidRPr="00504D48">
        <w:rPr>
          <w:sz w:val="24"/>
          <w:szCs w:val="24"/>
        </w:rPr>
        <w:t xml:space="preserve">. (1) </w:t>
      </w:r>
      <w:proofErr w:type="spellStart"/>
      <w:r w:rsidRPr="00504D48">
        <w:rPr>
          <w:sz w:val="24"/>
          <w:szCs w:val="24"/>
        </w:rPr>
        <w:t>Pentru</w:t>
      </w:r>
      <w:proofErr w:type="spellEnd"/>
      <w:r w:rsidRPr="00504D48">
        <w:rPr>
          <w:sz w:val="24"/>
          <w:szCs w:val="24"/>
        </w:rPr>
        <w:t xml:space="preserve"> </w:t>
      </w:r>
      <w:proofErr w:type="spellStart"/>
      <w:r w:rsidRPr="00504D48">
        <w:rPr>
          <w:sz w:val="24"/>
          <w:szCs w:val="24"/>
        </w:rPr>
        <w:t>personalul</w:t>
      </w:r>
      <w:proofErr w:type="spellEnd"/>
      <w:r w:rsidRPr="00504D48">
        <w:rPr>
          <w:sz w:val="24"/>
          <w:szCs w:val="24"/>
        </w:rPr>
        <w:t xml:space="preserve"> din </w:t>
      </w:r>
      <w:proofErr w:type="spellStart"/>
      <w:r w:rsidRPr="00504D48">
        <w:rPr>
          <w:sz w:val="24"/>
          <w:szCs w:val="24"/>
        </w:rPr>
        <w:t>cadrul</w:t>
      </w:r>
      <w:proofErr w:type="spellEnd"/>
      <w:r w:rsidRPr="00504D48">
        <w:rPr>
          <w:sz w:val="24"/>
          <w:szCs w:val="24"/>
        </w:rPr>
        <w:t xml:space="preserve"> </w:t>
      </w:r>
      <w:r>
        <w:rPr>
          <w:sz w:val="24"/>
          <w:szCs w:val="24"/>
        </w:rPr>
        <w:t>DAS Turda</w:t>
      </w:r>
      <w:r w:rsidRPr="00504D48">
        <w:rPr>
          <w:sz w:val="24"/>
          <w:szCs w:val="24"/>
        </w:rPr>
        <w:t xml:space="preserve">, </w:t>
      </w:r>
      <w:proofErr w:type="spellStart"/>
      <w:r w:rsidRPr="00504D48">
        <w:rPr>
          <w:sz w:val="24"/>
          <w:szCs w:val="24"/>
        </w:rPr>
        <w:t>monitorizarea</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w:t>
      </w:r>
      <w:proofErr w:type="spellStart"/>
      <w:r w:rsidRPr="00504D48">
        <w:rPr>
          <w:sz w:val="24"/>
          <w:szCs w:val="24"/>
        </w:rPr>
        <w:t>coordonarea</w:t>
      </w:r>
      <w:proofErr w:type="spellEnd"/>
      <w:r w:rsidRPr="00504D48">
        <w:rPr>
          <w:sz w:val="24"/>
          <w:szCs w:val="24"/>
        </w:rPr>
        <w:t xml:space="preserve"> </w:t>
      </w:r>
      <w:proofErr w:type="spellStart"/>
      <w:r w:rsidRPr="00504D48">
        <w:rPr>
          <w:sz w:val="24"/>
          <w:szCs w:val="24"/>
        </w:rPr>
        <w:t>aplicării</w:t>
      </w:r>
      <w:proofErr w:type="spellEnd"/>
      <w:r w:rsidRPr="00504D48">
        <w:rPr>
          <w:sz w:val="24"/>
          <w:szCs w:val="24"/>
        </w:rPr>
        <w:t xml:space="preserve"> </w:t>
      </w:r>
      <w:proofErr w:type="spellStart"/>
      <w:r w:rsidRPr="00504D48">
        <w:rPr>
          <w:sz w:val="24"/>
          <w:szCs w:val="24"/>
        </w:rPr>
        <w:t>normelor</w:t>
      </w:r>
      <w:proofErr w:type="spellEnd"/>
      <w:r w:rsidRPr="00504D48">
        <w:rPr>
          <w:sz w:val="24"/>
          <w:szCs w:val="24"/>
        </w:rPr>
        <w:t xml:space="preserve"> </w:t>
      </w:r>
      <w:proofErr w:type="spellStart"/>
      <w:r w:rsidRPr="00504D48">
        <w:rPr>
          <w:sz w:val="24"/>
          <w:szCs w:val="24"/>
        </w:rPr>
        <w:t>prevăzute</w:t>
      </w:r>
      <w:proofErr w:type="spellEnd"/>
      <w:r w:rsidRPr="00504D48">
        <w:rPr>
          <w:sz w:val="24"/>
          <w:szCs w:val="24"/>
        </w:rPr>
        <w:t xml:space="preserve"> de </w:t>
      </w:r>
      <w:proofErr w:type="spellStart"/>
      <w:r w:rsidRPr="00504D48">
        <w:rPr>
          <w:sz w:val="24"/>
          <w:szCs w:val="24"/>
        </w:rPr>
        <w:t>prezentul</w:t>
      </w:r>
      <w:proofErr w:type="spellEnd"/>
      <w:r w:rsidRPr="00504D48">
        <w:rPr>
          <w:sz w:val="24"/>
          <w:szCs w:val="24"/>
        </w:rPr>
        <w:t xml:space="preserve"> Cod de </w:t>
      </w:r>
      <w:proofErr w:type="spellStart"/>
      <w:r w:rsidRPr="00504D48">
        <w:rPr>
          <w:sz w:val="24"/>
          <w:szCs w:val="24"/>
        </w:rPr>
        <w:t>etică</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de </w:t>
      </w:r>
      <w:proofErr w:type="spellStart"/>
      <w:r w:rsidRPr="00504D48">
        <w:rPr>
          <w:sz w:val="24"/>
          <w:szCs w:val="24"/>
        </w:rPr>
        <w:t>integritate</w:t>
      </w:r>
      <w:proofErr w:type="spellEnd"/>
      <w:r w:rsidRPr="00504D48">
        <w:rPr>
          <w:sz w:val="24"/>
          <w:szCs w:val="24"/>
        </w:rPr>
        <w:t xml:space="preserve"> se </w:t>
      </w:r>
      <w:proofErr w:type="spellStart"/>
      <w:r w:rsidRPr="00504D48">
        <w:rPr>
          <w:sz w:val="24"/>
          <w:szCs w:val="24"/>
        </w:rPr>
        <w:t>realizează</w:t>
      </w:r>
      <w:proofErr w:type="spellEnd"/>
      <w:r w:rsidRPr="00504D48">
        <w:rPr>
          <w:sz w:val="24"/>
          <w:szCs w:val="24"/>
        </w:rPr>
        <w:t xml:space="preserve"> de </w:t>
      </w:r>
      <w:proofErr w:type="spellStart"/>
      <w:r w:rsidRPr="00504D48">
        <w:rPr>
          <w:sz w:val="24"/>
          <w:szCs w:val="24"/>
        </w:rPr>
        <w:t>către</w:t>
      </w:r>
      <w:proofErr w:type="spellEnd"/>
      <w:r w:rsidRPr="00504D48">
        <w:rPr>
          <w:sz w:val="24"/>
          <w:szCs w:val="24"/>
        </w:rPr>
        <w:t xml:space="preserve"> </w:t>
      </w:r>
      <w:proofErr w:type="spellStart"/>
      <w:r w:rsidRPr="00504D48">
        <w:rPr>
          <w:sz w:val="24"/>
          <w:szCs w:val="24"/>
        </w:rPr>
        <w:t>consilierul</w:t>
      </w:r>
      <w:proofErr w:type="spellEnd"/>
      <w:r w:rsidRPr="00504D48">
        <w:rPr>
          <w:sz w:val="24"/>
          <w:szCs w:val="24"/>
        </w:rPr>
        <w:t xml:space="preserve"> de </w:t>
      </w:r>
      <w:proofErr w:type="spellStart"/>
      <w:r w:rsidRPr="00504D48">
        <w:rPr>
          <w:sz w:val="24"/>
          <w:szCs w:val="24"/>
        </w:rPr>
        <w:t>etică</w:t>
      </w:r>
      <w:proofErr w:type="spellEnd"/>
      <w:r w:rsidRPr="00504D48">
        <w:rPr>
          <w:sz w:val="24"/>
          <w:szCs w:val="24"/>
        </w:rPr>
        <w:t xml:space="preserve"> </w:t>
      </w:r>
      <w:proofErr w:type="spellStart"/>
      <w:r w:rsidRPr="00504D48">
        <w:rPr>
          <w:sz w:val="24"/>
          <w:szCs w:val="24"/>
        </w:rPr>
        <w:t>și</w:t>
      </w:r>
      <w:proofErr w:type="spellEnd"/>
      <w:r w:rsidRPr="00504D48">
        <w:rPr>
          <w:sz w:val="24"/>
          <w:szCs w:val="24"/>
        </w:rPr>
        <w:t xml:space="preserve"> </w:t>
      </w:r>
      <w:proofErr w:type="spellStart"/>
      <w:r w:rsidRPr="00504D48">
        <w:rPr>
          <w:sz w:val="24"/>
          <w:szCs w:val="24"/>
        </w:rPr>
        <w:t>integritate</w:t>
      </w:r>
      <w:proofErr w:type="spellEnd"/>
      <w:r w:rsidRPr="00504D48">
        <w:rPr>
          <w:sz w:val="24"/>
          <w:szCs w:val="24"/>
        </w:rPr>
        <w:t>.</w:t>
      </w:r>
    </w:p>
    <w:p w14:paraId="53D3EA56" w14:textId="6D960666" w:rsidR="00C5303C" w:rsidRPr="00C636B3" w:rsidRDefault="00C91DDD" w:rsidP="00C5303C">
      <w:pPr>
        <w:jc w:val="both"/>
        <w:rPr>
          <w:sz w:val="24"/>
          <w:szCs w:val="24"/>
        </w:rPr>
      </w:pPr>
      <w:r>
        <w:rPr>
          <w:sz w:val="24"/>
          <w:szCs w:val="24"/>
        </w:rPr>
        <w:t xml:space="preserve">   (2) </w:t>
      </w:r>
      <w:proofErr w:type="spellStart"/>
      <w:r w:rsidR="00C5303C" w:rsidRPr="00C636B3">
        <w:rPr>
          <w:sz w:val="24"/>
          <w:szCs w:val="24"/>
        </w:rPr>
        <w:t>În</w:t>
      </w:r>
      <w:proofErr w:type="spellEnd"/>
      <w:r w:rsidR="00C5303C" w:rsidRPr="00C636B3">
        <w:rPr>
          <w:sz w:val="24"/>
          <w:szCs w:val="24"/>
        </w:rPr>
        <w:t xml:space="preserve"> </w:t>
      </w:r>
      <w:proofErr w:type="spellStart"/>
      <w:r w:rsidR="00C5303C" w:rsidRPr="00C636B3">
        <w:rPr>
          <w:sz w:val="24"/>
          <w:szCs w:val="24"/>
        </w:rPr>
        <w:t>exercitarea</w:t>
      </w:r>
      <w:proofErr w:type="spellEnd"/>
      <w:r w:rsidR="00C5303C" w:rsidRPr="00C636B3">
        <w:rPr>
          <w:sz w:val="24"/>
          <w:szCs w:val="24"/>
        </w:rPr>
        <w:t xml:space="preserve"> </w:t>
      </w:r>
      <w:proofErr w:type="spellStart"/>
      <w:r w:rsidR="00C5303C" w:rsidRPr="00C636B3">
        <w:rPr>
          <w:sz w:val="24"/>
          <w:szCs w:val="24"/>
        </w:rPr>
        <w:t>rolului</w:t>
      </w:r>
      <w:proofErr w:type="spellEnd"/>
      <w:r w:rsidR="00C5303C" w:rsidRPr="00C636B3">
        <w:rPr>
          <w:sz w:val="24"/>
          <w:szCs w:val="24"/>
        </w:rPr>
        <w:t xml:space="preserve"> </w:t>
      </w:r>
      <w:proofErr w:type="spellStart"/>
      <w:r w:rsidR="00C5303C" w:rsidRPr="00C636B3">
        <w:rPr>
          <w:sz w:val="24"/>
          <w:szCs w:val="24"/>
        </w:rPr>
        <w:t>activ</w:t>
      </w:r>
      <w:proofErr w:type="spellEnd"/>
      <w:r w:rsidR="00C5303C" w:rsidRPr="00C636B3">
        <w:rPr>
          <w:sz w:val="24"/>
          <w:szCs w:val="24"/>
        </w:rPr>
        <w:t xml:space="preserve"> de </w:t>
      </w:r>
      <w:proofErr w:type="spellStart"/>
      <w:r w:rsidR="00C5303C" w:rsidRPr="00C636B3">
        <w:rPr>
          <w:sz w:val="24"/>
          <w:szCs w:val="24"/>
        </w:rPr>
        <w:t>prevenire</w:t>
      </w:r>
      <w:proofErr w:type="spellEnd"/>
      <w:r w:rsidR="00C5303C" w:rsidRPr="00C636B3">
        <w:rPr>
          <w:sz w:val="24"/>
          <w:szCs w:val="24"/>
        </w:rPr>
        <w:t xml:space="preserve"> a </w:t>
      </w:r>
      <w:proofErr w:type="spellStart"/>
      <w:r w:rsidR="00C5303C" w:rsidRPr="00C636B3">
        <w:rPr>
          <w:sz w:val="24"/>
          <w:szCs w:val="24"/>
        </w:rPr>
        <w:t>încălcării</w:t>
      </w:r>
      <w:proofErr w:type="spellEnd"/>
      <w:r w:rsidR="00C5303C" w:rsidRPr="00C636B3">
        <w:rPr>
          <w:sz w:val="24"/>
          <w:szCs w:val="24"/>
        </w:rPr>
        <w:t xml:space="preserve"> </w:t>
      </w:r>
      <w:proofErr w:type="spellStart"/>
      <w:r w:rsidR="00C5303C" w:rsidRPr="00C636B3">
        <w:rPr>
          <w:sz w:val="24"/>
          <w:szCs w:val="24"/>
        </w:rPr>
        <w:t>principiilor</w:t>
      </w:r>
      <w:proofErr w:type="spellEnd"/>
      <w:r w:rsidR="00C5303C" w:rsidRPr="00C636B3">
        <w:rPr>
          <w:sz w:val="24"/>
          <w:szCs w:val="24"/>
        </w:rPr>
        <w:t xml:space="preserve"> </w:t>
      </w:r>
      <w:proofErr w:type="spellStart"/>
      <w:r w:rsidR="00C5303C" w:rsidRPr="00C636B3">
        <w:rPr>
          <w:sz w:val="24"/>
          <w:szCs w:val="24"/>
        </w:rPr>
        <w:t>și</w:t>
      </w:r>
      <w:proofErr w:type="spellEnd"/>
      <w:r w:rsidR="00C5303C" w:rsidRPr="00C636B3">
        <w:rPr>
          <w:sz w:val="24"/>
          <w:szCs w:val="24"/>
        </w:rPr>
        <w:t xml:space="preserve"> </w:t>
      </w:r>
      <w:proofErr w:type="spellStart"/>
      <w:r w:rsidR="00C5303C" w:rsidRPr="00C636B3">
        <w:rPr>
          <w:sz w:val="24"/>
          <w:szCs w:val="24"/>
        </w:rPr>
        <w:t>normelor</w:t>
      </w:r>
      <w:proofErr w:type="spellEnd"/>
      <w:r w:rsidR="00C5303C" w:rsidRPr="00C636B3">
        <w:rPr>
          <w:sz w:val="24"/>
          <w:szCs w:val="24"/>
        </w:rPr>
        <w:t xml:space="preserve"> de </w:t>
      </w:r>
      <w:proofErr w:type="spellStart"/>
      <w:proofErr w:type="gramStart"/>
      <w:r w:rsidR="00C5303C" w:rsidRPr="00C636B3">
        <w:rPr>
          <w:sz w:val="24"/>
          <w:szCs w:val="24"/>
        </w:rPr>
        <w:t>conduită</w:t>
      </w:r>
      <w:proofErr w:type="spellEnd"/>
      <w:r w:rsidR="00C5303C" w:rsidRPr="00C636B3">
        <w:rPr>
          <w:sz w:val="24"/>
          <w:szCs w:val="24"/>
        </w:rPr>
        <w:t xml:space="preserve">,  </w:t>
      </w:r>
      <w:proofErr w:type="spellStart"/>
      <w:r w:rsidR="00C5303C" w:rsidRPr="00C636B3">
        <w:rPr>
          <w:sz w:val="24"/>
          <w:szCs w:val="24"/>
        </w:rPr>
        <w:t>Consilierul</w:t>
      </w:r>
      <w:proofErr w:type="spellEnd"/>
      <w:proofErr w:type="gramEnd"/>
      <w:r w:rsidR="00C5303C" w:rsidRPr="00C636B3">
        <w:rPr>
          <w:sz w:val="24"/>
          <w:szCs w:val="24"/>
        </w:rPr>
        <w:t xml:space="preserve"> de </w:t>
      </w:r>
      <w:proofErr w:type="spellStart"/>
      <w:r w:rsidR="00C5303C" w:rsidRPr="00C636B3">
        <w:rPr>
          <w:sz w:val="24"/>
          <w:szCs w:val="24"/>
        </w:rPr>
        <w:t>etică</w:t>
      </w:r>
      <w:proofErr w:type="spellEnd"/>
      <w:r w:rsidR="00C5303C" w:rsidRPr="00C636B3">
        <w:rPr>
          <w:sz w:val="24"/>
          <w:szCs w:val="24"/>
        </w:rPr>
        <w:t xml:space="preserve"> </w:t>
      </w:r>
      <w:proofErr w:type="spellStart"/>
      <w:r w:rsidR="00C5303C" w:rsidRPr="00C636B3">
        <w:rPr>
          <w:sz w:val="24"/>
          <w:szCs w:val="24"/>
        </w:rPr>
        <w:t>îndeplinește</w:t>
      </w:r>
      <w:proofErr w:type="spellEnd"/>
      <w:r w:rsidR="00C5303C" w:rsidRPr="00C636B3">
        <w:rPr>
          <w:sz w:val="24"/>
          <w:szCs w:val="24"/>
        </w:rPr>
        <w:t xml:space="preserve"> </w:t>
      </w:r>
      <w:proofErr w:type="spellStart"/>
      <w:r w:rsidR="00C5303C" w:rsidRPr="00C636B3">
        <w:rPr>
          <w:sz w:val="24"/>
          <w:szCs w:val="24"/>
        </w:rPr>
        <w:t>următoarele</w:t>
      </w:r>
      <w:proofErr w:type="spellEnd"/>
      <w:r w:rsidR="00C5303C" w:rsidRPr="00C636B3">
        <w:rPr>
          <w:sz w:val="24"/>
          <w:szCs w:val="24"/>
        </w:rPr>
        <w:t xml:space="preserve"> </w:t>
      </w:r>
      <w:proofErr w:type="spellStart"/>
      <w:r w:rsidR="00C5303C" w:rsidRPr="00C636B3">
        <w:rPr>
          <w:sz w:val="24"/>
          <w:szCs w:val="24"/>
        </w:rPr>
        <w:t>atribuții</w:t>
      </w:r>
      <w:proofErr w:type="spellEnd"/>
      <w:r w:rsidR="00C5303C" w:rsidRPr="00C636B3">
        <w:rPr>
          <w:sz w:val="24"/>
          <w:szCs w:val="24"/>
        </w:rPr>
        <w:t xml:space="preserve">: </w:t>
      </w:r>
    </w:p>
    <w:p w14:paraId="03D1CCF2"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a) </w:t>
      </w:r>
      <w:proofErr w:type="spellStart"/>
      <w:r w:rsidRPr="00C636B3">
        <w:rPr>
          <w:sz w:val="24"/>
          <w:szCs w:val="24"/>
        </w:rPr>
        <w:t>monitorizează</w:t>
      </w:r>
      <w:proofErr w:type="spellEnd"/>
      <w:r w:rsidRPr="00C636B3">
        <w:rPr>
          <w:sz w:val="24"/>
          <w:szCs w:val="24"/>
        </w:rPr>
        <w:t xml:space="preserve"> </w:t>
      </w:r>
      <w:proofErr w:type="spellStart"/>
      <w:r w:rsidRPr="00C636B3">
        <w:rPr>
          <w:sz w:val="24"/>
          <w:szCs w:val="24"/>
        </w:rPr>
        <w:t>modul</w:t>
      </w:r>
      <w:proofErr w:type="spellEnd"/>
      <w:r w:rsidRPr="00C636B3">
        <w:rPr>
          <w:sz w:val="24"/>
          <w:szCs w:val="24"/>
        </w:rPr>
        <w:t xml:space="preserve"> de </w:t>
      </w:r>
      <w:proofErr w:type="spellStart"/>
      <w:r w:rsidRPr="00C636B3">
        <w:rPr>
          <w:sz w:val="24"/>
          <w:szCs w:val="24"/>
        </w:rPr>
        <w:t>aplicare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respectare</w:t>
      </w:r>
      <w:proofErr w:type="spellEnd"/>
      <w:r w:rsidRPr="00C636B3">
        <w:rPr>
          <w:sz w:val="24"/>
          <w:szCs w:val="24"/>
        </w:rPr>
        <w:t xml:space="preserve"> a </w:t>
      </w:r>
      <w:proofErr w:type="spellStart"/>
      <w:r w:rsidRPr="00C636B3">
        <w:rPr>
          <w:sz w:val="24"/>
          <w:szCs w:val="24"/>
        </w:rPr>
        <w:t>principiilor</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normelor</w:t>
      </w:r>
      <w:proofErr w:type="spellEnd"/>
      <w:r w:rsidRPr="00C636B3">
        <w:rPr>
          <w:sz w:val="24"/>
          <w:szCs w:val="24"/>
        </w:rPr>
        <w:t xml:space="preserve"> de </w:t>
      </w:r>
      <w:proofErr w:type="spellStart"/>
      <w:r w:rsidRPr="00C636B3">
        <w:rPr>
          <w:sz w:val="24"/>
          <w:szCs w:val="24"/>
        </w:rPr>
        <w:t>conduită</w:t>
      </w:r>
      <w:proofErr w:type="spellEnd"/>
      <w:r w:rsidRPr="00C636B3">
        <w:rPr>
          <w:sz w:val="24"/>
          <w:szCs w:val="24"/>
        </w:rPr>
        <w:t xml:space="preserve"> de </w:t>
      </w:r>
      <w:proofErr w:type="spellStart"/>
      <w:r w:rsidRPr="00C636B3">
        <w:rPr>
          <w:sz w:val="24"/>
          <w:szCs w:val="24"/>
        </w:rPr>
        <w:t>către</w:t>
      </w:r>
      <w:proofErr w:type="spellEnd"/>
      <w:r w:rsidRPr="00C636B3">
        <w:rPr>
          <w:sz w:val="24"/>
          <w:szCs w:val="24"/>
        </w:rPr>
        <w:t xml:space="preserve"> </w:t>
      </w:r>
      <w:proofErr w:type="spellStart"/>
      <w:r w:rsidRPr="00C636B3">
        <w:rPr>
          <w:sz w:val="24"/>
          <w:szCs w:val="24"/>
        </w:rPr>
        <w:t>funcţionarii</w:t>
      </w:r>
      <w:proofErr w:type="spellEnd"/>
      <w:r w:rsidRPr="00C636B3">
        <w:rPr>
          <w:sz w:val="24"/>
          <w:szCs w:val="24"/>
        </w:rPr>
        <w:t xml:space="preserve"> </w:t>
      </w:r>
      <w:proofErr w:type="spellStart"/>
      <w:r w:rsidRPr="00C636B3">
        <w:rPr>
          <w:sz w:val="24"/>
          <w:szCs w:val="24"/>
        </w:rPr>
        <w:t>publici</w:t>
      </w:r>
      <w:proofErr w:type="spellEnd"/>
      <w:r w:rsidRPr="00C636B3">
        <w:rPr>
          <w:sz w:val="24"/>
          <w:szCs w:val="24"/>
        </w:rPr>
        <w:t xml:space="preserve"> din </w:t>
      </w:r>
      <w:proofErr w:type="spellStart"/>
      <w:r w:rsidRPr="00C636B3">
        <w:rPr>
          <w:sz w:val="24"/>
          <w:szCs w:val="24"/>
        </w:rPr>
        <w:t>cadrul</w:t>
      </w:r>
      <w:proofErr w:type="spellEnd"/>
      <w:r w:rsidRPr="00C636B3">
        <w:rPr>
          <w:sz w:val="24"/>
          <w:szCs w:val="24"/>
        </w:rPr>
        <w:t xml:space="preserve"> </w:t>
      </w:r>
      <w:proofErr w:type="spellStart"/>
      <w:r w:rsidRPr="00C636B3">
        <w:rPr>
          <w:sz w:val="24"/>
          <w:szCs w:val="24"/>
        </w:rPr>
        <w:t>autorităţii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instituţiei</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întocmeşte</w:t>
      </w:r>
      <w:proofErr w:type="spellEnd"/>
      <w:r w:rsidRPr="00C636B3">
        <w:rPr>
          <w:sz w:val="24"/>
          <w:szCs w:val="24"/>
        </w:rPr>
        <w:t xml:space="preserve"> </w:t>
      </w:r>
      <w:proofErr w:type="spellStart"/>
      <w:r w:rsidRPr="00C636B3">
        <w:rPr>
          <w:sz w:val="24"/>
          <w:szCs w:val="24"/>
        </w:rPr>
        <w:t>rapoarte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analize</w:t>
      </w:r>
      <w:proofErr w:type="spellEnd"/>
      <w:r w:rsidRPr="00C636B3">
        <w:rPr>
          <w:sz w:val="24"/>
          <w:szCs w:val="24"/>
        </w:rPr>
        <w:t xml:space="preserve"> cu </w:t>
      </w:r>
      <w:proofErr w:type="spellStart"/>
      <w:r w:rsidRPr="00C636B3">
        <w:rPr>
          <w:sz w:val="24"/>
          <w:szCs w:val="24"/>
        </w:rPr>
        <w:t>privire</w:t>
      </w:r>
      <w:proofErr w:type="spellEnd"/>
      <w:r w:rsidRPr="00C636B3">
        <w:rPr>
          <w:sz w:val="24"/>
          <w:szCs w:val="24"/>
        </w:rPr>
        <w:t xml:space="preserve"> la </w:t>
      </w:r>
      <w:proofErr w:type="spellStart"/>
      <w:proofErr w:type="gramStart"/>
      <w:r w:rsidRPr="00C636B3">
        <w:rPr>
          <w:sz w:val="24"/>
          <w:szCs w:val="24"/>
        </w:rPr>
        <w:t>acestea</w:t>
      </w:r>
      <w:proofErr w:type="spellEnd"/>
      <w:r w:rsidRPr="00C636B3">
        <w:rPr>
          <w:sz w:val="24"/>
          <w:szCs w:val="24"/>
        </w:rPr>
        <w:t>;</w:t>
      </w:r>
      <w:proofErr w:type="gramEnd"/>
    </w:p>
    <w:p w14:paraId="22B02261"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 b) </w:t>
      </w:r>
      <w:proofErr w:type="spellStart"/>
      <w:r w:rsidRPr="00C636B3">
        <w:rPr>
          <w:sz w:val="24"/>
          <w:szCs w:val="24"/>
        </w:rPr>
        <w:t>desfăşoară</w:t>
      </w:r>
      <w:proofErr w:type="spellEnd"/>
      <w:r w:rsidRPr="00C636B3">
        <w:rPr>
          <w:sz w:val="24"/>
          <w:szCs w:val="24"/>
        </w:rPr>
        <w:t xml:space="preserve"> </w:t>
      </w:r>
      <w:proofErr w:type="spellStart"/>
      <w:r w:rsidRPr="00C636B3">
        <w:rPr>
          <w:sz w:val="24"/>
          <w:szCs w:val="24"/>
        </w:rPr>
        <w:t>activitatea</w:t>
      </w:r>
      <w:proofErr w:type="spellEnd"/>
      <w:r w:rsidRPr="00C636B3">
        <w:rPr>
          <w:sz w:val="24"/>
          <w:szCs w:val="24"/>
        </w:rPr>
        <w:t xml:space="preserve"> de </w:t>
      </w:r>
      <w:proofErr w:type="spellStart"/>
      <w:r w:rsidRPr="00C636B3">
        <w:rPr>
          <w:sz w:val="24"/>
          <w:szCs w:val="24"/>
        </w:rPr>
        <w:t>consiliere</w:t>
      </w:r>
      <w:proofErr w:type="spellEnd"/>
      <w:r w:rsidRPr="00C636B3">
        <w:rPr>
          <w:sz w:val="24"/>
          <w:szCs w:val="24"/>
        </w:rPr>
        <w:t xml:space="preserve"> </w:t>
      </w:r>
      <w:proofErr w:type="spellStart"/>
      <w:r w:rsidRPr="00C636B3">
        <w:rPr>
          <w:sz w:val="24"/>
          <w:szCs w:val="24"/>
        </w:rPr>
        <w:t>etică</w:t>
      </w:r>
      <w:proofErr w:type="spellEnd"/>
      <w:r w:rsidRPr="00C636B3">
        <w:rPr>
          <w:sz w:val="24"/>
          <w:szCs w:val="24"/>
        </w:rPr>
        <w:t xml:space="preserve">, pe </w:t>
      </w:r>
      <w:proofErr w:type="spellStart"/>
      <w:r w:rsidRPr="00C636B3">
        <w:rPr>
          <w:sz w:val="24"/>
          <w:szCs w:val="24"/>
        </w:rPr>
        <w:t>baza</w:t>
      </w:r>
      <w:proofErr w:type="spellEnd"/>
      <w:r w:rsidRPr="00C636B3">
        <w:rPr>
          <w:sz w:val="24"/>
          <w:szCs w:val="24"/>
        </w:rPr>
        <w:t xml:space="preserve"> </w:t>
      </w:r>
      <w:proofErr w:type="spellStart"/>
      <w:r w:rsidRPr="00C636B3">
        <w:rPr>
          <w:sz w:val="24"/>
          <w:szCs w:val="24"/>
        </w:rPr>
        <w:t>solicitării</w:t>
      </w:r>
      <w:proofErr w:type="spellEnd"/>
      <w:r w:rsidRPr="00C636B3">
        <w:rPr>
          <w:sz w:val="24"/>
          <w:szCs w:val="24"/>
        </w:rPr>
        <w:t xml:space="preserve"> </w:t>
      </w:r>
      <w:proofErr w:type="spellStart"/>
      <w:r w:rsidRPr="00C636B3">
        <w:rPr>
          <w:sz w:val="24"/>
          <w:szCs w:val="24"/>
        </w:rPr>
        <w:t>scrise</w:t>
      </w:r>
      <w:proofErr w:type="spellEnd"/>
      <w:r w:rsidRPr="00C636B3">
        <w:rPr>
          <w:sz w:val="24"/>
          <w:szCs w:val="24"/>
        </w:rPr>
        <w:t xml:space="preserve"> a </w:t>
      </w:r>
      <w:proofErr w:type="spellStart"/>
      <w:r w:rsidRPr="00C636B3">
        <w:rPr>
          <w:sz w:val="24"/>
          <w:szCs w:val="24"/>
        </w:rPr>
        <w:t>funcţionarilor</w:t>
      </w:r>
      <w:proofErr w:type="spellEnd"/>
      <w:r w:rsidRPr="00C636B3">
        <w:rPr>
          <w:sz w:val="24"/>
          <w:szCs w:val="24"/>
        </w:rPr>
        <w:t xml:space="preserve"> </w:t>
      </w:r>
      <w:proofErr w:type="spellStart"/>
      <w:r w:rsidRPr="00C636B3">
        <w:rPr>
          <w:sz w:val="24"/>
          <w:szCs w:val="24"/>
        </w:rPr>
        <w:t>publici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la </w:t>
      </w:r>
      <w:proofErr w:type="spellStart"/>
      <w:r w:rsidRPr="00C636B3">
        <w:rPr>
          <w:sz w:val="24"/>
          <w:szCs w:val="24"/>
        </w:rPr>
        <w:t>iniţiativa</w:t>
      </w:r>
      <w:proofErr w:type="spellEnd"/>
      <w:r w:rsidRPr="00C636B3">
        <w:rPr>
          <w:sz w:val="24"/>
          <w:szCs w:val="24"/>
        </w:rPr>
        <w:t xml:space="preserve"> </w:t>
      </w:r>
      <w:proofErr w:type="spellStart"/>
      <w:r w:rsidRPr="00C636B3">
        <w:rPr>
          <w:sz w:val="24"/>
          <w:szCs w:val="24"/>
        </w:rPr>
        <w:t>sa</w:t>
      </w:r>
      <w:proofErr w:type="spellEnd"/>
      <w:r w:rsidRPr="00C636B3">
        <w:rPr>
          <w:sz w:val="24"/>
          <w:szCs w:val="24"/>
        </w:rPr>
        <w:t xml:space="preserve"> </w:t>
      </w:r>
      <w:proofErr w:type="spellStart"/>
      <w:r w:rsidRPr="00C636B3">
        <w:rPr>
          <w:sz w:val="24"/>
          <w:szCs w:val="24"/>
        </w:rPr>
        <w:t>atunci</w:t>
      </w:r>
      <w:proofErr w:type="spellEnd"/>
      <w:r w:rsidRPr="00C636B3">
        <w:rPr>
          <w:sz w:val="24"/>
          <w:szCs w:val="24"/>
        </w:rPr>
        <w:t xml:space="preserve"> </w:t>
      </w:r>
      <w:proofErr w:type="spellStart"/>
      <w:r w:rsidRPr="00C636B3">
        <w:rPr>
          <w:sz w:val="24"/>
          <w:szCs w:val="24"/>
        </w:rPr>
        <w:t>când</w:t>
      </w:r>
      <w:proofErr w:type="spellEnd"/>
      <w:r w:rsidRPr="00C636B3">
        <w:rPr>
          <w:sz w:val="24"/>
          <w:szCs w:val="24"/>
        </w:rPr>
        <w:t xml:space="preserve"> </w:t>
      </w:r>
      <w:proofErr w:type="spellStart"/>
      <w:r w:rsidRPr="00C636B3">
        <w:rPr>
          <w:sz w:val="24"/>
          <w:szCs w:val="24"/>
        </w:rPr>
        <w:t>funcţionarul</w:t>
      </w:r>
      <w:proofErr w:type="spellEnd"/>
      <w:r w:rsidRPr="00C636B3">
        <w:rPr>
          <w:sz w:val="24"/>
          <w:szCs w:val="24"/>
        </w:rPr>
        <w:t xml:space="preserve"> public nu </w:t>
      </w:r>
      <w:proofErr w:type="spellStart"/>
      <w:r w:rsidRPr="00C636B3">
        <w:rPr>
          <w:sz w:val="24"/>
          <w:szCs w:val="24"/>
        </w:rPr>
        <w:t>i</w:t>
      </w:r>
      <w:proofErr w:type="spellEnd"/>
      <w:r w:rsidRPr="00C636B3">
        <w:rPr>
          <w:sz w:val="24"/>
          <w:szCs w:val="24"/>
        </w:rPr>
        <w:t xml:space="preserve"> se </w:t>
      </w:r>
      <w:proofErr w:type="spellStart"/>
      <w:r w:rsidRPr="00C636B3">
        <w:rPr>
          <w:sz w:val="24"/>
          <w:szCs w:val="24"/>
        </w:rPr>
        <w:t>adresează</w:t>
      </w:r>
      <w:proofErr w:type="spellEnd"/>
      <w:r w:rsidRPr="00C636B3">
        <w:rPr>
          <w:sz w:val="24"/>
          <w:szCs w:val="24"/>
        </w:rPr>
        <w:t xml:space="preserve"> cu o </w:t>
      </w:r>
      <w:proofErr w:type="spellStart"/>
      <w:r w:rsidRPr="00C636B3">
        <w:rPr>
          <w:sz w:val="24"/>
          <w:szCs w:val="24"/>
        </w:rPr>
        <w:t>solicitare</w:t>
      </w:r>
      <w:proofErr w:type="spellEnd"/>
      <w:r w:rsidRPr="00C636B3">
        <w:rPr>
          <w:sz w:val="24"/>
          <w:szCs w:val="24"/>
        </w:rPr>
        <w:t xml:space="preserve">, </w:t>
      </w:r>
      <w:proofErr w:type="spellStart"/>
      <w:r w:rsidRPr="00C636B3">
        <w:rPr>
          <w:sz w:val="24"/>
          <w:szCs w:val="24"/>
        </w:rPr>
        <w:t>însă</w:t>
      </w:r>
      <w:proofErr w:type="spellEnd"/>
      <w:r w:rsidRPr="00C636B3">
        <w:rPr>
          <w:sz w:val="24"/>
          <w:szCs w:val="24"/>
        </w:rPr>
        <w:t xml:space="preserve"> din </w:t>
      </w:r>
      <w:proofErr w:type="spellStart"/>
      <w:r w:rsidRPr="00C636B3">
        <w:rPr>
          <w:sz w:val="24"/>
          <w:szCs w:val="24"/>
        </w:rPr>
        <w:t>conduita</w:t>
      </w:r>
      <w:proofErr w:type="spellEnd"/>
      <w:r w:rsidRPr="00C636B3">
        <w:rPr>
          <w:sz w:val="24"/>
          <w:szCs w:val="24"/>
        </w:rPr>
        <w:t xml:space="preserve"> </w:t>
      </w:r>
      <w:proofErr w:type="spellStart"/>
      <w:r w:rsidRPr="00C636B3">
        <w:rPr>
          <w:sz w:val="24"/>
          <w:szCs w:val="24"/>
        </w:rPr>
        <w:t>adoptată</w:t>
      </w:r>
      <w:proofErr w:type="spellEnd"/>
      <w:r w:rsidRPr="00C636B3">
        <w:rPr>
          <w:sz w:val="24"/>
          <w:szCs w:val="24"/>
        </w:rPr>
        <w:t xml:space="preserve"> </w:t>
      </w:r>
      <w:proofErr w:type="spellStart"/>
      <w:r w:rsidRPr="00C636B3">
        <w:rPr>
          <w:sz w:val="24"/>
          <w:szCs w:val="24"/>
        </w:rPr>
        <w:t>rezultă</w:t>
      </w:r>
      <w:proofErr w:type="spellEnd"/>
      <w:r w:rsidRPr="00C636B3">
        <w:rPr>
          <w:sz w:val="24"/>
          <w:szCs w:val="24"/>
        </w:rPr>
        <w:t xml:space="preserve"> </w:t>
      </w:r>
      <w:proofErr w:type="spellStart"/>
      <w:r w:rsidRPr="00C636B3">
        <w:rPr>
          <w:sz w:val="24"/>
          <w:szCs w:val="24"/>
        </w:rPr>
        <w:t>nevoia</w:t>
      </w:r>
      <w:proofErr w:type="spellEnd"/>
      <w:r w:rsidRPr="00C636B3">
        <w:rPr>
          <w:sz w:val="24"/>
          <w:szCs w:val="24"/>
        </w:rPr>
        <w:t xml:space="preserve"> de </w:t>
      </w:r>
      <w:proofErr w:type="spellStart"/>
      <w:r w:rsidRPr="00C636B3">
        <w:rPr>
          <w:sz w:val="24"/>
          <w:szCs w:val="24"/>
        </w:rPr>
        <w:t>ameliorare</w:t>
      </w:r>
      <w:proofErr w:type="spellEnd"/>
      <w:r w:rsidRPr="00C636B3">
        <w:rPr>
          <w:sz w:val="24"/>
          <w:szCs w:val="24"/>
        </w:rPr>
        <w:t xml:space="preserve"> a </w:t>
      </w:r>
      <w:proofErr w:type="spellStart"/>
      <w:r w:rsidRPr="00C636B3">
        <w:rPr>
          <w:sz w:val="24"/>
          <w:szCs w:val="24"/>
        </w:rPr>
        <w:t>comportamentului</w:t>
      </w:r>
      <w:proofErr w:type="spellEnd"/>
      <w:r w:rsidRPr="00C636B3">
        <w:rPr>
          <w:sz w:val="24"/>
          <w:szCs w:val="24"/>
        </w:rPr>
        <w:t xml:space="preserve"> </w:t>
      </w:r>
      <w:proofErr w:type="spellStart"/>
      <w:proofErr w:type="gramStart"/>
      <w:r w:rsidRPr="00C636B3">
        <w:rPr>
          <w:sz w:val="24"/>
          <w:szCs w:val="24"/>
        </w:rPr>
        <w:t>acestuia</w:t>
      </w:r>
      <w:proofErr w:type="spellEnd"/>
      <w:r w:rsidRPr="00C636B3">
        <w:rPr>
          <w:sz w:val="24"/>
          <w:szCs w:val="24"/>
        </w:rPr>
        <w:t>;</w:t>
      </w:r>
      <w:proofErr w:type="gramEnd"/>
      <w:r w:rsidRPr="00C636B3">
        <w:rPr>
          <w:sz w:val="24"/>
          <w:szCs w:val="24"/>
        </w:rPr>
        <w:t xml:space="preserve"> </w:t>
      </w:r>
    </w:p>
    <w:p w14:paraId="5A239B22"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c) </w:t>
      </w:r>
      <w:proofErr w:type="spellStart"/>
      <w:r w:rsidRPr="00C636B3">
        <w:rPr>
          <w:sz w:val="24"/>
          <w:szCs w:val="24"/>
        </w:rPr>
        <w:t>elaborează</w:t>
      </w:r>
      <w:proofErr w:type="spellEnd"/>
      <w:r w:rsidRPr="00C636B3">
        <w:rPr>
          <w:sz w:val="24"/>
          <w:szCs w:val="24"/>
        </w:rPr>
        <w:t xml:space="preserve"> </w:t>
      </w:r>
      <w:proofErr w:type="spellStart"/>
      <w:r w:rsidRPr="00C636B3">
        <w:rPr>
          <w:sz w:val="24"/>
          <w:szCs w:val="24"/>
        </w:rPr>
        <w:t>analize</w:t>
      </w:r>
      <w:proofErr w:type="spellEnd"/>
      <w:r w:rsidRPr="00C636B3">
        <w:rPr>
          <w:sz w:val="24"/>
          <w:szCs w:val="24"/>
        </w:rPr>
        <w:t xml:space="preserve"> </w:t>
      </w:r>
      <w:proofErr w:type="spellStart"/>
      <w:r w:rsidRPr="00C636B3">
        <w:rPr>
          <w:sz w:val="24"/>
          <w:szCs w:val="24"/>
        </w:rPr>
        <w:t>privind</w:t>
      </w:r>
      <w:proofErr w:type="spellEnd"/>
      <w:r w:rsidRPr="00C636B3">
        <w:rPr>
          <w:sz w:val="24"/>
          <w:szCs w:val="24"/>
        </w:rPr>
        <w:t xml:space="preserve"> </w:t>
      </w:r>
      <w:proofErr w:type="spellStart"/>
      <w:r w:rsidRPr="00C636B3">
        <w:rPr>
          <w:sz w:val="24"/>
          <w:szCs w:val="24"/>
        </w:rPr>
        <w:t>cauzele</w:t>
      </w:r>
      <w:proofErr w:type="spellEnd"/>
      <w:r w:rsidRPr="00C636B3">
        <w:rPr>
          <w:sz w:val="24"/>
          <w:szCs w:val="24"/>
        </w:rPr>
        <w:t xml:space="preserve">, </w:t>
      </w:r>
      <w:proofErr w:type="spellStart"/>
      <w:r w:rsidRPr="00C636B3">
        <w:rPr>
          <w:sz w:val="24"/>
          <w:szCs w:val="24"/>
        </w:rPr>
        <w:t>riscurile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vulnerabilităţile</w:t>
      </w:r>
      <w:proofErr w:type="spellEnd"/>
      <w:r w:rsidRPr="00C636B3">
        <w:rPr>
          <w:sz w:val="24"/>
          <w:szCs w:val="24"/>
        </w:rPr>
        <w:t xml:space="preserve"> care se </w:t>
      </w:r>
      <w:proofErr w:type="spellStart"/>
      <w:r w:rsidRPr="00C636B3">
        <w:rPr>
          <w:sz w:val="24"/>
          <w:szCs w:val="24"/>
        </w:rPr>
        <w:t>manifestă</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w:t>
      </w:r>
      <w:proofErr w:type="spellStart"/>
      <w:r w:rsidRPr="00C636B3">
        <w:rPr>
          <w:sz w:val="24"/>
          <w:szCs w:val="24"/>
        </w:rPr>
        <w:t>activitatea</w:t>
      </w:r>
      <w:proofErr w:type="spellEnd"/>
      <w:r w:rsidRPr="00C636B3">
        <w:rPr>
          <w:sz w:val="24"/>
          <w:szCs w:val="24"/>
        </w:rPr>
        <w:t xml:space="preserve"> </w:t>
      </w:r>
      <w:proofErr w:type="spellStart"/>
      <w:r w:rsidRPr="00C636B3">
        <w:rPr>
          <w:sz w:val="24"/>
          <w:szCs w:val="24"/>
        </w:rPr>
        <w:t>funcţionarilor</w:t>
      </w:r>
      <w:proofErr w:type="spellEnd"/>
      <w:r w:rsidRPr="00C636B3">
        <w:rPr>
          <w:sz w:val="24"/>
          <w:szCs w:val="24"/>
        </w:rPr>
        <w:t xml:space="preserve"> </w:t>
      </w:r>
      <w:proofErr w:type="spellStart"/>
      <w:r w:rsidRPr="00C636B3">
        <w:rPr>
          <w:sz w:val="24"/>
          <w:szCs w:val="24"/>
        </w:rPr>
        <w:t>publici</w:t>
      </w:r>
      <w:proofErr w:type="spellEnd"/>
      <w:r w:rsidRPr="00C636B3">
        <w:rPr>
          <w:sz w:val="24"/>
          <w:szCs w:val="24"/>
        </w:rPr>
        <w:t xml:space="preserve"> din </w:t>
      </w:r>
      <w:proofErr w:type="spellStart"/>
      <w:r w:rsidRPr="00C636B3">
        <w:rPr>
          <w:sz w:val="24"/>
          <w:szCs w:val="24"/>
        </w:rPr>
        <w:t>cadrul</w:t>
      </w:r>
      <w:proofErr w:type="spellEnd"/>
      <w:r w:rsidRPr="00C636B3">
        <w:rPr>
          <w:sz w:val="24"/>
          <w:szCs w:val="24"/>
        </w:rPr>
        <w:t xml:space="preserve"> </w:t>
      </w:r>
      <w:proofErr w:type="spellStart"/>
      <w:r w:rsidRPr="00C636B3">
        <w:rPr>
          <w:sz w:val="24"/>
          <w:szCs w:val="24"/>
        </w:rPr>
        <w:t>autorităţii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instituţiei</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care </w:t>
      </w:r>
      <w:proofErr w:type="spellStart"/>
      <w:r w:rsidRPr="00C636B3">
        <w:rPr>
          <w:sz w:val="24"/>
          <w:szCs w:val="24"/>
        </w:rPr>
        <w:t>ar</w:t>
      </w:r>
      <w:proofErr w:type="spellEnd"/>
      <w:r w:rsidRPr="00C636B3">
        <w:rPr>
          <w:sz w:val="24"/>
          <w:szCs w:val="24"/>
        </w:rPr>
        <w:t xml:space="preserve"> </w:t>
      </w:r>
      <w:proofErr w:type="spellStart"/>
      <w:r w:rsidRPr="00C636B3">
        <w:rPr>
          <w:sz w:val="24"/>
          <w:szCs w:val="24"/>
        </w:rPr>
        <w:t>putea</w:t>
      </w:r>
      <w:proofErr w:type="spellEnd"/>
      <w:r w:rsidRPr="00C636B3">
        <w:rPr>
          <w:sz w:val="24"/>
          <w:szCs w:val="24"/>
        </w:rPr>
        <w:t xml:space="preserve"> </w:t>
      </w:r>
      <w:proofErr w:type="spellStart"/>
      <w:r w:rsidRPr="00C636B3">
        <w:rPr>
          <w:sz w:val="24"/>
          <w:szCs w:val="24"/>
        </w:rPr>
        <w:t>determina</w:t>
      </w:r>
      <w:proofErr w:type="spellEnd"/>
      <w:r w:rsidRPr="00C636B3">
        <w:rPr>
          <w:sz w:val="24"/>
          <w:szCs w:val="24"/>
        </w:rPr>
        <w:t xml:space="preserve"> o </w:t>
      </w:r>
      <w:proofErr w:type="spellStart"/>
      <w:r w:rsidRPr="00C636B3">
        <w:rPr>
          <w:sz w:val="24"/>
          <w:szCs w:val="24"/>
        </w:rPr>
        <w:t>încălcare</w:t>
      </w:r>
      <w:proofErr w:type="spellEnd"/>
      <w:r w:rsidRPr="00C636B3">
        <w:rPr>
          <w:sz w:val="24"/>
          <w:szCs w:val="24"/>
        </w:rPr>
        <w:t xml:space="preserve"> </w:t>
      </w:r>
      <w:r w:rsidRPr="00C636B3">
        <w:rPr>
          <w:sz w:val="24"/>
          <w:szCs w:val="24"/>
        </w:rPr>
        <w:lastRenderedPageBreak/>
        <w:t xml:space="preserve">a </w:t>
      </w:r>
      <w:proofErr w:type="spellStart"/>
      <w:r w:rsidRPr="00C636B3">
        <w:rPr>
          <w:sz w:val="24"/>
          <w:szCs w:val="24"/>
        </w:rPr>
        <w:t>principiilor</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normelor</w:t>
      </w:r>
      <w:proofErr w:type="spellEnd"/>
      <w:r w:rsidRPr="00C636B3">
        <w:rPr>
          <w:sz w:val="24"/>
          <w:szCs w:val="24"/>
        </w:rPr>
        <w:t xml:space="preserve"> de </w:t>
      </w:r>
      <w:proofErr w:type="spellStart"/>
      <w:r w:rsidRPr="00C636B3">
        <w:rPr>
          <w:sz w:val="24"/>
          <w:szCs w:val="24"/>
        </w:rPr>
        <w:t>conduită</w:t>
      </w:r>
      <w:proofErr w:type="spellEnd"/>
      <w:r w:rsidRPr="00C636B3">
        <w:rPr>
          <w:sz w:val="24"/>
          <w:szCs w:val="24"/>
        </w:rPr>
        <w:t xml:space="preserve">, pe care le </w:t>
      </w:r>
      <w:proofErr w:type="spellStart"/>
      <w:r w:rsidRPr="00C636B3">
        <w:rPr>
          <w:sz w:val="24"/>
          <w:szCs w:val="24"/>
        </w:rPr>
        <w:t>înaintează</w:t>
      </w:r>
      <w:proofErr w:type="spellEnd"/>
      <w:r w:rsidRPr="00C636B3">
        <w:rPr>
          <w:sz w:val="24"/>
          <w:szCs w:val="24"/>
        </w:rPr>
        <w:t xml:space="preserve"> </w:t>
      </w:r>
      <w:proofErr w:type="spellStart"/>
      <w:r w:rsidRPr="00C636B3">
        <w:rPr>
          <w:sz w:val="24"/>
          <w:szCs w:val="24"/>
        </w:rPr>
        <w:t>conducătorului</w:t>
      </w:r>
      <w:proofErr w:type="spellEnd"/>
      <w:r w:rsidRPr="00C636B3">
        <w:rPr>
          <w:sz w:val="24"/>
          <w:szCs w:val="24"/>
        </w:rPr>
        <w:t xml:space="preserve"> </w:t>
      </w:r>
      <w:proofErr w:type="spellStart"/>
      <w:r w:rsidRPr="00C636B3">
        <w:rPr>
          <w:sz w:val="24"/>
          <w:szCs w:val="24"/>
        </w:rPr>
        <w:t>autorităţii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instituţiei</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propune</w:t>
      </w:r>
      <w:proofErr w:type="spellEnd"/>
      <w:r w:rsidRPr="00C636B3">
        <w:rPr>
          <w:sz w:val="24"/>
          <w:szCs w:val="24"/>
        </w:rPr>
        <w:t xml:space="preserve"> </w:t>
      </w:r>
      <w:proofErr w:type="spellStart"/>
      <w:r w:rsidRPr="00C636B3">
        <w:rPr>
          <w:sz w:val="24"/>
          <w:szCs w:val="24"/>
        </w:rPr>
        <w:t>măsuri</w:t>
      </w:r>
      <w:proofErr w:type="spellEnd"/>
      <w:r w:rsidRPr="00C636B3">
        <w:rPr>
          <w:sz w:val="24"/>
          <w:szCs w:val="24"/>
        </w:rPr>
        <w:t xml:space="preserve"> </w:t>
      </w:r>
      <w:proofErr w:type="spellStart"/>
      <w:r w:rsidRPr="00C636B3">
        <w:rPr>
          <w:sz w:val="24"/>
          <w:szCs w:val="24"/>
        </w:rPr>
        <w:t>pentru</w:t>
      </w:r>
      <w:proofErr w:type="spellEnd"/>
      <w:r w:rsidRPr="00C636B3">
        <w:rPr>
          <w:sz w:val="24"/>
          <w:szCs w:val="24"/>
        </w:rPr>
        <w:t xml:space="preserve"> </w:t>
      </w:r>
      <w:proofErr w:type="spellStart"/>
      <w:r w:rsidRPr="00C636B3">
        <w:rPr>
          <w:sz w:val="24"/>
          <w:szCs w:val="24"/>
        </w:rPr>
        <w:t>înlăturarea</w:t>
      </w:r>
      <w:proofErr w:type="spellEnd"/>
      <w:r w:rsidRPr="00C636B3">
        <w:rPr>
          <w:sz w:val="24"/>
          <w:szCs w:val="24"/>
        </w:rPr>
        <w:t xml:space="preserve"> </w:t>
      </w:r>
      <w:proofErr w:type="spellStart"/>
      <w:r w:rsidRPr="00C636B3">
        <w:rPr>
          <w:sz w:val="24"/>
          <w:szCs w:val="24"/>
        </w:rPr>
        <w:t>cauzelor</w:t>
      </w:r>
      <w:proofErr w:type="spellEnd"/>
      <w:r w:rsidRPr="00C636B3">
        <w:rPr>
          <w:sz w:val="24"/>
          <w:szCs w:val="24"/>
        </w:rPr>
        <w:t xml:space="preserve">, </w:t>
      </w:r>
      <w:proofErr w:type="spellStart"/>
      <w:r w:rsidRPr="00C636B3">
        <w:rPr>
          <w:sz w:val="24"/>
          <w:szCs w:val="24"/>
        </w:rPr>
        <w:t>diminuarea</w:t>
      </w:r>
      <w:proofErr w:type="spellEnd"/>
      <w:r w:rsidRPr="00C636B3">
        <w:rPr>
          <w:sz w:val="24"/>
          <w:szCs w:val="24"/>
        </w:rPr>
        <w:t xml:space="preserve"> </w:t>
      </w:r>
      <w:proofErr w:type="spellStart"/>
      <w:r w:rsidRPr="00C636B3">
        <w:rPr>
          <w:sz w:val="24"/>
          <w:szCs w:val="24"/>
        </w:rPr>
        <w:t>riscurilor</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a </w:t>
      </w:r>
      <w:proofErr w:type="spellStart"/>
      <w:proofErr w:type="gramStart"/>
      <w:r w:rsidRPr="00C636B3">
        <w:rPr>
          <w:sz w:val="24"/>
          <w:szCs w:val="24"/>
        </w:rPr>
        <w:t>vulnerabilităţilor</w:t>
      </w:r>
      <w:proofErr w:type="spellEnd"/>
      <w:r w:rsidRPr="00C636B3">
        <w:rPr>
          <w:sz w:val="24"/>
          <w:szCs w:val="24"/>
        </w:rPr>
        <w:t>;</w:t>
      </w:r>
      <w:proofErr w:type="gramEnd"/>
      <w:r w:rsidRPr="00C636B3">
        <w:rPr>
          <w:sz w:val="24"/>
          <w:szCs w:val="24"/>
        </w:rPr>
        <w:t xml:space="preserve"> </w:t>
      </w:r>
    </w:p>
    <w:p w14:paraId="23035486"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d) </w:t>
      </w:r>
      <w:proofErr w:type="spellStart"/>
      <w:r w:rsidRPr="00C636B3">
        <w:rPr>
          <w:sz w:val="24"/>
          <w:szCs w:val="24"/>
        </w:rPr>
        <w:t>organizează</w:t>
      </w:r>
      <w:proofErr w:type="spellEnd"/>
      <w:r w:rsidRPr="00C636B3">
        <w:rPr>
          <w:sz w:val="24"/>
          <w:szCs w:val="24"/>
        </w:rPr>
        <w:t xml:space="preserve"> </w:t>
      </w:r>
      <w:proofErr w:type="spellStart"/>
      <w:r w:rsidRPr="00C636B3">
        <w:rPr>
          <w:sz w:val="24"/>
          <w:szCs w:val="24"/>
        </w:rPr>
        <w:t>sesiuni</w:t>
      </w:r>
      <w:proofErr w:type="spellEnd"/>
      <w:r w:rsidRPr="00C636B3">
        <w:rPr>
          <w:sz w:val="24"/>
          <w:szCs w:val="24"/>
        </w:rPr>
        <w:t xml:space="preserve"> de </w:t>
      </w:r>
      <w:proofErr w:type="spellStart"/>
      <w:r w:rsidRPr="00C636B3">
        <w:rPr>
          <w:sz w:val="24"/>
          <w:szCs w:val="24"/>
        </w:rPr>
        <w:t>informare</w:t>
      </w:r>
      <w:proofErr w:type="spellEnd"/>
      <w:r w:rsidRPr="00C636B3">
        <w:rPr>
          <w:sz w:val="24"/>
          <w:szCs w:val="24"/>
        </w:rPr>
        <w:t xml:space="preserve"> a </w:t>
      </w:r>
      <w:proofErr w:type="spellStart"/>
      <w:r w:rsidRPr="00C636B3">
        <w:rPr>
          <w:sz w:val="24"/>
          <w:szCs w:val="24"/>
        </w:rPr>
        <w:t>funcţionarilor</w:t>
      </w:r>
      <w:proofErr w:type="spellEnd"/>
      <w:r w:rsidRPr="00C636B3">
        <w:rPr>
          <w:sz w:val="24"/>
          <w:szCs w:val="24"/>
        </w:rPr>
        <w:t xml:space="preserve"> </w:t>
      </w:r>
      <w:proofErr w:type="spellStart"/>
      <w:r w:rsidRPr="00C636B3">
        <w:rPr>
          <w:sz w:val="24"/>
          <w:szCs w:val="24"/>
        </w:rPr>
        <w:t>publici</w:t>
      </w:r>
      <w:proofErr w:type="spellEnd"/>
      <w:r w:rsidRPr="00C636B3">
        <w:rPr>
          <w:sz w:val="24"/>
          <w:szCs w:val="24"/>
        </w:rPr>
        <w:t xml:space="preserve"> cu </w:t>
      </w:r>
      <w:proofErr w:type="spellStart"/>
      <w:r w:rsidRPr="00C636B3">
        <w:rPr>
          <w:sz w:val="24"/>
          <w:szCs w:val="24"/>
        </w:rPr>
        <w:t>privire</w:t>
      </w:r>
      <w:proofErr w:type="spellEnd"/>
      <w:r w:rsidRPr="00C636B3">
        <w:rPr>
          <w:sz w:val="24"/>
          <w:szCs w:val="24"/>
        </w:rPr>
        <w:t xml:space="preserve"> la </w:t>
      </w:r>
      <w:proofErr w:type="spellStart"/>
      <w:r w:rsidRPr="00C636B3">
        <w:rPr>
          <w:sz w:val="24"/>
          <w:szCs w:val="24"/>
        </w:rPr>
        <w:t>normele</w:t>
      </w:r>
      <w:proofErr w:type="spellEnd"/>
      <w:r w:rsidRPr="00C636B3">
        <w:rPr>
          <w:sz w:val="24"/>
          <w:szCs w:val="24"/>
        </w:rPr>
        <w:t xml:space="preserve"> de </w:t>
      </w:r>
      <w:proofErr w:type="spellStart"/>
      <w:r w:rsidRPr="00C636B3">
        <w:rPr>
          <w:sz w:val="24"/>
          <w:szCs w:val="24"/>
        </w:rPr>
        <w:t>etică</w:t>
      </w:r>
      <w:proofErr w:type="spellEnd"/>
      <w:r w:rsidRPr="00C636B3">
        <w:rPr>
          <w:sz w:val="24"/>
          <w:szCs w:val="24"/>
        </w:rPr>
        <w:t xml:space="preserve">, </w:t>
      </w:r>
      <w:proofErr w:type="spellStart"/>
      <w:r w:rsidRPr="00C636B3">
        <w:rPr>
          <w:sz w:val="24"/>
          <w:szCs w:val="24"/>
        </w:rPr>
        <w:t>modificări</w:t>
      </w:r>
      <w:proofErr w:type="spellEnd"/>
      <w:r w:rsidRPr="00C636B3">
        <w:rPr>
          <w:sz w:val="24"/>
          <w:szCs w:val="24"/>
        </w:rPr>
        <w:t xml:space="preserve"> ale </w:t>
      </w:r>
      <w:proofErr w:type="spellStart"/>
      <w:r w:rsidRPr="00C636B3">
        <w:rPr>
          <w:sz w:val="24"/>
          <w:szCs w:val="24"/>
        </w:rPr>
        <w:t>cadrului</w:t>
      </w:r>
      <w:proofErr w:type="spellEnd"/>
      <w:r w:rsidRPr="00C636B3">
        <w:rPr>
          <w:sz w:val="24"/>
          <w:szCs w:val="24"/>
        </w:rPr>
        <w:t xml:space="preserve"> </w:t>
      </w:r>
      <w:proofErr w:type="spellStart"/>
      <w:r w:rsidRPr="00C636B3">
        <w:rPr>
          <w:sz w:val="24"/>
          <w:szCs w:val="24"/>
        </w:rPr>
        <w:t>normativ</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w:t>
      </w:r>
      <w:proofErr w:type="spellStart"/>
      <w:r w:rsidRPr="00C636B3">
        <w:rPr>
          <w:sz w:val="24"/>
          <w:szCs w:val="24"/>
        </w:rPr>
        <w:t>domeniul</w:t>
      </w:r>
      <w:proofErr w:type="spellEnd"/>
      <w:r w:rsidRPr="00C636B3">
        <w:rPr>
          <w:sz w:val="24"/>
          <w:szCs w:val="24"/>
        </w:rPr>
        <w:t xml:space="preserve"> </w:t>
      </w:r>
      <w:proofErr w:type="spellStart"/>
      <w:r w:rsidRPr="00C636B3">
        <w:rPr>
          <w:sz w:val="24"/>
          <w:szCs w:val="24"/>
        </w:rPr>
        <w:t>eticii</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integrităţii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care </w:t>
      </w:r>
      <w:proofErr w:type="spellStart"/>
      <w:r w:rsidRPr="00C636B3">
        <w:rPr>
          <w:sz w:val="24"/>
          <w:szCs w:val="24"/>
        </w:rPr>
        <w:t>instituie</w:t>
      </w:r>
      <w:proofErr w:type="spellEnd"/>
      <w:r w:rsidRPr="00C636B3">
        <w:rPr>
          <w:sz w:val="24"/>
          <w:szCs w:val="24"/>
        </w:rPr>
        <w:t xml:space="preserve"> </w:t>
      </w:r>
      <w:proofErr w:type="spellStart"/>
      <w:r w:rsidRPr="00C636B3">
        <w:rPr>
          <w:sz w:val="24"/>
          <w:szCs w:val="24"/>
        </w:rPr>
        <w:t>obligaţii</w:t>
      </w:r>
      <w:proofErr w:type="spellEnd"/>
      <w:r w:rsidRPr="00C636B3">
        <w:rPr>
          <w:sz w:val="24"/>
          <w:szCs w:val="24"/>
        </w:rPr>
        <w:t xml:space="preserve"> </w:t>
      </w:r>
      <w:proofErr w:type="spellStart"/>
      <w:r w:rsidRPr="00C636B3">
        <w:rPr>
          <w:sz w:val="24"/>
          <w:szCs w:val="24"/>
        </w:rPr>
        <w:t>pentru</w:t>
      </w:r>
      <w:proofErr w:type="spellEnd"/>
      <w:r w:rsidRPr="00C636B3">
        <w:rPr>
          <w:sz w:val="24"/>
          <w:szCs w:val="24"/>
        </w:rPr>
        <w:t xml:space="preserve"> </w:t>
      </w:r>
      <w:proofErr w:type="spellStart"/>
      <w:r w:rsidRPr="00C636B3">
        <w:rPr>
          <w:sz w:val="24"/>
          <w:szCs w:val="24"/>
        </w:rPr>
        <w:t>autorităţile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instituţiile</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w:t>
      </w:r>
      <w:proofErr w:type="spellStart"/>
      <w:r w:rsidRPr="00C636B3">
        <w:rPr>
          <w:sz w:val="24"/>
          <w:szCs w:val="24"/>
        </w:rPr>
        <w:t>pentru</w:t>
      </w:r>
      <w:proofErr w:type="spellEnd"/>
      <w:r w:rsidRPr="00C636B3">
        <w:rPr>
          <w:sz w:val="24"/>
          <w:szCs w:val="24"/>
        </w:rPr>
        <w:t xml:space="preserve"> </w:t>
      </w:r>
      <w:proofErr w:type="spellStart"/>
      <w:r w:rsidRPr="00C636B3">
        <w:rPr>
          <w:sz w:val="24"/>
          <w:szCs w:val="24"/>
        </w:rPr>
        <w:t>respectarea</w:t>
      </w:r>
      <w:proofErr w:type="spellEnd"/>
      <w:r w:rsidRPr="00C636B3">
        <w:rPr>
          <w:sz w:val="24"/>
          <w:szCs w:val="24"/>
        </w:rPr>
        <w:t xml:space="preserve"> </w:t>
      </w:r>
      <w:proofErr w:type="spellStart"/>
      <w:r w:rsidRPr="00C636B3">
        <w:rPr>
          <w:sz w:val="24"/>
          <w:szCs w:val="24"/>
        </w:rPr>
        <w:t>drepturilor</w:t>
      </w:r>
      <w:proofErr w:type="spellEnd"/>
      <w:r w:rsidRPr="00C636B3">
        <w:rPr>
          <w:sz w:val="24"/>
          <w:szCs w:val="24"/>
        </w:rPr>
        <w:t xml:space="preserve"> </w:t>
      </w:r>
      <w:proofErr w:type="spellStart"/>
      <w:r w:rsidRPr="00C636B3">
        <w:rPr>
          <w:sz w:val="24"/>
          <w:szCs w:val="24"/>
        </w:rPr>
        <w:t>cetăţenilor</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w:t>
      </w:r>
      <w:proofErr w:type="spellStart"/>
      <w:r w:rsidRPr="00C636B3">
        <w:rPr>
          <w:sz w:val="24"/>
          <w:szCs w:val="24"/>
        </w:rPr>
        <w:t>relaţia</w:t>
      </w:r>
      <w:proofErr w:type="spellEnd"/>
      <w:r w:rsidRPr="00C636B3">
        <w:rPr>
          <w:sz w:val="24"/>
          <w:szCs w:val="24"/>
        </w:rPr>
        <w:t xml:space="preserve"> cu </w:t>
      </w:r>
      <w:proofErr w:type="spellStart"/>
      <w:r w:rsidRPr="00C636B3">
        <w:rPr>
          <w:sz w:val="24"/>
          <w:szCs w:val="24"/>
        </w:rPr>
        <w:t>administraţia</w:t>
      </w:r>
      <w:proofErr w:type="spellEnd"/>
      <w:r w:rsidRPr="00C636B3">
        <w:rPr>
          <w:sz w:val="24"/>
          <w:szCs w:val="24"/>
        </w:rPr>
        <w:t xml:space="preserve"> </w:t>
      </w:r>
      <w:proofErr w:type="spellStart"/>
      <w:r w:rsidRPr="00C636B3">
        <w:rPr>
          <w:sz w:val="24"/>
          <w:szCs w:val="24"/>
        </w:rPr>
        <w:t>publică</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cu </w:t>
      </w:r>
      <w:proofErr w:type="spellStart"/>
      <w:r w:rsidRPr="00C636B3">
        <w:rPr>
          <w:sz w:val="24"/>
          <w:szCs w:val="24"/>
        </w:rPr>
        <w:t>autoritatea</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instituţia</w:t>
      </w:r>
      <w:proofErr w:type="spellEnd"/>
      <w:r w:rsidRPr="00C636B3">
        <w:rPr>
          <w:sz w:val="24"/>
          <w:szCs w:val="24"/>
        </w:rPr>
        <w:t xml:space="preserve"> </w:t>
      </w:r>
      <w:proofErr w:type="spellStart"/>
      <w:r w:rsidRPr="00C636B3">
        <w:rPr>
          <w:sz w:val="24"/>
          <w:szCs w:val="24"/>
        </w:rPr>
        <w:t>publică</w:t>
      </w:r>
      <w:proofErr w:type="spellEnd"/>
      <w:r w:rsidRPr="00C636B3">
        <w:rPr>
          <w:sz w:val="24"/>
          <w:szCs w:val="24"/>
        </w:rPr>
        <w:t xml:space="preserve"> </w:t>
      </w:r>
      <w:proofErr w:type="spellStart"/>
      <w:proofErr w:type="gramStart"/>
      <w:r w:rsidRPr="00C636B3">
        <w:rPr>
          <w:sz w:val="24"/>
          <w:szCs w:val="24"/>
        </w:rPr>
        <w:t>respectivă</w:t>
      </w:r>
      <w:proofErr w:type="spellEnd"/>
      <w:r w:rsidRPr="00C636B3">
        <w:rPr>
          <w:sz w:val="24"/>
          <w:szCs w:val="24"/>
        </w:rPr>
        <w:t>;</w:t>
      </w:r>
      <w:proofErr w:type="gramEnd"/>
      <w:r w:rsidRPr="00C636B3">
        <w:rPr>
          <w:sz w:val="24"/>
          <w:szCs w:val="24"/>
        </w:rPr>
        <w:t xml:space="preserve"> </w:t>
      </w:r>
    </w:p>
    <w:p w14:paraId="51CE651B"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e) </w:t>
      </w:r>
      <w:proofErr w:type="spellStart"/>
      <w:r w:rsidRPr="00C636B3">
        <w:rPr>
          <w:sz w:val="24"/>
          <w:szCs w:val="24"/>
        </w:rPr>
        <w:t>semnalează</w:t>
      </w:r>
      <w:proofErr w:type="spellEnd"/>
      <w:r w:rsidRPr="00C636B3">
        <w:rPr>
          <w:sz w:val="24"/>
          <w:szCs w:val="24"/>
        </w:rPr>
        <w:t xml:space="preserve"> </w:t>
      </w:r>
      <w:proofErr w:type="spellStart"/>
      <w:r w:rsidRPr="00C636B3">
        <w:rPr>
          <w:sz w:val="24"/>
          <w:szCs w:val="24"/>
        </w:rPr>
        <w:t>practici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proceduri</w:t>
      </w:r>
      <w:proofErr w:type="spellEnd"/>
      <w:r w:rsidRPr="00C636B3">
        <w:rPr>
          <w:sz w:val="24"/>
          <w:szCs w:val="24"/>
        </w:rPr>
        <w:t xml:space="preserve"> </w:t>
      </w:r>
      <w:proofErr w:type="spellStart"/>
      <w:r w:rsidRPr="00C636B3">
        <w:rPr>
          <w:sz w:val="24"/>
          <w:szCs w:val="24"/>
        </w:rPr>
        <w:t>instituţionale</w:t>
      </w:r>
      <w:proofErr w:type="spellEnd"/>
      <w:r w:rsidRPr="00C636B3">
        <w:rPr>
          <w:sz w:val="24"/>
          <w:szCs w:val="24"/>
        </w:rPr>
        <w:t xml:space="preserve"> care </w:t>
      </w:r>
      <w:proofErr w:type="spellStart"/>
      <w:r w:rsidRPr="00C636B3">
        <w:rPr>
          <w:sz w:val="24"/>
          <w:szCs w:val="24"/>
        </w:rPr>
        <w:t>ar</w:t>
      </w:r>
      <w:proofErr w:type="spellEnd"/>
      <w:r w:rsidRPr="00C636B3">
        <w:rPr>
          <w:sz w:val="24"/>
          <w:szCs w:val="24"/>
        </w:rPr>
        <w:t xml:space="preserve"> </w:t>
      </w:r>
      <w:proofErr w:type="spellStart"/>
      <w:r w:rsidRPr="00C636B3">
        <w:rPr>
          <w:sz w:val="24"/>
          <w:szCs w:val="24"/>
        </w:rPr>
        <w:t>putea</w:t>
      </w:r>
      <w:proofErr w:type="spellEnd"/>
      <w:r w:rsidRPr="00C636B3">
        <w:rPr>
          <w:sz w:val="24"/>
          <w:szCs w:val="24"/>
        </w:rPr>
        <w:t xml:space="preserve"> conduce la </w:t>
      </w:r>
      <w:proofErr w:type="spellStart"/>
      <w:r w:rsidRPr="00C636B3">
        <w:rPr>
          <w:sz w:val="24"/>
          <w:szCs w:val="24"/>
        </w:rPr>
        <w:t>încălcarea</w:t>
      </w:r>
      <w:proofErr w:type="spellEnd"/>
      <w:r w:rsidRPr="00C636B3">
        <w:rPr>
          <w:sz w:val="24"/>
          <w:szCs w:val="24"/>
        </w:rPr>
        <w:t xml:space="preserve"> </w:t>
      </w:r>
      <w:proofErr w:type="spellStart"/>
      <w:r w:rsidRPr="00C636B3">
        <w:rPr>
          <w:sz w:val="24"/>
          <w:szCs w:val="24"/>
        </w:rPr>
        <w:t>principiilor</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normelor</w:t>
      </w:r>
      <w:proofErr w:type="spellEnd"/>
      <w:r w:rsidRPr="00C636B3">
        <w:rPr>
          <w:sz w:val="24"/>
          <w:szCs w:val="24"/>
        </w:rPr>
        <w:t xml:space="preserve"> de </w:t>
      </w:r>
      <w:proofErr w:type="spellStart"/>
      <w:r w:rsidRPr="00C636B3">
        <w:rPr>
          <w:sz w:val="24"/>
          <w:szCs w:val="24"/>
        </w:rPr>
        <w:t>conduită</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w:t>
      </w:r>
      <w:proofErr w:type="spellStart"/>
      <w:r w:rsidRPr="00C636B3">
        <w:rPr>
          <w:sz w:val="24"/>
          <w:szCs w:val="24"/>
        </w:rPr>
        <w:t>activitatea</w:t>
      </w:r>
      <w:proofErr w:type="spellEnd"/>
      <w:r w:rsidRPr="00C636B3">
        <w:rPr>
          <w:sz w:val="24"/>
          <w:szCs w:val="24"/>
        </w:rPr>
        <w:t xml:space="preserve"> </w:t>
      </w:r>
      <w:proofErr w:type="spellStart"/>
      <w:r w:rsidRPr="00C636B3">
        <w:rPr>
          <w:sz w:val="24"/>
          <w:szCs w:val="24"/>
        </w:rPr>
        <w:t>funcţionarilor</w:t>
      </w:r>
      <w:proofErr w:type="spellEnd"/>
      <w:r w:rsidRPr="00C636B3">
        <w:rPr>
          <w:sz w:val="24"/>
          <w:szCs w:val="24"/>
        </w:rPr>
        <w:t xml:space="preserve"> </w:t>
      </w:r>
      <w:proofErr w:type="spellStart"/>
      <w:proofErr w:type="gramStart"/>
      <w:r w:rsidRPr="00C636B3">
        <w:rPr>
          <w:sz w:val="24"/>
          <w:szCs w:val="24"/>
        </w:rPr>
        <w:t>publici</w:t>
      </w:r>
      <w:proofErr w:type="spellEnd"/>
      <w:r w:rsidRPr="00C636B3">
        <w:rPr>
          <w:sz w:val="24"/>
          <w:szCs w:val="24"/>
        </w:rPr>
        <w:t>;</w:t>
      </w:r>
      <w:proofErr w:type="gramEnd"/>
      <w:r w:rsidRPr="00C636B3">
        <w:rPr>
          <w:sz w:val="24"/>
          <w:szCs w:val="24"/>
        </w:rPr>
        <w:t xml:space="preserve"> </w:t>
      </w:r>
    </w:p>
    <w:p w14:paraId="7609A122"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f) </w:t>
      </w:r>
      <w:proofErr w:type="spellStart"/>
      <w:r w:rsidRPr="00C636B3">
        <w:rPr>
          <w:sz w:val="24"/>
          <w:szCs w:val="24"/>
        </w:rPr>
        <w:t>analizează</w:t>
      </w:r>
      <w:proofErr w:type="spellEnd"/>
      <w:r w:rsidRPr="00C636B3">
        <w:rPr>
          <w:sz w:val="24"/>
          <w:szCs w:val="24"/>
        </w:rPr>
        <w:t xml:space="preserve"> </w:t>
      </w:r>
      <w:proofErr w:type="spellStart"/>
      <w:r w:rsidRPr="00C636B3">
        <w:rPr>
          <w:sz w:val="24"/>
          <w:szCs w:val="24"/>
        </w:rPr>
        <w:t>sesizările</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reclamaţiile</w:t>
      </w:r>
      <w:proofErr w:type="spellEnd"/>
      <w:r w:rsidRPr="00C636B3">
        <w:rPr>
          <w:sz w:val="24"/>
          <w:szCs w:val="24"/>
        </w:rPr>
        <w:t xml:space="preserve"> formulate de </w:t>
      </w:r>
      <w:proofErr w:type="spellStart"/>
      <w:r w:rsidRPr="00C636B3">
        <w:rPr>
          <w:sz w:val="24"/>
          <w:szCs w:val="24"/>
        </w:rPr>
        <w:t>cetăţeni</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de </w:t>
      </w:r>
      <w:proofErr w:type="spellStart"/>
      <w:r w:rsidRPr="00C636B3">
        <w:rPr>
          <w:sz w:val="24"/>
          <w:szCs w:val="24"/>
        </w:rPr>
        <w:t>ceilalţi</w:t>
      </w:r>
      <w:proofErr w:type="spellEnd"/>
      <w:r w:rsidRPr="00C636B3">
        <w:rPr>
          <w:sz w:val="24"/>
          <w:szCs w:val="24"/>
        </w:rPr>
        <w:t xml:space="preserve"> </w:t>
      </w:r>
      <w:proofErr w:type="spellStart"/>
      <w:r w:rsidRPr="00C636B3">
        <w:rPr>
          <w:sz w:val="24"/>
          <w:szCs w:val="24"/>
        </w:rPr>
        <w:t>beneficiari</w:t>
      </w:r>
      <w:proofErr w:type="spellEnd"/>
      <w:r w:rsidRPr="00C636B3">
        <w:rPr>
          <w:sz w:val="24"/>
          <w:szCs w:val="24"/>
        </w:rPr>
        <w:t xml:space="preserve"> ai </w:t>
      </w:r>
      <w:proofErr w:type="spellStart"/>
      <w:r w:rsidRPr="00C636B3">
        <w:rPr>
          <w:sz w:val="24"/>
          <w:szCs w:val="24"/>
        </w:rPr>
        <w:t>activităţii</w:t>
      </w:r>
      <w:proofErr w:type="spellEnd"/>
      <w:r w:rsidRPr="00C636B3">
        <w:rPr>
          <w:sz w:val="24"/>
          <w:szCs w:val="24"/>
        </w:rPr>
        <w:t xml:space="preserve"> </w:t>
      </w:r>
      <w:proofErr w:type="spellStart"/>
      <w:r w:rsidRPr="00C636B3">
        <w:rPr>
          <w:sz w:val="24"/>
          <w:szCs w:val="24"/>
        </w:rPr>
        <w:t>autorităţii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instituţiei</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cu </w:t>
      </w:r>
      <w:proofErr w:type="spellStart"/>
      <w:r w:rsidRPr="00C636B3">
        <w:rPr>
          <w:sz w:val="24"/>
          <w:szCs w:val="24"/>
        </w:rPr>
        <w:t>privire</w:t>
      </w:r>
      <w:proofErr w:type="spellEnd"/>
      <w:r w:rsidRPr="00C636B3">
        <w:rPr>
          <w:sz w:val="24"/>
          <w:szCs w:val="24"/>
        </w:rPr>
        <w:t xml:space="preserve"> la </w:t>
      </w:r>
      <w:proofErr w:type="spellStart"/>
      <w:r w:rsidRPr="00C636B3">
        <w:rPr>
          <w:sz w:val="24"/>
          <w:szCs w:val="24"/>
        </w:rPr>
        <w:t>comportamentul</w:t>
      </w:r>
      <w:proofErr w:type="spellEnd"/>
      <w:r w:rsidRPr="00C636B3">
        <w:rPr>
          <w:sz w:val="24"/>
          <w:szCs w:val="24"/>
        </w:rPr>
        <w:t xml:space="preserve"> </w:t>
      </w:r>
      <w:proofErr w:type="spellStart"/>
      <w:r w:rsidRPr="00C636B3">
        <w:rPr>
          <w:sz w:val="24"/>
          <w:szCs w:val="24"/>
        </w:rPr>
        <w:t>personalului</w:t>
      </w:r>
      <w:proofErr w:type="spellEnd"/>
      <w:r w:rsidRPr="00C636B3">
        <w:rPr>
          <w:sz w:val="24"/>
          <w:szCs w:val="24"/>
        </w:rPr>
        <w:t xml:space="preserve"> care </w:t>
      </w:r>
      <w:proofErr w:type="spellStart"/>
      <w:r w:rsidRPr="00C636B3">
        <w:rPr>
          <w:sz w:val="24"/>
          <w:szCs w:val="24"/>
        </w:rPr>
        <w:t>asigură</w:t>
      </w:r>
      <w:proofErr w:type="spellEnd"/>
      <w:r w:rsidRPr="00C636B3">
        <w:rPr>
          <w:sz w:val="24"/>
          <w:szCs w:val="24"/>
        </w:rPr>
        <w:t xml:space="preserve"> </w:t>
      </w:r>
      <w:proofErr w:type="spellStart"/>
      <w:r w:rsidRPr="00C636B3">
        <w:rPr>
          <w:sz w:val="24"/>
          <w:szCs w:val="24"/>
        </w:rPr>
        <w:t>relaţia</w:t>
      </w:r>
      <w:proofErr w:type="spellEnd"/>
      <w:r w:rsidRPr="00C636B3">
        <w:rPr>
          <w:sz w:val="24"/>
          <w:szCs w:val="24"/>
        </w:rPr>
        <w:t xml:space="preserve"> </w:t>
      </w:r>
      <w:proofErr w:type="spellStart"/>
      <w:r w:rsidRPr="00C636B3">
        <w:rPr>
          <w:sz w:val="24"/>
          <w:szCs w:val="24"/>
        </w:rPr>
        <w:t>directă</w:t>
      </w:r>
      <w:proofErr w:type="spellEnd"/>
      <w:r w:rsidRPr="00C636B3">
        <w:rPr>
          <w:sz w:val="24"/>
          <w:szCs w:val="24"/>
        </w:rPr>
        <w:t xml:space="preserve"> cu </w:t>
      </w:r>
      <w:proofErr w:type="spellStart"/>
      <w:r w:rsidRPr="00C636B3">
        <w:rPr>
          <w:sz w:val="24"/>
          <w:szCs w:val="24"/>
        </w:rPr>
        <w:t>cetăţenii</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formulează</w:t>
      </w:r>
      <w:proofErr w:type="spellEnd"/>
      <w:r w:rsidRPr="00C636B3">
        <w:rPr>
          <w:sz w:val="24"/>
          <w:szCs w:val="24"/>
        </w:rPr>
        <w:t xml:space="preserve"> </w:t>
      </w:r>
      <w:proofErr w:type="spellStart"/>
      <w:r w:rsidRPr="00C636B3">
        <w:rPr>
          <w:sz w:val="24"/>
          <w:szCs w:val="24"/>
        </w:rPr>
        <w:t>recomandări</w:t>
      </w:r>
      <w:proofErr w:type="spellEnd"/>
      <w:r w:rsidRPr="00C636B3">
        <w:rPr>
          <w:sz w:val="24"/>
          <w:szCs w:val="24"/>
        </w:rPr>
        <w:t xml:space="preserve"> cu </w:t>
      </w:r>
      <w:proofErr w:type="spellStart"/>
      <w:r w:rsidRPr="00C636B3">
        <w:rPr>
          <w:sz w:val="24"/>
          <w:szCs w:val="24"/>
        </w:rPr>
        <w:t>caracter</w:t>
      </w:r>
      <w:proofErr w:type="spellEnd"/>
      <w:r w:rsidRPr="00C636B3">
        <w:rPr>
          <w:sz w:val="24"/>
          <w:szCs w:val="24"/>
        </w:rPr>
        <w:t xml:space="preserve"> general, </w:t>
      </w:r>
      <w:proofErr w:type="spellStart"/>
      <w:r w:rsidRPr="00C636B3">
        <w:rPr>
          <w:sz w:val="24"/>
          <w:szCs w:val="24"/>
        </w:rPr>
        <w:t>fără</w:t>
      </w:r>
      <w:proofErr w:type="spellEnd"/>
      <w:r w:rsidRPr="00C636B3">
        <w:rPr>
          <w:sz w:val="24"/>
          <w:szCs w:val="24"/>
        </w:rPr>
        <w:t xml:space="preserve"> </w:t>
      </w:r>
      <w:proofErr w:type="gramStart"/>
      <w:r w:rsidRPr="00C636B3">
        <w:rPr>
          <w:sz w:val="24"/>
          <w:szCs w:val="24"/>
        </w:rPr>
        <w:t>a</w:t>
      </w:r>
      <w:proofErr w:type="gramEnd"/>
      <w:r w:rsidRPr="00C636B3">
        <w:rPr>
          <w:sz w:val="24"/>
          <w:szCs w:val="24"/>
        </w:rPr>
        <w:t xml:space="preserve"> </w:t>
      </w:r>
      <w:proofErr w:type="spellStart"/>
      <w:r w:rsidRPr="00C636B3">
        <w:rPr>
          <w:sz w:val="24"/>
          <w:szCs w:val="24"/>
        </w:rPr>
        <w:t>interveni</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w:t>
      </w:r>
      <w:proofErr w:type="spellStart"/>
      <w:r w:rsidRPr="00C636B3">
        <w:rPr>
          <w:sz w:val="24"/>
          <w:szCs w:val="24"/>
        </w:rPr>
        <w:t>activitatea</w:t>
      </w:r>
      <w:proofErr w:type="spellEnd"/>
      <w:r w:rsidRPr="00C636B3">
        <w:rPr>
          <w:sz w:val="24"/>
          <w:szCs w:val="24"/>
        </w:rPr>
        <w:t xml:space="preserve"> </w:t>
      </w:r>
      <w:proofErr w:type="spellStart"/>
      <w:r w:rsidRPr="00C636B3">
        <w:rPr>
          <w:sz w:val="24"/>
          <w:szCs w:val="24"/>
        </w:rPr>
        <w:t>comisiilor</w:t>
      </w:r>
      <w:proofErr w:type="spellEnd"/>
      <w:r w:rsidRPr="00C636B3">
        <w:rPr>
          <w:sz w:val="24"/>
          <w:szCs w:val="24"/>
        </w:rPr>
        <w:t xml:space="preserve"> de </w:t>
      </w:r>
      <w:proofErr w:type="spellStart"/>
      <w:r w:rsidRPr="00C636B3">
        <w:rPr>
          <w:sz w:val="24"/>
          <w:szCs w:val="24"/>
        </w:rPr>
        <w:t>disciplină</w:t>
      </w:r>
      <w:proofErr w:type="spellEnd"/>
      <w:r w:rsidRPr="00C636B3">
        <w:rPr>
          <w:sz w:val="24"/>
          <w:szCs w:val="24"/>
        </w:rPr>
        <w:t xml:space="preserve">; </w:t>
      </w:r>
    </w:p>
    <w:p w14:paraId="6A779DDE" w14:textId="77777777" w:rsidR="00C5303C" w:rsidRPr="00C636B3" w:rsidRDefault="00C5303C" w:rsidP="00C5303C">
      <w:pPr>
        <w:jc w:val="both"/>
        <w:rPr>
          <w:sz w:val="24"/>
          <w:szCs w:val="24"/>
        </w:rPr>
      </w:pPr>
      <w:r>
        <w:rPr>
          <w:sz w:val="24"/>
          <w:szCs w:val="24"/>
        </w:rPr>
        <w:t xml:space="preserve">       </w:t>
      </w:r>
      <w:r w:rsidRPr="00C636B3">
        <w:rPr>
          <w:sz w:val="24"/>
          <w:szCs w:val="24"/>
        </w:rPr>
        <w:t xml:space="preserve">g) </w:t>
      </w:r>
      <w:proofErr w:type="spellStart"/>
      <w:r w:rsidRPr="00C636B3">
        <w:rPr>
          <w:sz w:val="24"/>
          <w:szCs w:val="24"/>
        </w:rPr>
        <w:t>poate</w:t>
      </w:r>
      <w:proofErr w:type="spellEnd"/>
      <w:r w:rsidRPr="00C636B3">
        <w:rPr>
          <w:sz w:val="24"/>
          <w:szCs w:val="24"/>
        </w:rPr>
        <w:t xml:space="preserve"> </w:t>
      </w:r>
      <w:proofErr w:type="spellStart"/>
      <w:r w:rsidRPr="00C636B3">
        <w:rPr>
          <w:sz w:val="24"/>
          <w:szCs w:val="24"/>
        </w:rPr>
        <w:t>adresa</w:t>
      </w:r>
      <w:proofErr w:type="spellEnd"/>
      <w:r w:rsidRPr="00C636B3">
        <w:rPr>
          <w:sz w:val="24"/>
          <w:szCs w:val="24"/>
        </w:rPr>
        <w:t xml:space="preserve"> </w:t>
      </w:r>
      <w:proofErr w:type="spellStart"/>
      <w:r w:rsidRPr="00C636B3">
        <w:rPr>
          <w:sz w:val="24"/>
          <w:szCs w:val="24"/>
        </w:rPr>
        <w:t>în</w:t>
      </w:r>
      <w:proofErr w:type="spellEnd"/>
      <w:r w:rsidRPr="00C636B3">
        <w:rPr>
          <w:sz w:val="24"/>
          <w:szCs w:val="24"/>
        </w:rPr>
        <w:t xml:space="preserve"> mod direct </w:t>
      </w:r>
      <w:proofErr w:type="spellStart"/>
      <w:r w:rsidRPr="00C636B3">
        <w:rPr>
          <w:sz w:val="24"/>
          <w:szCs w:val="24"/>
        </w:rPr>
        <w:t>întrebări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aplica</w:t>
      </w:r>
      <w:proofErr w:type="spellEnd"/>
      <w:r w:rsidRPr="00C636B3">
        <w:rPr>
          <w:sz w:val="24"/>
          <w:szCs w:val="24"/>
        </w:rPr>
        <w:t xml:space="preserve"> </w:t>
      </w:r>
      <w:proofErr w:type="spellStart"/>
      <w:r w:rsidRPr="00C636B3">
        <w:rPr>
          <w:sz w:val="24"/>
          <w:szCs w:val="24"/>
        </w:rPr>
        <w:t>chestionare</w:t>
      </w:r>
      <w:proofErr w:type="spellEnd"/>
      <w:r w:rsidRPr="00C636B3">
        <w:rPr>
          <w:sz w:val="24"/>
          <w:szCs w:val="24"/>
        </w:rPr>
        <w:t xml:space="preserve"> </w:t>
      </w:r>
      <w:proofErr w:type="spellStart"/>
      <w:r w:rsidRPr="00C636B3">
        <w:rPr>
          <w:sz w:val="24"/>
          <w:szCs w:val="24"/>
        </w:rPr>
        <w:t>cetăţenilor</w:t>
      </w:r>
      <w:proofErr w:type="spellEnd"/>
      <w:r w:rsidRPr="00C636B3">
        <w:rPr>
          <w:sz w:val="24"/>
          <w:szCs w:val="24"/>
        </w:rPr>
        <w:t xml:space="preserve"> </w:t>
      </w:r>
      <w:proofErr w:type="spellStart"/>
      <w:r w:rsidRPr="00C636B3">
        <w:rPr>
          <w:sz w:val="24"/>
          <w:szCs w:val="24"/>
        </w:rPr>
        <w:t>şi</w:t>
      </w:r>
      <w:proofErr w:type="spellEnd"/>
      <w:r w:rsidRPr="00C636B3">
        <w:rPr>
          <w:sz w:val="24"/>
          <w:szCs w:val="24"/>
        </w:rPr>
        <w:t xml:space="preserve"> </w:t>
      </w:r>
      <w:proofErr w:type="spellStart"/>
      <w:r w:rsidRPr="00C636B3">
        <w:rPr>
          <w:sz w:val="24"/>
          <w:szCs w:val="24"/>
        </w:rPr>
        <w:t>beneficiarilor</w:t>
      </w:r>
      <w:proofErr w:type="spellEnd"/>
      <w:r w:rsidRPr="00C636B3">
        <w:rPr>
          <w:sz w:val="24"/>
          <w:szCs w:val="24"/>
        </w:rPr>
        <w:t xml:space="preserve"> </w:t>
      </w:r>
      <w:proofErr w:type="spellStart"/>
      <w:r w:rsidRPr="00C636B3">
        <w:rPr>
          <w:sz w:val="24"/>
          <w:szCs w:val="24"/>
        </w:rPr>
        <w:t>direcţi</w:t>
      </w:r>
      <w:proofErr w:type="spellEnd"/>
      <w:r w:rsidRPr="00C636B3">
        <w:rPr>
          <w:sz w:val="24"/>
          <w:szCs w:val="24"/>
        </w:rPr>
        <w:t xml:space="preserve"> ai </w:t>
      </w:r>
      <w:proofErr w:type="spellStart"/>
      <w:r w:rsidRPr="00C636B3">
        <w:rPr>
          <w:sz w:val="24"/>
          <w:szCs w:val="24"/>
        </w:rPr>
        <w:t>activităţii</w:t>
      </w:r>
      <w:proofErr w:type="spellEnd"/>
      <w:r w:rsidRPr="00C636B3">
        <w:rPr>
          <w:sz w:val="24"/>
          <w:szCs w:val="24"/>
        </w:rPr>
        <w:t xml:space="preserve"> </w:t>
      </w:r>
      <w:proofErr w:type="spellStart"/>
      <w:r w:rsidRPr="00C636B3">
        <w:rPr>
          <w:sz w:val="24"/>
          <w:szCs w:val="24"/>
        </w:rPr>
        <w:t>autorităţii</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instituţiei</w:t>
      </w:r>
      <w:proofErr w:type="spellEnd"/>
      <w:r w:rsidRPr="00C636B3">
        <w:rPr>
          <w:sz w:val="24"/>
          <w:szCs w:val="24"/>
        </w:rPr>
        <w:t xml:space="preserve"> </w:t>
      </w:r>
      <w:proofErr w:type="spellStart"/>
      <w:r w:rsidRPr="00C636B3">
        <w:rPr>
          <w:sz w:val="24"/>
          <w:szCs w:val="24"/>
        </w:rPr>
        <w:t>publice</w:t>
      </w:r>
      <w:proofErr w:type="spellEnd"/>
      <w:r w:rsidRPr="00C636B3">
        <w:rPr>
          <w:sz w:val="24"/>
          <w:szCs w:val="24"/>
        </w:rPr>
        <w:t xml:space="preserve"> cu </w:t>
      </w:r>
      <w:proofErr w:type="spellStart"/>
      <w:r w:rsidRPr="00C636B3">
        <w:rPr>
          <w:sz w:val="24"/>
          <w:szCs w:val="24"/>
        </w:rPr>
        <w:t>privire</w:t>
      </w:r>
      <w:proofErr w:type="spellEnd"/>
      <w:r w:rsidRPr="00C636B3">
        <w:rPr>
          <w:sz w:val="24"/>
          <w:szCs w:val="24"/>
        </w:rPr>
        <w:t xml:space="preserve"> la </w:t>
      </w:r>
      <w:proofErr w:type="spellStart"/>
      <w:r w:rsidRPr="00C636B3">
        <w:rPr>
          <w:sz w:val="24"/>
          <w:szCs w:val="24"/>
        </w:rPr>
        <w:t>comportamentul</w:t>
      </w:r>
      <w:proofErr w:type="spellEnd"/>
      <w:r w:rsidRPr="00C636B3">
        <w:rPr>
          <w:sz w:val="24"/>
          <w:szCs w:val="24"/>
        </w:rPr>
        <w:t xml:space="preserve"> </w:t>
      </w:r>
      <w:proofErr w:type="spellStart"/>
      <w:r w:rsidRPr="00C636B3">
        <w:rPr>
          <w:sz w:val="24"/>
          <w:szCs w:val="24"/>
        </w:rPr>
        <w:t>personalului</w:t>
      </w:r>
      <w:proofErr w:type="spellEnd"/>
      <w:r w:rsidRPr="00C636B3">
        <w:rPr>
          <w:sz w:val="24"/>
          <w:szCs w:val="24"/>
        </w:rPr>
        <w:t xml:space="preserve"> care </w:t>
      </w:r>
      <w:proofErr w:type="spellStart"/>
      <w:r w:rsidRPr="00C636B3">
        <w:rPr>
          <w:sz w:val="24"/>
          <w:szCs w:val="24"/>
        </w:rPr>
        <w:t>asigură</w:t>
      </w:r>
      <w:proofErr w:type="spellEnd"/>
      <w:r w:rsidRPr="00C636B3">
        <w:rPr>
          <w:sz w:val="24"/>
          <w:szCs w:val="24"/>
        </w:rPr>
        <w:t xml:space="preserve"> </w:t>
      </w:r>
      <w:proofErr w:type="spellStart"/>
      <w:r w:rsidRPr="00C636B3">
        <w:rPr>
          <w:sz w:val="24"/>
          <w:szCs w:val="24"/>
        </w:rPr>
        <w:t>relaţia</w:t>
      </w:r>
      <w:proofErr w:type="spellEnd"/>
      <w:r w:rsidRPr="00C636B3">
        <w:rPr>
          <w:sz w:val="24"/>
          <w:szCs w:val="24"/>
        </w:rPr>
        <w:t xml:space="preserve"> cu </w:t>
      </w:r>
      <w:proofErr w:type="spellStart"/>
      <w:r w:rsidRPr="00C636B3">
        <w:rPr>
          <w:sz w:val="24"/>
          <w:szCs w:val="24"/>
        </w:rPr>
        <w:t>publicul</w:t>
      </w:r>
      <w:proofErr w:type="spellEnd"/>
      <w:r w:rsidRPr="00C636B3">
        <w:rPr>
          <w:sz w:val="24"/>
          <w:szCs w:val="24"/>
        </w:rPr>
        <w:t xml:space="preserve">, precum </w:t>
      </w:r>
      <w:proofErr w:type="spellStart"/>
      <w:r w:rsidRPr="00C636B3">
        <w:rPr>
          <w:sz w:val="24"/>
          <w:szCs w:val="24"/>
        </w:rPr>
        <w:t>şi</w:t>
      </w:r>
      <w:proofErr w:type="spellEnd"/>
      <w:r w:rsidRPr="00C636B3">
        <w:rPr>
          <w:sz w:val="24"/>
          <w:szCs w:val="24"/>
        </w:rPr>
        <w:t xml:space="preserve"> cu </w:t>
      </w:r>
      <w:proofErr w:type="spellStart"/>
      <w:r w:rsidRPr="00C636B3">
        <w:rPr>
          <w:sz w:val="24"/>
          <w:szCs w:val="24"/>
        </w:rPr>
        <w:t>privire</w:t>
      </w:r>
      <w:proofErr w:type="spellEnd"/>
      <w:r w:rsidRPr="00C636B3">
        <w:rPr>
          <w:sz w:val="24"/>
          <w:szCs w:val="24"/>
        </w:rPr>
        <w:t xml:space="preserve"> la </w:t>
      </w:r>
      <w:proofErr w:type="spellStart"/>
      <w:r w:rsidRPr="00C636B3">
        <w:rPr>
          <w:sz w:val="24"/>
          <w:szCs w:val="24"/>
        </w:rPr>
        <w:t>opinia</w:t>
      </w:r>
      <w:proofErr w:type="spellEnd"/>
      <w:r w:rsidRPr="00C636B3">
        <w:rPr>
          <w:sz w:val="24"/>
          <w:szCs w:val="24"/>
        </w:rPr>
        <w:t xml:space="preserve"> </w:t>
      </w:r>
      <w:proofErr w:type="spellStart"/>
      <w:r w:rsidRPr="00C636B3">
        <w:rPr>
          <w:sz w:val="24"/>
          <w:szCs w:val="24"/>
        </w:rPr>
        <w:t>acestora</w:t>
      </w:r>
      <w:proofErr w:type="spellEnd"/>
      <w:r w:rsidRPr="00C636B3">
        <w:rPr>
          <w:sz w:val="24"/>
          <w:szCs w:val="24"/>
        </w:rPr>
        <w:t xml:space="preserve"> </w:t>
      </w:r>
      <w:proofErr w:type="spellStart"/>
      <w:r w:rsidRPr="00C636B3">
        <w:rPr>
          <w:sz w:val="24"/>
          <w:szCs w:val="24"/>
        </w:rPr>
        <w:t>despre</w:t>
      </w:r>
      <w:proofErr w:type="spellEnd"/>
      <w:r w:rsidRPr="00C636B3">
        <w:rPr>
          <w:sz w:val="24"/>
          <w:szCs w:val="24"/>
        </w:rPr>
        <w:t xml:space="preserve"> </w:t>
      </w:r>
      <w:proofErr w:type="spellStart"/>
      <w:r w:rsidRPr="00C636B3">
        <w:rPr>
          <w:sz w:val="24"/>
          <w:szCs w:val="24"/>
        </w:rPr>
        <w:t>calitatea</w:t>
      </w:r>
      <w:proofErr w:type="spellEnd"/>
      <w:r w:rsidRPr="00C636B3">
        <w:rPr>
          <w:sz w:val="24"/>
          <w:szCs w:val="24"/>
        </w:rPr>
        <w:t xml:space="preserve"> </w:t>
      </w:r>
      <w:proofErr w:type="spellStart"/>
      <w:r w:rsidRPr="00C636B3">
        <w:rPr>
          <w:sz w:val="24"/>
          <w:szCs w:val="24"/>
        </w:rPr>
        <w:t>serviciilor</w:t>
      </w:r>
      <w:proofErr w:type="spellEnd"/>
      <w:r w:rsidRPr="00C636B3">
        <w:rPr>
          <w:sz w:val="24"/>
          <w:szCs w:val="24"/>
        </w:rPr>
        <w:t xml:space="preserve"> </w:t>
      </w:r>
      <w:proofErr w:type="spellStart"/>
      <w:r w:rsidRPr="00C636B3">
        <w:rPr>
          <w:sz w:val="24"/>
          <w:szCs w:val="24"/>
        </w:rPr>
        <w:t>oferite</w:t>
      </w:r>
      <w:proofErr w:type="spellEnd"/>
      <w:r w:rsidRPr="00C636B3">
        <w:rPr>
          <w:sz w:val="24"/>
          <w:szCs w:val="24"/>
        </w:rPr>
        <w:t xml:space="preserve"> de </w:t>
      </w:r>
      <w:proofErr w:type="spellStart"/>
      <w:r w:rsidRPr="00C636B3">
        <w:rPr>
          <w:sz w:val="24"/>
          <w:szCs w:val="24"/>
        </w:rPr>
        <w:t>autoritatea</w:t>
      </w:r>
      <w:proofErr w:type="spellEnd"/>
      <w:r w:rsidRPr="00C636B3">
        <w:rPr>
          <w:sz w:val="24"/>
          <w:szCs w:val="24"/>
        </w:rPr>
        <w:t xml:space="preserve"> </w:t>
      </w:r>
      <w:proofErr w:type="spellStart"/>
      <w:r w:rsidRPr="00C636B3">
        <w:rPr>
          <w:sz w:val="24"/>
          <w:szCs w:val="24"/>
        </w:rPr>
        <w:t>sau</w:t>
      </w:r>
      <w:proofErr w:type="spellEnd"/>
      <w:r w:rsidRPr="00C636B3">
        <w:rPr>
          <w:sz w:val="24"/>
          <w:szCs w:val="24"/>
        </w:rPr>
        <w:t xml:space="preserve"> </w:t>
      </w:r>
      <w:proofErr w:type="spellStart"/>
      <w:r w:rsidRPr="00C636B3">
        <w:rPr>
          <w:sz w:val="24"/>
          <w:szCs w:val="24"/>
        </w:rPr>
        <w:t>instituţia</w:t>
      </w:r>
      <w:proofErr w:type="spellEnd"/>
      <w:r w:rsidRPr="00C636B3">
        <w:rPr>
          <w:sz w:val="24"/>
          <w:szCs w:val="24"/>
        </w:rPr>
        <w:t xml:space="preserve"> </w:t>
      </w:r>
      <w:proofErr w:type="spellStart"/>
      <w:r w:rsidRPr="00C636B3">
        <w:rPr>
          <w:sz w:val="24"/>
          <w:szCs w:val="24"/>
        </w:rPr>
        <w:t>publică</w:t>
      </w:r>
      <w:proofErr w:type="spellEnd"/>
      <w:r w:rsidRPr="00C636B3">
        <w:rPr>
          <w:sz w:val="24"/>
          <w:szCs w:val="24"/>
        </w:rPr>
        <w:t xml:space="preserve"> </w:t>
      </w:r>
      <w:proofErr w:type="spellStart"/>
      <w:r w:rsidRPr="00C636B3">
        <w:rPr>
          <w:sz w:val="24"/>
          <w:szCs w:val="24"/>
        </w:rPr>
        <w:t>respectivă</w:t>
      </w:r>
      <w:proofErr w:type="spellEnd"/>
      <w:r w:rsidRPr="00C636B3">
        <w:rPr>
          <w:sz w:val="24"/>
          <w:szCs w:val="24"/>
        </w:rPr>
        <w:t>.</w:t>
      </w:r>
    </w:p>
    <w:p w14:paraId="09F04C0E" w14:textId="77777777" w:rsidR="00C5303C" w:rsidRPr="00C636B3" w:rsidRDefault="00C5303C" w:rsidP="00F449AC">
      <w:pPr>
        <w:autoSpaceDE w:val="0"/>
        <w:autoSpaceDN w:val="0"/>
        <w:adjustRightInd w:val="0"/>
        <w:jc w:val="both"/>
        <w:rPr>
          <w:rFonts w:eastAsiaTheme="minorHAnsi"/>
          <w:sz w:val="24"/>
          <w:szCs w:val="24"/>
        </w:rPr>
      </w:pPr>
      <w:r w:rsidRPr="00C636B3">
        <w:rPr>
          <w:rFonts w:eastAsiaTheme="minorHAnsi"/>
          <w:sz w:val="24"/>
          <w:szCs w:val="24"/>
        </w:rPr>
        <w:t xml:space="preserve">       h) </w:t>
      </w:r>
      <w:proofErr w:type="spellStart"/>
      <w:r w:rsidRPr="00C636B3">
        <w:rPr>
          <w:rFonts w:eastAsiaTheme="minorHAnsi"/>
          <w:sz w:val="24"/>
          <w:szCs w:val="24"/>
        </w:rPr>
        <w:t>completează</w:t>
      </w:r>
      <w:proofErr w:type="spellEnd"/>
      <w:r w:rsidRPr="00C636B3">
        <w:rPr>
          <w:rFonts w:eastAsiaTheme="minorHAnsi"/>
          <w:sz w:val="24"/>
          <w:szCs w:val="24"/>
        </w:rPr>
        <w:t xml:space="preserve"> </w:t>
      </w:r>
      <w:proofErr w:type="spellStart"/>
      <w:r w:rsidRPr="00C636B3">
        <w:rPr>
          <w:rFonts w:eastAsiaTheme="minorHAnsi"/>
          <w:sz w:val="24"/>
          <w:szCs w:val="24"/>
        </w:rPr>
        <w:t>şi</w:t>
      </w:r>
      <w:proofErr w:type="spellEnd"/>
      <w:r w:rsidRPr="00C636B3">
        <w:rPr>
          <w:rFonts w:eastAsiaTheme="minorHAnsi"/>
          <w:sz w:val="24"/>
          <w:szCs w:val="24"/>
        </w:rPr>
        <w:t xml:space="preserve"> transmit </w:t>
      </w:r>
      <w:proofErr w:type="spellStart"/>
      <w:r w:rsidRPr="00C636B3">
        <w:rPr>
          <w:rFonts w:eastAsiaTheme="minorHAnsi"/>
          <w:sz w:val="24"/>
          <w:szCs w:val="24"/>
        </w:rPr>
        <w:t>trimestrial</w:t>
      </w:r>
      <w:proofErr w:type="spellEnd"/>
      <w:r w:rsidRPr="00C636B3">
        <w:rPr>
          <w:rFonts w:eastAsiaTheme="minorHAnsi"/>
          <w:sz w:val="24"/>
          <w:szCs w:val="24"/>
        </w:rPr>
        <w:t xml:space="preserve"> </w:t>
      </w:r>
      <w:proofErr w:type="spellStart"/>
      <w:r w:rsidRPr="00C636B3">
        <w:rPr>
          <w:rFonts w:eastAsiaTheme="minorHAnsi"/>
          <w:sz w:val="24"/>
          <w:szCs w:val="24"/>
        </w:rPr>
        <w:t>informaţiile</w:t>
      </w:r>
      <w:proofErr w:type="spellEnd"/>
      <w:r w:rsidRPr="00C636B3">
        <w:rPr>
          <w:rFonts w:eastAsiaTheme="minorHAnsi"/>
          <w:sz w:val="24"/>
          <w:szCs w:val="24"/>
        </w:rPr>
        <w:t xml:space="preserve"> </w:t>
      </w:r>
      <w:proofErr w:type="spellStart"/>
      <w:r w:rsidRPr="00C636B3">
        <w:rPr>
          <w:rFonts w:eastAsiaTheme="minorHAnsi"/>
          <w:sz w:val="24"/>
          <w:szCs w:val="24"/>
        </w:rPr>
        <w:t>privind</w:t>
      </w:r>
      <w:proofErr w:type="spellEnd"/>
      <w:r w:rsidRPr="00C636B3">
        <w:rPr>
          <w:rFonts w:eastAsiaTheme="minorHAnsi"/>
          <w:sz w:val="24"/>
          <w:szCs w:val="24"/>
        </w:rPr>
        <w:t xml:space="preserve"> </w:t>
      </w:r>
      <w:proofErr w:type="spellStart"/>
      <w:r w:rsidRPr="00C636B3">
        <w:rPr>
          <w:rFonts w:eastAsiaTheme="minorHAnsi"/>
          <w:sz w:val="24"/>
          <w:szCs w:val="24"/>
        </w:rPr>
        <w:t>respectarea</w:t>
      </w:r>
      <w:proofErr w:type="spellEnd"/>
      <w:r w:rsidRPr="00C636B3">
        <w:rPr>
          <w:rFonts w:eastAsiaTheme="minorHAnsi"/>
          <w:sz w:val="24"/>
          <w:szCs w:val="24"/>
        </w:rPr>
        <w:t xml:space="preserve"> </w:t>
      </w:r>
      <w:proofErr w:type="spellStart"/>
      <w:r w:rsidRPr="00C636B3">
        <w:rPr>
          <w:rFonts w:eastAsiaTheme="minorHAnsi"/>
          <w:sz w:val="24"/>
          <w:szCs w:val="24"/>
        </w:rPr>
        <w:t>normelor</w:t>
      </w:r>
      <w:proofErr w:type="spellEnd"/>
      <w:r w:rsidRPr="00C636B3">
        <w:rPr>
          <w:rFonts w:eastAsiaTheme="minorHAnsi"/>
          <w:sz w:val="24"/>
          <w:szCs w:val="24"/>
        </w:rPr>
        <w:t xml:space="preserve"> de </w:t>
      </w:r>
      <w:proofErr w:type="spellStart"/>
      <w:r w:rsidRPr="00C636B3">
        <w:rPr>
          <w:rFonts w:eastAsiaTheme="minorHAnsi"/>
          <w:sz w:val="24"/>
          <w:szCs w:val="24"/>
        </w:rPr>
        <w:t>conduită</w:t>
      </w:r>
      <w:proofErr w:type="spellEnd"/>
      <w:r w:rsidRPr="00C636B3">
        <w:rPr>
          <w:rFonts w:eastAsiaTheme="minorHAnsi"/>
          <w:sz w:val="24"/>
          <w:szCs w:val="24"/>
        </w:rPr>
        <w:t xml:space="preserve"> de </w:t>
      </w:r>
      <w:proofErr w:type="spellStart"/>
      <w:r w:rsidRPr="00C636B3">
        <w:rPr>
          <w:rFonts w:eastAsiaTheme="minorHAnsi"/>
          <w:sz w:val="24"/>
          <w:szCs w:val="24"/>
        </w:rPr>
        <w:t>către</w:t>
      </w:r>
      <w:proofErr w:type="spellEnd"/>
      <w:r w:rsidRPr="00C636B3">
        <w:rPr>
          <w:rFonts w:eastAsiaTheme="minorHAnsi"/>
          <w:sz w:val="24"/>
          <w:szCs w:val="24"/>
        </w:rPr>
        <w:t xml:space="preserve"> </w:t>
      </w:r>
      <w:proofErr w:type="spellStart"/>
      <w:r w:rsidRPr="00C636B3">
        <w:rPr>
          <w:rFonts w:eastAsiaTheme="minorHAnsi"/>
          <w:sz w:val="24"/>
          <w:szCs w:val="24"/>
        </w:rPr>
        <w:t>funcţionarii</w:t>
      </w:r>
      <w:proofErr w:type="spellEnd"/>
      <w:r w:rsidRPr="00C636B3">
        <w:rPr>
          <w:rFonts w:eastAsiaTheme="minorHAnsi"/>
          <w:sz w:val="24"/>
          <w:szCs w:val="24"/>
        </w:rPr>
        <w:t xml:space="preserve"> </w:t>
      </w:r>
      <w:proofErr w:type="spellStart"/>
      <w:proofErr w:type="gramStart"/>
      <w:r w:rsidRPr="00C636B3">
        <w:rPr>
          <w:rFonts w:eastAsiaTheme="minorHAnsi"/>
          <w:sz w:val="24"/>
          <w:szCs w:val="24"/>
        </w:rPr>
        <w:t>publici</w:t>
      </w:r>
      <w:proofErr w:type="spellEnd"/>
      <w:r w:rsidRPr="00C636B3">
        <w:rPr>
          <w:rFonts w:eastAsiaTheme="minorHAnsi"/>
          <w:sz w:val="24"/>
          <w:szCs w:val="24"/>
        </w:rPr>
        <w:t>;</w:t>
      </w:r>
      <w:proofErr w:type="gramEnd"/>
    </w:p>
    <w:p w14:paraId="62A278F8" w14:textId="77777777" w:rsidR="00C5303C" w:rsidRPr="00C636B3" w:rsidRDefault="00C5303C" w:rsidP="00F449AC">
      <w:pPr>
        <w:autoSpaceDE w:val="0"/>
        <w:autoSpaceDN w:val="0"/>
        <w:adjustRightInd w:val="0"/>
        <w:jc w:val="both"/>
        <w:rPr>
          <w:rFonts w:eastAsiaTheme="minorHAnsi"/>
          <w:sz w:val="24"/>
          <w:szCs w:val="24"/>
        </w:rPr>
      </w:pPr>
      <w:r w:rsidRPr="00C636B3">
        <w:rPr>
          <w:rFonts w:eastAsiaTheme="minorHAnsi"/>
          <w:sz w:val="24"/>
          <w:szCs w:val="24"/>
        </w:rPr>
        <w:t xml:space="preserve">       </w:t>
      </w:r>
      <w:proofErr w:type="spellStart"/>
      <w:r w:rsidRPr="00C636B3">
        <w:rPr>
          <w:rFonts w:eastAsiaTheme="minorHAnsi"/>
          <w:sz w:val="24"/>
          <w:szCs w:val="24"/>
        </w:rPr>
        <w:t>i</w:t>
      </w:r>
      <w:proofErr w:type="spellEnd"/>
      <w:r w:rsidRPr="00C636B3">
        <w:rPr>
          <w:rFonts w:eastAsiaTheme="minorHAnsi"/>
          <w:sz w:val="24"/>
          <w:szCs w:val="24"/>
        </w:rPr>
        <w:t xml:space="preserve">) transmit semestrial </w:t>
      </w:r>
      <w:proofErr w:type="spellStart"/>
      <w:r w:rsidRPr="00C636B3">
        <w:rPr>
          <w:rFonts w:eastAsiaTheme="minorHAnsi"/>
          <w:sz w:val="24"/>
          <w:szCs w:val="24"/>
        </w:rPr>
        <w:t>informaţiile</w:t>
      </w:r>
      <w:proofErr w:type="spellEnd"/>
      <w:r w:rsidRPr="00C636B3">
        <w:rPr>
          <w:rFonts w:eastAsiaTheme="minorHAnsi"/>
          <w:sz w:val="24"/>
          <w:szCs w:val="24"/>
        </w:rPr>
        <w:t xml:space="preserve"> </w:t>
      </w:r>
      <w:proofErr w:type="spellStart"/>
      <w:r w:rsidRPr="00C636B3">
        <w:rPr>
          <w:rFonts w:eastAsiaTheme="minorHAnsi"/>
          <w:sz w:val="24"/>
          <w:szCs w:val="24"/>
        </w:rPr>
        <w:t>privind</w:t>
      </w:r>
      <w:proofErr w:type="spellEnd"/>
      <w:r w:rsidRPr="00C636B3">
        <w:rPr>
          <w:rFonts w:eastAsiaTheme="minorHAnsi"/>
          <w:sz w:val="24"/>
          <w:szCs w:val="24"/>
        </w:rPr>
        <w:t xml:space="preserve"> </w:t>
      </w:r>
      <w:proofErr w:type="spellStart"/>
      <w:r w:rsidRPr="00C636B3">
        <w:rPr>
          <w:rFonts w:eastAsiaTheme="minorHAnsi"/>
          <w:sz w:val="24"/>
          <w:szCs w:val="24"/>
        </w:rPr>
        <w:t>implementarea</w:t>
      </w:r>
      <w:proofErr w:type="spellEnd"/>
      <w:r w:rsidRPr="00C636B3">
        <w:rPr>
          <w:rFonts w:eastAsiaTheme="minorHAnsi"/>
          <w:sz w:val="24"/>
          <w:szCs w:val="24"/>
        </w:rPr>
        <w:t xml:space="preserve"> </w:t>
      </w:r>
      <w:proofErr w:type="spellStart"/>
      <w:r w:rsidRPr="00C636B3">
        <w:rPr>
          <w:rFonts w:eastAsiaTheme="minorHAnsi"/>
          <w:sz w:val="24"/>
          <w:szCs w:val="24"/>
        </w:rPr>
        <w:t>procedurilor</w:t>
      </w:r>
      <w:proofErr w:type="spellEnd"/>
      <w:r w:rsidRPr="00C636B3">
        <w:rPr>
          <w:rFonts w:eastAsiaTheme="minorHAnsi"/>
          <w:sz w:val="24"/>
          <w:szCs w:val="24"/>
        </w:rPr>
        <w:t xml:space="preserve"> </w:t>
      </w:r>
      <w:proofErr w:type="spellStart"/>
      <w:r w:rsidRPr="00C636B3">
        <w:rPr>
          <w:rFonts w:eastAsiaTheme="minorHAnsi"/>
          <w:sz w:val="24"/>
          <w:szCs w:val="24"/>
        </w:rPr>
        <w:t>disciplinare</w:t>
      </w:r>
      <w:proofErr w:type="spellEnd"/>
      <w:r w:rsidRPr="00C636B3">
        <w:rPr>
          <w:rFonts w:eastAsiaTheme="minorHAnsi"/>
          <w:sz w:val="24"/>
          <w:szCs w:val="24"/>
        </w:rPr>
        <w:t xml:space="preserve"> </w:t>
      </w:r>
      <w:proofErr w:type="spellStart"/>
      <w:r w:rsidRPr="00C636B3">
        <w:rPr>
          <w:rFonts w:eastAsiaTheme="minorHAnsi"/>
          <w:sz w:val="24"/>
          <w:szCs w:val="24"/>
        </w:rPr>
        <w:t>în</w:t>
      </w:r>
      <w:proofErr w:type="spellEnd"/>
      <w:r w:rsidRPr="00C636B3">
        <w:rPr>
          <w:rFonts w:eastAsiaTheme="minorHAnsi"/>
          <w:sz w:val="24"/>
          <w:szCs w:val="24"/>
        </w:rPr>
        <w:t xml:space="preserve"> </w:t>
      </w:r>
      <w:proofErr w:type="spellStart"/>
      <w:r w:rsidRPr="00C636B3">
        <w:rPr>
          <w:rFonts w:eastAsiaTheme="minorHAnsi"/>
          <w:sz w:val="24"/>
          <w:szCs w:val="24"/>
        </w:rPr>
        <w:t>cadrul</w:t>
      </w:r>
      <w:proofErr w:type="spellEnd"/>
      <w:r w:rsidRPr="00C636B3">
        <w:rPr>
          <w:rFonts w:eastAsiaTheme="minorHAnsi"/>
          <w:sz w:val="24"/>
          <w:szCs w:val="24"/>
        </w:rPr>
        <w:t xml:space="preserve"> </w:t>
      </w:r>
      <w:proofErr w:type="spellStart"/>
      <w:r w:rsidRPr="00C636B3">
        <w:rPr>
          <w:rFonts w:eastAsiaTheme="minorHAnsi"/>
          <w:sz w:val="24"/>
          <w:szCs w:val="24"/>
        </w:rPr>
        <w:t>autorităţilor</w:t>
      </w:r>
      <w:proofErr w:type="spellEnd"/>
      <w:r w:rsidRPr="00C636B3">
        <w:rPr>
          <w:rFonts w:eastAsiaTheme="minorHAnsi"/>
          <w:sz w:val="24"/>
          <w:szCs w:val="24"/>
        </w:rPr>
        <w:t xml:space="preserve"> </w:t>
      </w:r>
      <w:proofErr w:type="spellStart"/>
      <w:r w:rsidRPr="00C636B3">
        <w:rPr>
          <w:rFonts w:eastAsiaTheme="minorHAnsi"/>
          <w:sz w:val="24"/>
          <w:szCs w:val="24"/>
        </w:rPr>
        <w:t>şi</w:t>
      </w:r>
      <w:proofErr w:type="spellEnd"/>
      <w:r w:rsidRPr="00C636B3">
        <w:rPr>
          <w:rFonts w:eastAsiaTheme="minorHAnsi"/>
          <w:sz w:val="24"/>
          <w:szCs w:val="24"/>
        </w:rPr>
        <w:t xml:space="preserve"> </w:t>
      </w:r>
      <w:proofErr w:type="spellStart"/>
      <w:r w:rsidRPr="00C636B3">
        <w:rPr>
          <w:rFonts w:eastAsiaTheme="minorHAnsi"/>
          <w:sz w:val="24"/>
          <w:szCs w:val="24"/>
        </w:rPr>
        <w:t>instituţiilor</w:t>
      </w:r>
      <w:proofErr w:type="spellEnd"/>
      <w:r w:rsidRPr="00C636B3">
        <w:rPr>
          <w:rFonts w:eastAsiaTheme="minorHAnsi"/>
          <w:sz w:val="24"/>
          <w:szCs w:val="24"/>
        </w:rPr>
        <w:t xml:space="preserve"> </w:t>
      </w:r>
      <w:proofErr w:type="spellStart"/>
      <w:r w:rsidRPr="00C636B3">
        <w:rPr>
          <w:rFonts w:eastAsiaTheme="minorHAnsi"/>
          <w:sz w:val="24"/>
          <w:szCs w:val="24"/>
        </w:rPr>
        <w:t>publice</w:t>
      </w:r>
      <w:proofErr w:type="spellEnd"/>
      <w:r w:rsidRPr="00C636B3">
        <w:rPr>
          <w:rFonts w:eastAsiaTheme="minorHAnsi"/>
          <w:sz w:val="24"/>
          <w:szCs w:val="24"/>
        </w:rPr>
        <w:t>.</w:t>
      </w:r>
    </w:p>
    <w:p w14:paraId="3E8A1EFF" w14:textId="77777777" w:rsidR="00C5303C" w:rsidRDefault="00C5303C" w:rsidP="00504D48">
      <w:pPr>
        <w:jc w:val="both"/>
        <w:rPr>
          <w:sz w:val="24"/>
          <w:szCs w:val="24"/>
        </w:rPr>
      </w:pPr>
    </w:p>
    <w:p w14:paraId="1620AA59" w14:textId="3D43EFE9" w:rsidR="00F449AC" w:rsidRPr="00C91DDD" w:rsidRDefault="00C91DDD" w:rsidP="00C91DDD">
      <w:pPr>
        <w:jc w:val="center"/>
        <w:rPr>
          <w:b/>
          <w:bCs/>
          <w:sz w:val="24"/>
          <w:szCs w:val="24"/>
        </w:rPr>
      </w:pPr>
      <w:r w:rsidRPr="00C91DDD">
        <w:rPr>
          <w:b/>
          <w:bCs/>
          <w:sz w:val="24"/>
          <w:szCs w:val="24"/>
        </w:rPr>
        <w:t>CAP.V</w:t>
      </w:r>
    </w:p>
    <w:p w14:paraId="0B4DABFE" w14:textId="77777777" w:rsidR="00504D48" w:rsidRPr="00504D48" w:rsidRDefault="00504D48" w:rsidP="00C5303C">
      <w:pPr>
        <w:ind w:left="6" w:right="362"/>
        <w:jc w:val="center"/>
        <w:rPr>
          <w:b/>
          <w:sz w:val="24"/>
          <w:szCs w:val="24"/>
        </w:rPr>
      </w:pPr>
      <w:r w:rsidRPr="00504D48">
        <w:rPr>
          <w:b/>
          <w:sz w:val="24"/>
          <w:szCs w:val="24"/>
        </w:rPr>
        <w:t>RĂSPUNDERI,</w:t>
      </w:r>
      <w:r w:rsidRPr="00504D48">
        <w:rPr>
          <w:b/>
          <w:spacing w:val="-9"/>
          <w:sz w:val="24"/>
          <w:szCs w:val="24"/>
        </w:rPr>
        <w:t xml:space="preserve"> </w:t>
      </w:r>
      <w:r w:rsidRPr="00504D48">
        <w:rPr>
          <w:b/>
          <w:sz w:val="24"/>
          <w:szCs w:val="24"/>
        </w:rPr>
        <w:t>SANCŢIUNI,</w:t>
      </w:r>
      <w:r w:rsidRPr="00504D48">
        <w:rPr>
          <w:b/>
          <w:spacing w:val="-7"/>
          <w:sz w:val="24"/>
          <w:szCs w:val="24"/>
        </w:rPr>
        <w:t xml:space="preserve"> </w:t>
      </w:r>
      <w:r w:rsidRPr="00504D48">
        <w:rPr>
          <w:b/>
          <w:sz w:val="24"/>
          <w:szCs w:val="24"/>
        </w:rPr>
        <w:t>MODUL</w:t>
      </w:r>
      <w:r w:rsidRPr="00504D48">
        <w:rPr>
          <w:b/>
          <w:spacing w:val="-11"/>
          <w:sz w:val="24"/>
          <w:szCs w:val="24"/>
        </w:rPr>
        <w:t xml:space="preserve"> </w:t>
      </w:r>
      <w:r w:rsidRPr="00504D48">
        <w:rPr>
          <w:b/>
          <w:sz w:val="24"/>
          <w:szCs w:val="24"/>
        </w:rPr>
        <w:t>DE</w:t>
      </w:r>
      <w:r w:rsidRPr="00504D48">
        <w:rPr>
          <w:b/>
          <w:spacing w:val="-10"/>
          <w:sz w:val="24"/>
          <w:szCs w:val="24"/>
        </w:rPr>
        <w:t xml:space="preserve"> </w:t>
      </w:r>
      <w:r w:rsidRPr="00504D48">
        <w:rPr>
          <w:b/>
          <w:sz w:val="24"/>
          <w:szCs w:val="24"/>
        </w:rPr>
        <w:t>SOLUŢIONARE</w:t>
      </w:r>
      <w:r w:rsidRPr="00504D48">
        <w:rPr>
          <w:b/>
          <w:spacing w:val="-7"/>
          <w:sz w:val="24"/>
          <w:szCs w:val="24"/>
        </w:rPr>
        <w:t xml:space="preserve"> </w:t>
      </w:r>
      <w:r w:rsidRPr="00504D48">
        <w:rPr>
          <w:b/>
          <w:sz w:val="24"/>
          <w:szCs w:val="24"/>
        </w:rPr>
        <w:t xml:space="preserve">A </w:t>
      </w:r>
      <w:r w:rsidRPr="00504D48">
        <w:rPr>
          <w:b/>
          <w:spacing w:val="-2"/>
          <w:sz w:val="24"/>
          <w:szCs w:val="24"/>
        </w:rPr>
        <w:t>RECLAMAŢIILOR</w:t>
      </w:r>
    </w:p>
    <w:p w14:paraId="3DCBD809" w14:textId="77777777" w:rsidR="00504D48" w:rsidRPr="00504D48" w:rsidRDefault="00504D48" w:rsidP="00504D48">
      <w:pPr>
        <w:pStyle w:val="Corptext"/>
        <w:ind w:left="0"/>
        <w:jc w:val="left"/>
        <w:rPr>
          <w:b/>
          <w:sz w:val="24"/>
          <w:szCs w:val="24"/>
        </w:rPr>
      </w:pPr>
    </w:p>
    <w:p w14:paraId="502BA3EA" w14:textId="2E49F61F" w:rsidR="00504D48" w:rsidRPr="00504D48" w:rsidRDefault="00504D48" w:rsidP="00504D48">
      <w:pPr>
        <w:pStyle w:val="Corptext"/>
        <w:ind w:right="373"/>
        <w:rPr>
          <w:sz w:val="24"/>
          <w:szCs w:val="24"/>
        </w:rPr>
      </w:pPr>
      <w:r w:rsidRPr="00504D48">
        <w:rPr>
          <w:b/>
          <w:sz w:val="24"/>
          <w:szCs w:val="24"/>
        </w:rPr>
        <w:t>Art.</w:t>
      </w:r>
      <w:r>
        <w:rPr>
          <w:b/>
          <w:sz w:val="24"/>
          <w:szCs w:val="24"/>
        </w:rPr>
        <w:t>38</w:t>
      </w:r>
      <w:r w:rsidRPr="00504D48">
        <w:rPr>
          <w:b/>
          <w:sz w:val="24"/>
          <w:szCs w:val="24"/>
        </w:rPr>
        <w:t xml:space="preserve">. </w:t>
      </w:r>
      <w:r w:rsidRPr="00504D48">
        <w:rPr>
          <w:sz w:val="24"/>
          <w:szCs w:val="24"/>
        </w:rPr>
        <w:t xml:space="preserve">Încălcarea </w:t>
      </w:r>
      <w:proofErr w:type="spellStart"/>
      <w:r w:rsidRPr="00504D48">
        <w:rPr>
          <w:sz w:val="24"/>
          <w:szCs w:val="24"/>
        </w:rPr>
        <w:t>dispoziţiilor</w:t>
      </w:r>
      <w:proofErr w:type="spellEnd"/>
      <w:r w:rsidRPr="00504D48">
        <w:rPr>
          <w:sz w:val="24"/>
          <w:szCs w:val="24"/>
        </w:rPr>
        <w:t xml:space="preserve"> prezentului Cod de etică </w:t>
      </w:r>
      <w:proofErr w:type="spellStart"/>
      <w:r w:rsidRPr="00504D48">
        <w:rPr>
          <w:sz w:val="24"/>
          <w:szCs w:val="24"/>
        </w:rPr>
        <w:t>şi</w:t>
      </w:r>
      <w:proofErr w:type="spellEnd"/>
      <w:r w:rsidRPr="00504D48">
        <w:rPr>
          <w:sz w:val="24"/>
          <w:szCs w:val="24"/>
        </w:rPr>
        <w:t xml:space="preserve"> de integritate, atrage răspunderea disciplinară a personalului, în </w:t>
      </w:r>
      <w:proofErr w:type="spellStart"/>
      <w:r w:rsidRPr="00504D48">
        <w:rPr>
          <w:sz w:val="24"/>
          <w:szCs w:val="24"/>
        </w:rPr>
        <w:t>condiţiile</w:t>
      </w:r>
      <w:proofErr w:type="spellEnd"/>
      <w:r w:rsidRPr="00504D48">
        <w:rPr>
          <w:sz w:val="24"/>
          <w:szCs w:val="24"/>
        </w:rPr>
        <w:t xml:space="preserve"> legii.</w:t>
      </w:r>
    </w:p>
    <w:p w14:paraId="60EDDC5A" w14:textId="1C3B7D8A" w:rsidR="00504D48" w:rsidRPr="00504D48" w:rsidRDefault="00504D48" w:rsidP="00504D48">
      <w:pPr>
        <w:pStyle w:val="Corptext"/>
        <w:ind w:right="368"/>
        <w:rPr>
          <w:sz w:val="24"/>
          <w:szCs w:val="24"/>
        </w:rPr>
      </w:pPr>
      <w:r w:rsidRPr="00504D48">
        <w:rPr>
          <w:b/>
          <w:sz w:val="24"/>
          <w:szCs w:val="24"/>
        </w:rPr>
        <w:t>Art.</w:t>
      </w:r>
      <w:r>
        <w:rPr>
          <w:b/>
          <w:sz w:val="24"/>
          <w:szCs w:val="24"/>
        </w:rPr>
        <w:t>39</w:t>
      </w:r>
      <w:r w:rsidRPr="00504D48">
        <w:rPr>
          <w:sz w:val="24"/>
          <w:szCs w:val="24"/>
        </w:rPr>
        <w:t xml:space="preserve">. Stabilirea </w:t>
      </w:r>
      <w:proofErr w:type="spellStart"/>
      <w:r w:rsidRPr="00504D48">
        <w:rPr>
          <w:sz w:val="24"/>
          <w:szCs w:val="24"/>
        </w:rPr>
        <w:t>vinovăţiei</w:t>
      </w:r>
      <w:proofErr w:type="spellEnd"/>
      <w:r w:rsidRPr="00504D48">
        <w:rPr>
          <w:sz w:val="24"/>
          <w:szCs w:val="24"/>
        </w:rPr>
        <w:t xml:space="preserve"> se face cu respectarea procedurilor legale în vigoare, Regulamentului de Organizare </w:t>
      </w:r>
      <w:proofErr w:type="spellStart"/>
      <w:r w:rsidRPr="00504D48">
        <w:rPr>
          <w:sz w:val="24"/>
          <w:szCs w:val="24"/>
        </w:rPr>
        <w:t>şi</w:t>
      </w:r>
      <w:proofErr w:type="spellEnd"/>
      <w:r w:rsidRPr="00504D48">
        <w:rPr>
          <w:sz w:val="24"/>
          <w:szCs w:val="24"/>
        </w:rPr>
        <w:t xml:space="preserve"> </w:t>
      </w:r>
      <w:proofErr w:type="spellStart"/>
      <w:r w:rsidRPr="00504D48">
        <w:rPr>
          <w:sz w:val="24"/>
          <w:szCs w:val="24"/>
        </w:rPr>
        <w:t>Funcţionare</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Regulamentului Intern al </w:t>
      </w:r>
      <w:proofErr w:type="spellStart"/>
      <w:r w:rsidRPr="00504D48">
        <w:rPr>
          <w:spacing w:val="-2"/>
          <w:sz w:val="24"/>
          <w:szCs w:val="24"/>
        </w:rPr>
        <w:t>instituţiei</w:t>
      </w:r>
      <w:proofErr w:type="spellEnd"/>
      <w:r w:rsidRPr="00504D48">
        <w:rPr>
          <w:spacing w:val="-2"/>
          <w:sz w:val="24"/>
          <w:szCs w:val="24"/>
        </w:rPr>
        <w:t>.</w:t>
      </w:r>
    </w:p>
    <w:p w14:paraId="3B028122" w14:textId="44F8E536" w:rsidR="00504D48" w:rsidRPr="00504D48" w:rsidRDefault="00504D48" w:rsidP="00504D48">
      <w:pPr>
        <w:pStyle w:val="Corptext"/>
        <w:ind w:right="355"/>
        <w:rPr>
          <w:sz w:val="24"/>
          <w:szCs w:val="24"/>
        </w:rPr>
      </w:pPr>
      <w:r w:rsidRPr="00504D48">
        <w:rPr>
          <w:b/>
          <w:sz w:val="24"/>
          <w:szCs w:val="24"/>
        </w:rPr>
        <w:t>Art.4</w:t>
      </w:r>
      <w:r>
        <w:rPr>
          <w:b/>
          <w:sz w:val="24"/>
          <w:szCs w:val="24"/>
        </w:rPr>
        <w:t>0</w:t>
      </w:r>
      <w:r w:rsidRPr="00504D48">
        <w:rPr>
          <w:b/>
          <w:sz w:val="24"/>
          <w:szCs w:val="24"/>
        </w:rPr>
        <w:t xml:space="preserve">. </w:t>
      </w:r>
      <w:proofErr w:type="spellStart"/>
      <w:r w:rsidRPr="00504D48">
        <w:rPr>
          <w:sz w:val="24"/>
          <w:szCs w:val="24"/>
        </w:rPr>
        <w:t>Reclamaţiile</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sesizările referitoare la acordarea serviciilor publice se înregistrează </w:t>
      </w:r>
      <w:proofErr w:type="spellStart"/>
      <w:r w:rsidRPr="00504D48">
        <w:rPr>
          <w:sz w:val="24"/>
          <w:szCs w:val="24"/>
        </w:rPr>
        <w:t>şi</w:t>
      </w:r>
      <w:proofErr w:type="spellEnd"/>
      <w:r w:rsidRPr="00504D48">
        <w:rPr>
          <w:sz w:val="24"/>
          <w:szCs w:val="24"/>
        </w:rPr>
        <w:t xml:space="preserve"> </w:t>
      </w:r>
      <w:proofErr w:type="spellStart"/>
      <w:r w:rsidRPr="00504D48">
        <w:rPr>
          <w:sz w:val="24"/>
          <w:szCs w:val="24"/>
        </w:rPr>
        <w:t>soluţionează</w:t>
      </w:r>
      <w:proofErr w:type="spellEnd"/>
      <w:r w:rsidRPr="00504D48">
        <w:rPr>
          <w:sz w:val="24"/>
          <w:szCs w:val="24"/>
        </w:rPr>
        <w:t xml:space="preserve"> cu respectarea procedurii stabilită la nivelul </w:t>
      </w:r>
      <w:proofErr w:type="spellStart"/>
      <w:r w:rsidRPr="00504D48">
        <w:rPr>
          <w:sz w:val="24"/>
          <w:szCs w:val="24"/>
        </w:rPr>
        <w:t>instituţiei</w:t>
      </w:r>
      <w:proofErr w:type="spellEnd"/>
      <w:r w:rsidRPr="00504D48">
        <w:rPr>
          <w:sz w:val="24"/>
          <w:szCs w:val="24"/>
        </w:rPr>
        <w:t xml:space="preserve"> în conformitate cu normele legale în vigoare.</w:t>
      </w:r>
    </w:p>
    <w:p w14:paraId="08E16F28" w14:textId="55EE9F43" w:rsidR="00504D48" w:rsidRPr="00504D48" w:rsidRDefault="00504D48" w:rsidP="00504D48">
      <w:pPr>
        <w:pStyle w:val="Corptext"/>
        <w:ind w:right="371"/>
        <w:rPr>
          <w:sz w:val="24"/>
          <w:szCs w:val="24"/>
        </w:rPr>
      </w:pPr>
      <w:r w:rsidRPr="00504D48">
        <w:rPr>
          <w:b/>
          <w:sz w:val="24"/>
          <w:szCs w:val="24"/>
        </w:rPr>
        <w:t>Art.4</w:t>
      </w:r>
      <w:r>
        <w:rPr>
          <w:b/>
          <w:sz w:val="24"/>
          <w:szCs w:val="24"/>
        </w:rPr>
        <w:t>1</w:t>
      </w:r>
      <w:r w:rsidRPr="00504D48">
        <w:rPr>
          <w:b/>
          <w:sz w:val="24"/>
          <w:szCs w:val="24"/>
        </w:rPr>
        <w:t xml:space="preserve">. </w:t>
      </w:r>
      <w:proofErr w:type="spellStart"/>
      <w:r w:rsidRPr="00504D48">
        <w:rPr>
          <w:sz w:val="24"/>
          <w:szCs w:val="24"/>
        </w:rPr>
        <w:t>Reclamaţiile</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sesizările se pot face </w:t>
      </w:r>
      <w:proofErr w:type="spellStart"/>
      <w:r w:rsidRPr="00504D48">
        <w:rPr>
          <w:sz w:val="24"/>
          <w:szCs w:val="24"/>
        </w:rPr>
        <w:t>şi</w:t>
      </w:r>
      <w:proofErr w:type="spellEnd"/>
      <w:r w:rsidRPr="00504D48">
        <w:rPr>
          <w:sz w:val="24"/>
          <w:szCs w:val="24"/>
        </w:rPr>
        <w:t xml:space="preserve"> verbal </w:t>
      </w:r>
      <w:r w:rsidR="00196134">
        <w:rPr>
          <w:sz w:val="24"/>
          <w:szCs w:val="24"/>
        </w:rPr>
        <w:t xml:space="preserve">la </w:t>
      </w:r>
      <w:r w:rsidRPr="00504D48">
        <w:rPr>
          <w:sz w:val="24"/>
          <w:szCs w:val="24"/>
        </w:rPr>
        <w:t xml:space="preserve"> directorul general, directorul general adjunct sau în scris, adresate </w:t>
      </w:r>
      <w:proofErr w:type="spellStart"/>
      <w:r w:rsidRPr="00504D48">
        <w:rPr>
          <w:sz w:val="24"/>
          <w:szCs w:val="24"/>
        </w:rPr>
        <w:t>instituţiei</w:t>
      </w:r>
      <w:proofErr w:type="spellEnd"/>
      <w:r w:rsidRPr="00504D48">
        <w:rPr>
          <w:sz w:val="24"/>
          <w:szCs w:val="24"/>
        </w:rPr>
        <w:t>.</w:t>
      </w:r>
    </w:p>
    <w:p w14:paraId="673323AE" w14:textId="3EA17426" w:rsidR="00504D48" w:rsidRPr="00504D48" w:rsidRDefault="00504D48" w:rsidP="009E60C5">
      <w:pPr>
        <w:pStyle w:val="Corptext"/>
        <w:rPr>
          <w:sz w:val="24"/>
          <w:szCs w:val="24"/>
        </w:rPr>
      </w:pPr>
      <w:r w:rsidRPr="00504D48">
        <w:rPr>
          <w:b/>
          <w:sz w:val="24"/>
          <w:szCs w:val="24"/>
        </w:rPr>
        <w:t>Art.</w:t>
      </w:r>
      <w:r>
        <w:rPr>
          <w:b/>
          <w:sz w:val="24"/>
          <w:szCs w:val="24"/>
        </w:rPr>
        <w:t>42</w:t>
      </w:r>
      <w:r w:rsidRPr="00504D48">
        <w:rPr>
          <w:b/>
          <w:sz w:val="24"/>
          <w:szCs w:val="24"/>
        </w:rPr>
        <w:t>.</w:t>
      </w:r>
      <w:r w:rsidRPr="00504D48">
        <w:rPr>
          <w:b/>
          <w:spacing w:val="-4"/>
          <w:sz w:val="24"/>
          <w:szCs w:val="24"/>
        </w:rPr>
        <w:t xml:space="preserve"> </w:t>
      </w:r>
      <w:r w:rsidRPr="00504D48">
        <w:rPr>
          <w:sz w:val="24"/>
          <w:szCs w:val="24"/>
        </w:rPr>
        <w:t>Înregistrarea</w:t>
      </w:r>
      <w:r w:rsidRPr="00504D48">
        <w:rPr>
          <w:spacing w:val="-5"/>
          <w:sz w:val="24"/>
          <w:szCs w:val="24"/>
        </w:rPr>
        <w:t xml:space="preserve"> </w:t>
      </w:r>
      <w:r w:rsidRPr="00504D48">
        <w:rPr>
          <w:sz w:val="24"/>
          <w:szCs w:val="24"/>
        </w:rPr>
        <w:t>sesizării</w:t>
      </w:r>
      <w:r w:rsidRPr="00504D48">
        <w:rPr>
          <w:spacing w:val="-2"/>
          <w:sz w:val="24"/>
          <w:szCs w:val="24"/>
        </w:rPr>
        <w:t xml:space="preserve"> </w:t>
      </w:r>
      <w:r w:rsidRPr="00504D48">
        <w:rPr>
          <w:sz w:val="24"/>
          <w:szCs w:val="24"/>
        </w:rPr>
        <w:t>se</w:t>
      </w:r>
      <w:r w:rsidRPr="00504D48">
        <w:rPr>
          <w:spacing w:val="-3"/>
          <w:sz w:val="24"/>
          <w:szCs w:val="24"/>
        </w:rPr>
        <w:t xml:space="preserve"> </w:t>
      </w:r>
      <w:r w:rsidRPr="00504D48">
        <w:rPr>
          <w:sz w:val="24"/>
          <w:szCs w:val="24"/>
        </w:rPr>
        <w:t>realizează</w:t>
      </w:r>
      <w:r w:rsidRPr="00504D48">
        <w:rPr>
          <w:spacing w:val="-2"/>
          <w:sz w:val="24"/>
          <w:szCs w:val="24"/>
        </w:rPr>
        <w:t xml:space="preserve"> prin</w:t>
      </w:r>
      <w:r w:rsidR="009E60C5">
        <w:rPr>
          <w:spacing w:val="-2"/>
          <w:sz w:val="24"/>
          <w:szCs w:val="24"/>
        </w:rPr>
        <w:t xml:space="preserve"> </w:t>
      </w:r>
      <w:r w:rsidRPr="00504D48">
        <w:rPr>
          <w:sz w:val="24"/>
          <w:szCs w:val="24"/>
        </w:rPr>
        <w:t>înscrierea</w:t>
      </w:r>
      <w:r w:rsidRPr="00504D48">
        <w:rPr>
          <w:spacing w:val="-6"/>
          <w:sz w:val="24"/>
          <w:szCs w:val="24"/>
        </w:rPr>
        <w:t xml:space="preserve"> </w:t>
      </w:r>
      <w:r w:rsidRPr="00504D48">
        <w:rPr>
          <w:sz w:val="24"/>
          <w:szCs w:val="24"/>
        </w:rPr>
        <w:t>în</w:t>
      </w:r>
      <w:r w:rsidRPr="00504D48">
        <w:rPr>
          <w:spacing w:val="-2"/>
          <w:sz w:val="24"/>
          <w:szCs w:val="24"/>
        </w:rPr>
        <w:t xml:space="preserve"> </w:t>
      </w:r>
      <w:r w:rsidRPr="00504D48">
        <w:rPr>
          <w:sz w:val="24"/>
          <w:szCs w:val="24"/>
        </w:rPr>
        <w:t>registrul</w:t>
      </w:r>
      <w:r w:rsidRPr="00504D48">
        <w:rPr>
          <w:spacing w:val="-3"/>
          <w:sz w:val="24"/>
          <w:szCs w:val="24"/>
        </w:rPr>
        <w:t xml:space="preserve"> </w:t>
      </w:r>
      <w:r w:rsidRPr="00504D48">
        <w:rPr>
          <w:sz w:val="24"/>
          <w:szCs w:val="24"/>
        </w:rPr>
        <w:t>de</w:t>
      </w:r>
      <w:r w:rsidRPr="00504D48">
        <w:rPr>
          <w:spacing w:val="-3"/>
          <w:sz w:val="24"/>
          <w:szCs w:val="24"/>
        </w:rPr>
        <w:t xml:space="preserve"> </w:t>
      </w:r>
      <w:r w:rsidRPr="00504D48">
        <w:rPr>
          <w:sz w:val="24"/>
          <w:szCs w:val="24"/>
        </w:rPr>
        <w:t>intrare-</w:t>
      </w:r>
      <w:proofErr w:type="spellStart"/>
      <w:r w:rsidRPr="00504D48">
        <w:rPr>
          <w:sz w:val="24"/>
          <w:szCs w:val="24"/>
        </w:rPr>
        <w:t>ieşire</w:t>
      </w:r>
      <w:proofErr w:type="spellEnd"/>
      <w:r w:rsidRPr="00504D48">
        <w:rPr>
          <w:spacing w:val="-4"/>
          <w:sz w:val="24"/>
          <w:szCs w:val="24"/>
        </w:rPr>
        <w:t xml:space="preserve"> </w:t>
      </w:r>
      <w:r w:rsidRPr="00504D48">
        <w:rPr>
          <w:sz w:val="24"/>
          <w:szCs w:val="24"/>
        </w:rPr>
        <w:t>al</w:t>
      </w:r>
      <w:r w:rsidRPr="00504D48">
        <w:rPr>
          <w:spacing w:val="-2"/>
          <w:sz w:val="24"/>
          <w:szCs w:val="24"/>
        </w:rPr>
        <w:t xml:space="preserve"> </w:t>
      </w:r>
      <w:proofErr w:type="spellStart"/>
      <w:r w:rsidRPr="00504D48">
        <w:rPr>
          <w:spacing w:val="-2"/>
          <w:sz w:val="24"/>
          <w:szCs w:val="24"/>
        </w:rPr>
        <w:t>instituţiei</w:t>
      </w:r>
      <w:proofErr w:type="spellEnd"/>
      <w:r w:rsidRPr="00504D48">
        <w:rPr>
          <w:spacing w:val="-2"/>
          <w:sz w:val="24"/>
          <w:szCs w:val="24"/>
        </w:rPr>
        <w:t>.</w:t>
      </w:r>
    </w:p>
    <w:p w14:paraId="1F19A8F1" w14:textId="77777777" w:rsidR="00504D48" w:rsidRDefault="00504D48" w:rsidP="00504D48">
      <w:pPr>
        <w:pStyle w:val="Listparagraf"/>
        <w:rPr>
          <w:sz w:val="24"/>
          <w:szCs w:val="24"/>
        </w:rPr>
      </w:pPr>
    </w:p>
    <w:p w14:paraId="26807FD3" w14:textId="2C5098EF" w:rsidR="00504D48" w:rsidRPr="00504D48" w:rsidRDefault="00504D48" w:rsidP="00196134">
      <w:pPr>
        <w:pStyle w:val="Corptext"/>
        <w:ind w:left="10" w:right="-61"/>
        <w:rPr>
          <w:sz w:val="24"/>
          <w:szCs w:val="24"/>
        </w:rPr>
      </w:pPr>
      <w:r w:rsidRPr="00504D48">
        <w:rPr>
          <w:b/>
          <w:sz w:val="24"/>
          <w:szCs w:val="24"/>
        </w:rPr>
        <w:t xml:space="preserve">Art. </w:t>
      </w:r>
      <w:r w:rsidR="00196134">
        <w:rPr>
          <w:b/>
          <w:sz w:val="24"/>
          <w:szCs w:val="24"/>
        </w:rPr>
        <w:t>43</w:t>
      </w:r>
      <w:r w:rsidRPr="00504D48">
        <w:rPr>
          <w:b/>
          <w:sz w:val="24"/>
          <w:szCs w:val="24"/>
        </w:rPr>
        <w:t xml:space="preserve">. </w:t>
      </w:r>
      <w:r w:rsidRPr="00504D48">
        <w:rPr>
          <w:sz w:val="24"/>
          <w:szCs w:val="24"/>
        </w:rPr>
        <w:t xml:space="preserve">(1) Sesizările </w:t>
      </w:r>
      <w:proofErr w:type="spellStart"/>
      <w:r w:rsidRPr="00504D48">
        <w:rPr>
          <w:sz w:val="24"/>
          <w:szCs w:val="24"/>
        </w:rPr>
        <w:t>şi</w:t>
      </w:r>
      <w:proofErr w:type="spellEnd"/>
      <w:r w:rsidRPr="00504D48">
        <w:rPr>
          <w:sz w:val="24"/>
          <w:szCs w:val="24"/>
        </w:rPr>
        <w:t xml:space="preserve"> </w:t>
      </w:r>
      <w:proofErr w:type="spellStart"/>
      <w:r w:rsidRPr="00504D48">
        <w:rPr>
          <w:sz w:val="24"/>
          <w:szCs w:val="24"/>
        </w:rPr>
        <w:t>reclamaţiile</w:t>
      </w:r>
      <w:proofErr w:type="spellEnd"/>
      <w:r w:rsidRPr="00504D48">
        <w:rPr>
          <w:sz w:val="24"/>
          <w:szCs w:val="24"/>
        </w:rPr>
        <w:t xml:space="preserve"> referitoare la nerespectarea prevederilor Codului</w:t>
      </w:r>
      <w:r w:rsidRPr="00504D48">
        <w:rPr>
          <w:spacing w:val="40"/>
          <w:sz w:val="24"/>
          <w:szCs w:val="24"/>
        </w:rPr>
        <w:t xml:space="preserve"> </w:t>
      </w:r>
      <w:r w:rsidRPr="00504D48">
        <w:rPr>
          <w:sz w:val="24"/>
          <w:szCs w:val="24"/>
        </w:rPr>
        <w:t>de</w:t>
      </w:r>
      <w:r w:rsidRPr="00504D48">
        <w:rPr>
          <w:spacing w:val="38"/>
          <w:sz w:val="24"/>
          <w:szCs w:val="24"/>
        </w:rPr>
        <w:t xml:space="preserve"> </w:t>
      </w:r>
      <w:r w:rsidRPr="00504D48">
        <w:rPr>
          <w:sz w:val="24"/>
          <w:szCs w:val="24"/>
        </w:rPr>
        <w:t>etică</w:t>
      </w:r>
      <w:r w:rsidRPr="00504D48">
        <w:rPr>
          <w:spacing w:val="38"/>
          <w:sz w:val="24"/>
          <w:szCs w:val="24"/>
        </w:rPr>
        <w:t xml:space="preserve"> </w:t>
      </w:r>
      <w:proofErr w:type="spellStart"/>
      <w:r w:rsidRPr="00504D48">
        <w:rPr>
          <w:sz w:val="24"/>
          <w:szCs w:val="24"/>
        </w:rPr>
        <w:t>şi</w:t>
      </w:r>
      <w:proofErr w:type="spellEnd"/>
      <w:r w:rsidRPr="00504D48">
        <w:rPr>
          <w:spacing w:val="40"/>
          <w:sz w:val="24"/>
          <w:szCs w:val="24"/>
        </w:rPr>
        <w:t xml:space="preserve"> </w:t>
      </w:r>
      <w:r w:rsidRPr="00504D48">
        <w:rPr>
          <w:sz w:val="24"/>
          <w:szCs w:val="24"/>
        </w:rPr>
        <w:t>de</w:t>
      </w:r>
      <w:r w:rsidRPr="00504D48">
        <w:rPr>
          <w:spacing w:val="40"/>
          <w:sz w:val="24"/>
          <w:szCs w:val="24"/>
        </w:rPr>
        <w:t xml:space="preserve"> </w:t>
      </w:r>
      <w:r w:rsidRPr="00504D48">
        <w:rPr>
          <w:sz w:val="24"/>
          <w:szCs w:val="24"/>
        </w:rPr>
        <w:t>integritate</w:t>
      </w:r>
      <w:r w:rsidRPr="00504D48">
        <w:rPr>
          <w:spacing w:val="32"/>
          <w:sz w:val="24"/>
          <w:szCs w:val="24"/>
        </w:rPr>
        <w:t xml:space="preserve"> </w:t>
      </w:r>
      <w:r w:rsidRPr="00504D48">
        <w:rPr>
          <w:sz w:val="24"/>
          <w:szCs w:val="24"/>
        </w:rPr>
        <w:t>pot</w:t>
      </w:r>
      <w:r w:rsidRPr="00504D48">
        <w:rPr>
          <w:spacing w:val="32"/>
          <w:sz w:val="24"/>
          <w:szCs w:val="24"/>
        </w:rPr>
        <w:t xml:space="preserve"> </w:t>
      </w:r>
      <w:r w:rsidRPr="00504D48">
        <w:rPr>
          <w:sz w:val="24"/>
          <w:szCs w:val="24"/>
        </w:rPr>
        <w:t>fi</w:t>
      </w:r>
      <w:r w:rsidRPr="00504D48">
        <w:rPr>
          <w:spacing w:val="32"/>
          <w:sz w:val="24"/>
          <w:szCs w:val="24"/>
        </w:rPr>
        <w:t xml:space="preserve"> </w:t>
      </w:r>
      <w:r w:rsidRPr="00504D48">
        <w:rPr>
          <w:sz w:val="24"/>
          <w:szCs w:val="24"/>
        </w:rPr>
        <w:t>făcute,</w:t>
      </w:r>
      <w:r w:rsidRPr="00504D48">
        <w:rPr>
          <w:spacing w:val="32"/>
          <w:sz w:val="24"/>
          <w:szCs w:val="24"/>
        </w:rPr>
        <w:t xml:space="preserve"> </w:t>
      </w:r>
      <w:r w:rsidRPr="00504D48">
        <w:rPr>
          <w:sz w:val="24"/>
          <w:szCs w:val="24"/>
        </w:rPr>
        <w:t>alternativ</w:t>
      </w:r>
      <w:r w:rsidRPr="00504D48">
        <w:rPr>
          <w:spacing w:val="32"/>
          <w:sz w:val="24"/>
          <w:szCs w:val="24"/>
        </w:rPr>
        <w:t xml:space="preserve"> </w:t>
      </w:r>
      <w:r w:rsidRPr="00504D48">
        <w:rPr>
          <w:sz w:val="24"/>
          <w:szCs w:val="24"/>
        </w:rPr>
        <w:t>sau</w:t>
      </w:r>
      <w:r w:rsidRPr="00504D48">
        <w:rPr>
          <w:spacing w:val="32"/>
          <w:sz w:val="24"/>
          <w:szCs w:val="24"/>
        </w:rPr>
        <w:t xml:space="preserve"> </w:t>
      </w:r>
      <w:r w:rsidRPr="00504D48">
        <w:rPr>
          <w:sz w:val="24"/>
          <w:szCs w:val="24"/>
        </w:rPr>
        <w:t>cumulativ:</w:t>
      </w:r>
    </w:p>
    <w:p w14:paraId="2AB48B4F" w14:textId="77777777" w:rsidR="00504D48" w:rsidRPr="00504D48" w:rsidRDefault="00504D48" w:rsidP="00196134">
      <w:pPr>
        <w:pStyle w:val="Listparagraf"/>
        <w:widowControl w:val="0"/>
        <w:numPr>
          <w:ilvl w:val="0"/>
          <w:numId w:val="23"/>
        </w:numPr>
        <w:tabs>
          <w:tab w:val="left" w:pos="379"/>
        </w:tabs>
        <w:autoSpaceDE w:val="0"/>
        <w:autoSpaceDN w:val="0"/>
        <w:ind w:left="1" w:right="-61" w:firstLine="0"/>
        <w:contextualSpacing w:val="0"/>
        <w:jc w:val="both"/>
        <w:rPr>
          <w:sz w:val="24"/>
          <w:szCs w:val="24"/>
        </w:rPr>
      </w:pPr>
      <w:proofErr w:type="spellStart"/>
      <w:r w:rsidRPr="00504D48">
        <w:rPr>
          <w:sz w:val="24"/>
          <w:szCs w:val="24"/>
        </w:rPr>
        <w:t>şefului</w:t>
      </w:r>
      <w:proofErr w:type="spellEnd"/>
      <w:r w:rsidRPr="00504D48">
        <w:rPr>
          <w:spacing w:val="80"/>
          <w:sz w:val="24"/>
          <w:szCs w:val="24"/>
        </w:rPr>
        <w:t xml:space="preserve"> </w:t>
      </w:r>
      <w:proofErr w:type="spellStart"/>
      <w:r w:rsidRPr="00504D48">
        <w:rPr>
          <w:sz w:val="24"/>
          <w:szCs w:val="24"/>
        </w:rPr>
        <w:t>ierarhic</w:t>
      </w:r>
      <w:proofErr w:type="spellEnd"/>
      <w:r w:rsidRPr="00504D48">
        <w:rPr>
          <w:spacing w:val="80"/>
          <w:sz w:val="24"/>
          <w:szCs w:val="24"/>
        </w:rPr>
        <w:t xml:space="preserve"> </w:t>
      </w:r>
      <w:r w:rsidRPr="00504D48">
        <w:rPr>
          <w:sz w:val="24"/>
          <w:szCs w:val="24"/>
        </w:rPr>
        <w:t>al</w:t>
      </w:r>
      <w:r w:rsidRPr="00504D48">
        <w:rPr>
          <w:spacing w:val="80"/>
          <w:sz w:val="24"/>
          <w:szCs w:val="24"/>
        </w:rPr>
        <w:t xml:space="preserve"> </w:t>
      </w:r>
      <w:proofErr w:type="spellStart"/>
      <w:r w:rsidRPr="00504D48">
        <w:rPr>
          <w:sz w:val="24"/>
          <w:szCs w:val="24"/>
        </w:rPr>
        <w:t>persoanei</w:t>
      </w:r>
      <w:proofErr w:type="spellEnd"/>
      <w:r w:rsidRPr="00504D48">
        <w:rPr>
          <w:spacing w:val="80"/>
          <w:sz w:val="24"/>
          <w:szCs w:val="24"/>
        </w:rPr>
        <w:t xml:space="preserve"> </w:t>
      </w:r>
      <w:r w:rsidRPr="00504D48">
        <w:rPr>
          <w:sz w:val="24"/>
          <w:szCs w:val="24"/>
        </w:rPr>
        <w:t>care</w:t>
      </w:r>
      <w:r w:rsidRPr="00504D48">
        <w:rPr>
          <w:spacing w:val="80"/>
          <w:sz w:val="24"/>
          <w:szCs w:val="24"/>
        </w:rPr>
        <w:t xml:space="preserve"> </w:t>
      </w:r>
      <w:r w:rsidRPr="00504D48">
        <w:rPr>
          <w:sz w:val="24"/>
          <w:szCs w:val="24"/>
        </w:rPr>
        <w:t>a</w:t>
      </w:r>
      <w:r w:rsidRPr="00504D48">
        <w:rPr>
          <w:spacing w:val="80"/>
          <w:sz w:val="24"/>
          <w:szCs w:val="24"/>
        </w:rPr>
        <w:t xml:space="preserve"> </w:t>
      </w:r>
      <w:proofErr w:type="spellStart"/>
      <w:r w:rsidRPr="00504D48">
        <w:rPr>
          <w:sz w:val="24"/>
          <w:szCs w:val="24"/>
        </w:rPr>
        <w:t>încălcat</w:t>
      </w:r>
      <w:proofErr w:type="spellEnd"/>
      <w:r w:rsidRPr="00504D48">
        <w:rPr>
          <w:spacing w:val="80"/>
          <w:sz w:val="24"/>
          <w:szCs w:val="24"/>
        </w:rPr>
        <w:t xml:space="preserve"> </w:t>
      </w:r>
      <w:proofErr w:type="spellStart"/>
      <w:r w:rsidRPr="00504D48">
        <w:rPr>
          <w:sz w:val="24"/>
          <w:szCs w:val="24"/>
        </w:rPr>
        <w:t>prevederile</w:t>
      </w:r>
      <w:proofErr w:type="spellEnd"/>
      <w:r w:rsidRPr="00504D48">
        <w:rPr>
          <w:spacing w:val="80"/>
          <w:sz w:val="24"/>
          <w:szCs w:val="24"/>
        </w:rPr>
        <w:t xml:space="preserve"> </w:t>
      </w:r>
      <w:proofErr w:type="spellStart"/>
      <w:r w:rsidRPr="00504D48">
        <w:rPr>
          <w:sz w:val="24"/>
          <w:szCs w:val="24"/>
        </w:rPr>
        <w:t>prezentului</w:t>
      </w:r>
      <w:proofErr w:type="spellEnd"/>
      <w:r w:rsidRPr="00504D48">
        <w:rPr>
          <w:spacing w:val="80"/>
          <w:sz w:val="24"/>
          <w:szCs w:val="24"/>
        </w:rPr>
        <w:t xml:space="preserve"> </w:t>
      </w:r>
      <w:r w:rsidRPr="00504D48">
        <w:rPr>
          <w:sz w:val="24"/>
          <w:szCs w:val="24"/>
        </w:rPr>
        <w:t xml:space="preserve">Cod de </w:t>
      </w:r>
      <w:proofErr w:type="spellStart"/>
      <w:r w:rsidRPr="00504D48">
        <w:rPr>
          <w:sz w:val="24"/>
          <w:szCs w:val="24"/>
        </w:rPr>
        <w:t>etică</w:t>
      </w:r>
      <w:proofErr w:type="spellEnd"/>
      <w:r w:rsidRPr="00504D48">
        <w:rPr>
          <w:sz w:val="24"/>
          <w:szCs w:val="24"/>
        </w:rPr>
        <w:t xml:space="preserve"> </w:t>
      </w:r>
      <w:proofErr w:type="spellStart"/>
      <w:r w:rsidRPr="00504D48">
        <w:rPr>
          <w:sz w:val="24"/>
          <w:szCs w:val="24"/>
        </w:rPr>
        <w:t>şi</w:t>
      </w:r>
      <w:proofErr w:type="spellEnd"/>
      <w:r w:rsidRPr="00504D48">
        <w:rPr>
          <w:sz w:val="24"/>
          <w:szCs w:val="24"/>
        </w:rPr>
        <w:t xml:space="preserve"> de </w:t>
      </w:r>
      <w:proofErr w:type="spellStart"/>
      <w:proofErr w:type="gramStart"/>
      <w:r w:rsidRPr="00504D48">
        <w:rPr>
          <w:sz w:val="24"/>
          <w:szCs w:val="24"/>
        </w:rPr>
        <w:t>integritate</w:t>
      </w:r>
      <w:proofErr w:type="spellEnd"/>
      <w:r w:rsidRPr="00504D48">
        <w:rPr>
          <w:sz w:val="24"/>
          <w:szCs w:val="24"/>
        </w:rPr>
        <w:t>;</w:t>
      </w:r>
      <w:proofErr w:type="gramEnd"/>
    </w:p>
    <w:p w14:paraId="6B511E61" w14:textId="6926442C" w:rsidR="00504D48" w:rsidRPr="00504D48" w:rsidRDefault="00504D48" w:rsidP="00196134">
      <w:pPr>
        <w:pStyle w:val="Listparagraf"/>
        <w:widowControl w:val="0"/>
        <w:numPr>
          <w:ilvl w:val="0"/>
          <w:numId w:val="23"/>
        </w:numPr>
        <w:tabs>
          <w:tab w:val="left" w:pos="341"/>
        </w:tabs>
        <w:autoSpaceDE w:val="0"/>
        <w:autoSpaceDN w:val="0"/>
        <w:ind w:left="341" w:right="-61" w:hanging="340"/>
        <w:contextualSpacing w:val="0"/>
        <w:jc w:val="both"/>
        <w:rPr>
          <w:sz w:val="24"/>
          <w:szCs w:val="24"/>
        </w:rPr>
      </w:pPr>
      <w:proofErr w:type="spellStart"/>
      <w:r w:rsidRPr="00504D48">
        <w:rPr>
          <w:sz w:val="24"/>
          <w:szCs w:val="24"/>
        </w:rPr>
        <w:t>directorului</w:t>
      </w:r>
      <w:proofErr w:type="spellEnd"/>
      <w:r w:rsidRPr="00504D48">
        <w:rPr>
          <w:spacing w:val="16"/>
          <w:sz w:val="24"/>
          <w:szCs w:val="24"/>
        </w:rPr>
        <w:t xml:space="preserve"> </w:t>
      </w:r>
      <w:r w:rsidRPr="00504D48">
        <w:rPr>
          <w:sz w:val="24"/>
          <w:szCs w:val="24"/>
        </w:rPr>
        <w:t>general</w:t>
      </w:r>
      <w:r w:rsidRPr="00504D48">
        <w:rPr>
          <w:spacing w:val="19"/>
          <w:sz w:val="24"/>
          <w:szCs w:val="24"/>
        </w:rPr>
        <w:t xml:space="preserve"> </w:t>
      </w:r>
      <w:r w:rsidRPr="00504D48">
        <w:rPr>
          <w:sz w:val="24"/>
          <w:szCs w:val="24"/>
        </w:rPr>
        <w:t>al</w:t>
      </w:r>
      <w:r w:rsidRPr="00504D48">
        <w:rPr>
          <w:spacing w:val="19"/>
          <w:sz w:val="24"/>
          <w:szCs w:val="24"/>
        </w:rPr>
        <w:t xml:space="preserve"> </w:t>
      </w:r>
      <w:proofErr w:type="spellStart"/>
      <w:proofErr w:type="gramStart"/>
      <w:r w:rsidR="00196134">
        <w:rPr>
          <w:sz w:val="24"/>
          <w:szCs w:val="24"/>
        </w:rPr>
        <w:t>instituției</w:t>
      </w:r>
      <w:proofErr w:type="spellEnd"/>
      <w:r w:rsidRPr="00504D48">
        <w:rPr>
          <w:spacing w:val="-2"/>
          <w:sz w:val="24"/>
          <w:szCs w:val="24"/>
        </w:rPr>
        <w:t>;</w:t>
      </w:r>
      <w:proofErr w:type="gramEnd"/>
    </w:p>
    <w:p w14:paraId="2207506C" w14:textId="5C85031B" w:rsidR="00504D48" w:rsidRPr="00504D48" w:rsidRDefault="00504D48" w:rsidP="00196134">
      <w:pPr>
        <w:pStyle w:val="Listparagraf"/>
        <w:widowControl w:val="0"/>
        <w:numPr>
          <w:ilvl w:val="0"/>
          <w:numId w:val="22"/>
        </w:numPr>
        <w:tabs>
          <w:tab w:val="left" w:pos="441"/>
        </w:tabs>
        <w:autoSpaceDE w:val="0"/>
        <w:autoSpaceDN w:val="0"/>
        <w:ind w:left="1" w:right="-61" w:firstLine="0"/>
        <w:contextualSpacing w:val="0"/>
        <w:jc w:val="both"/>
        <w:rPr>
          <w:sz w:val="24"/>
          <w:szCs w:val="24"/>
        </w:rPr>
      </w:pPr>
      <w:proofErr w:type="spellStart"/>
      <w:r w:rsidRPr="00504D48">
        <w:rPr>
          <w:sz w:val="24"/>
          <w:szCs w:val="24"/>
        </w:rPr>
        <w:t>Sesizările</w:t>
      </w:r>
      <w:proofErr w:type="spellEnd"/>
      <w:r w:rsidRPr="00504D48">
        <w:rPr>
          <w:sz w:val="24"/>
          <w:szCs w:val="24"/>
        </w:rPr>
        <w:t>/</w:t>
      </w:r>
      <w:proofErr w:type="spellStart"/>
      <w:r w:rsidRPr="00504D48">
        <w:rPr>
          <w:sz w:val="24"/>
          <w:szCs w:val="24"/>
        </w:rPr>
        <w:t>reclamaţiile</w:t>
      </w:r>
      <w:proofErr w:type="spellEnd"/>
      <w:r w:rsidRPr="00504D48">
        <w:rPr>
          <w:sz w:val="24"/>
          <w:szCs w:val="24"/>
        </w:rPr>
        <w:t xml:space="preserve"> se </w:t>
      </w:r>
      <w:proofErr w:type="spellStart"/>
      <w:r w:rsidRPr="00504D48">
        <w:rPr>
          <w:sz w:val="24"/>
          <w:szCs w:val="24"/>
        </w:rPr>
        <w:t>înregistrează</w:t>
      </w:r>
      <w:proofErr w:type="spellEnd"/>
      <w:r w:rsidRPr="00504D48">
        <w:rPr>
          <w:sz w:val="24"/>
          <w:szCs w:val="24"/>
        </w:rPr>
        <w:t xml:space="preserve"> </w:t>
      </w:r>
      <w:proofErr w:type="spellStart"/>
      <w:r w:rsidRPr="00504D48">
        <w:rPr>
          <w:sz w:val="24"/>
          <w:szCs w:val="24"/>
        </w:rPr>
        <w:t>în</w:t>
      </w:r>
      <w:proofErr w:type="spellEnd"/>
      <w:r w:rsidRPr="00504D48">
        <w:rPr>
          <w:sz w:val="24"/>
          <w:szCs w:val="24"/>
        </w:rPr>
        <w:t xml:space="preserve"> </w:t>
      </w:r>
      <w:proofErr w:type="spellStart"/>
      <w:r w:rsidRPr="00504D48">
        <w:rPr>
          <w:sz w:val="24"/>
          <w:szCs w:val="24"/>
        </w:rPr>
        <w:t>registratura</w:t>
      </w:r>
      <w:proofErr w:type="spellEnd"/>
      <w:r w:rsidRPr="00504D48">
        <w:rPr>
          <w:sz w:val="24"/>
          <w:szCs w:val="24"/>
        </w:rPr>
        <w:t xml:space="preserve"> </w:t>
      </w:r>
      <w:proofErr w:type="spellStart"/>
      <w:r w:rsidR="00196134">
        <w:rPr>
          <w:sz w:val="24"/>
          <w:szCs w:val="24"/>
        </w:rPr>
        <w:t>instituției</w:t>
      </w:r>
      <w:proofErr w:type="spellEnd"/>
      <w:r w:rsidRPr="00504D48">
        <w:rPr>
          <w:sz w:val="24"/>
          <w:szCs w:val="24"/>
        </w:rPr>
        <w:t>.</w:t>
      </w:r>
      <w:r w:rsidRPr="00504D48">
        <w:rPr>
          <w:spacing w:val="80"/>
          <w:sz w:val="24"/>
          <w:szCs w:val="24"/>
        </w:rPr>
        <w:t xml:space="preserve"> </w:t>
      </w:r>
      <w:r w:rsidRPr="00504D48">
        <w:rPr>
          <w:sz w:val="24"/>
          <w:szCs w:val="24"/>
        </w:rPr>
        <w:t>Nu</w:t>
      </w:r>
      <w:r w:rsidRPr="00504D48">
        <w:rPr>
          <w:spacing w:val="80"/>
          <w:w w:val="150"/>
          <w:sz w:val="24"/>
          <w:szCs w:val="24"/>
        </w:rPr>
        <w:t xml:space="preserve"> </w:t>
      </w:r>
      <w:r w:rsidRPr="00504D48">
        <w:rPr>
          <w:sz w:val="24"/>
          <w:szCs w:val="24"/>
        </w:rPr>
        <w:t xml:space="preserve">se </w:t>
      </w:r>
      <w:proofErr w:type="spellStart"/>
      <w:r w:rsidRPr="00504D48">
        <w:rPr>
          <w:sz w:val="24"/>
          <w:szCs w:val="24"/>
        </w:rPr>
        <w:t>iau</w:t>
      </w:r>
      <w:proofErr w:type="spellEnd"/>
      <w:r w:rsidRPr="00504D48">
        <w:rPr>
          <w:sz w:val="24"/>
          <w:szCs w:val="24"/>
        </w:rPr>
        <w:t xml:space="preserve"> </w:t>
      </w:r>
      <w:proofErr w:type="spellStart"/>
      <w:r w:rsidRPr="00504D48">
        <w:rPr>
          <w:sz w:val="24"/>
          <w:szCs w:val="24"/>
        </w:rPr>
        <w:t>în</w:t>
      </w:r>
      <w:proofErr w:type="spellEnd"/>
      <w:r w:rsidRPr="00504D48">
        <w:rPr>
          <w:sz w:val="24"/>
          <w:szCs w:val="24"/>
        </w:rPr>
        <w:t xml:space="preserve"> </w:t>
      </w:r>
      <w:proofErr w:type="spellStart"/>
      <w:r w:rsidRPr="00504D48">
        <w:rPr>
          <w:sz w:val="24"/>
          <w:szCs w:val="24"/>
        </w:rPr>
        <w:t>considerare</w:t>
      </w:r>
      <w:proofErr w:type="spellEnd"/>
      <w:r w:rsidRPr="00504D48">
        <w:rPr>
          <w:sz w:val="24"/>
          <w:szCs w:val="24"/>
        </w:rPr>
        <w:t xml:space="preserve"> </w:t>
      </w:r>
      <w:proofErr w:type="spellStart"/>
      <w:r w:rsidRPr="00504D48">
        <w:rPr>
          <w:sz w:val="24"/>
          <w:szCs w:val="24"/>
        </w:rPr>
        <w:t>sesizările</w:t>
      </w:r>
      <w:proofErr w:type="spellEnd"/>
      <w:r w:rsidRPr="00504D48">
        <w:rPr>
          <w:sz w:val="24"/>
          <w:szCs w:val="24"/>
        </w:rPr>
        <w:t>/</w:t>
      </w:r>
      <w:proofErr w:type="spellStart"/>
      <w:r w:rsidRPr="00504D48">
        <w:rPr>
          <w:sz w:val="24"/>
          <w:szCs w:val="24"/>
        </w:rPr>
        <w:t>reclamaţiile</w:t>
      </w:r>
      <w:proofErr w:type="spellEnd"/>
      <w:r w:rsidRPr="00504D48">
        <w:rPr>
          <w:sz w:val="24"/>
          <w:szCs w:val="24"/>
        </w:rPr>
        <w:t xml:space="preserve"> </w:t>
      </w:r>
      <w:proofErr w:type="spellStart"/>
      <w:r w:rsidRPr="00504D48">
        <w:rPr>
          <w:sz w:val="24"/>
          <w:szCs w:val="24"/>
        </w:rPr>
        <w:t>anonime</w:t>
      </w:r>
      <w:proofErr w:type="spellEnd"/>
      <w:r w:rsidRPr="00504D48">
        <w:rPr>
          <w:sz w:val="24"/>
          <w:szCs w:val="24"/>
        </w:rPr>
        <w:t>.</w:t>
      </w:r>
    </w:p>
    <w:p w14:paraId="0DA50958" w14:textId="77777777" w:rsidR="00504D48" w:rsidRPr="00504D48" w:rsidRDefault="00504D48" w:rsidP="00196134">
      <w:pPr>
        <w:pStyle w:val="Listparagraf"/>
        <w:widowControl w:val="0"/>
        <w:numPr>
          <w:ilvl w:val="0"/>
          <w:numId w:val="22"/>
        </w:numPr>
        <w:tabs>
          <w:tab w:val="left" w:pos="433"/>
        </w:tabs>
        <w:autoSpaceDE w:val="0"/>
        <w:autoSpaceDN w:val="0"/>
        <w:ind w:left="1" w:right="-61" w:firstLine="0"/>
        <w:contextualSpacing w:val="0"/>
        <w:jc w:val="both"/>
        <w:rPr>
          <w:sz w:val="24"/>
          <w:szCs w:val="24"/>
        </w:rPr>
      </w:pPr>
      <w:proofErr w:type="spellStart"/>
      <w:r w:rsidRPr="00504D48">
        <w:rPr>
          <w:sz w:val="24"/>
          <w:szCs w:val="24"/>
        </w:rPr>
        <w:t>După</w:t>
      </w:r>
      <w:proofErr w:type="spellEnd"/>
      <w:r w:rsidRPr="00504D48">
        <w:rPr>
          <w:sz w:val="24"/>
          <w:szCs w:val="24"/>
        </w:rPr>
        <w:t xml:space="preserve"> </w:t>
      </w:r>
      <w:proofErr w:type="spellStart"/>
      <w:r w:rsidRPr="00504D48">
        <w:rPr>
          <w:sz w:val="24"/>
          <w:szCs w:val="24"/>
        </w:rPr>
        <w:t>primirea</w:t>
      </w:r>
      <w:proofErr w:type="spellEnd"/>
      <w:r w:rsidRPr="00504D48">
        <w:rPr>
          <w:sz w:val="24"/>
          <w:szCs w:val="24"/>
        </w:rPr>
        <w:t xml:space="preserve"> </w:t>
      </w:r>
      <w:proofErr w:type="spellStart"/>
      <w:r w:rsidRPr="00504D48">
        <w:rPr>
          <w:sz w:val="24"/>
          <w:szCs w:val="24"/>
        </w:rPr>
        <w:t>sesizării</w:t>
      </w:r>
      <w:proofErr w:type="spellEnd"/>
      <w:r w:rsidRPr="00504D48">
        <w:rPr>
          <w:sz w:val="24"/>
          <w:szCs w:val="24"/>
        </w:rPr>
        <w:t xml:space="preserve">, </w:t>
      </w:r>
      <w:proofErr w:type="spellStart"/>
      <w:r w:rsidRPr="00504D48">
        <w:rPr>
          <w:sz w:val="24"/>
          <w:szCs w:val="24"/>
        </w:rPr>
        <w:t>directorul</w:t>
      </w:r>
      <w:proofErr w:type="spellEnd"/>
      <w:r w:rsidRPr="00504D48">
        <w:rPr>
          <w:sz w:val="24"/>
          <w:szCs w:val="24"/>
        </w:rPr>
        <w:t xml:space="preserve"> general, </w:t>
      </w:r>
      <w:proofErr w:type="spellStart"/>
      <w:r w:rsidRPr="00504D48">
        <w:rPr>
          <w:sz w:val="24"/>
          <w:szCs w:val="24"/>
        </w:rPr>
        <w:t>în</w:t>
      </w:r>
      <w:proofErr w:type="spellEnd"/>
      <w:r w:rsidRPr="00504D48">
        <w:rPr>
          <w:sz w:val="24"/>
          <w:szCs w:val="24"/>
        </w:rPr>
        <w:t xml:space="preserve"> </w:t>
      </w:r>
      <w:proofErr w:type="spellStart"/>
      <w:r w:rsidRPr="00504D48">
        <w:rPr>
          <w:sz w:val="24"/>
          <w:szCs w:val="24"/>
        </w:rPr>
        <w:t>funcţie</w:t>
      </w:r>
      <w:proofErr w:type="spellEnd"/>
      <w:r w:rsidRPr="00504D48">
        <w:rPr>
          <w:sz w:val="24"/>
          <w:szCs w:val="24"/>
        </w:rPr>
        <w:t xml:space="preserve"> de </w:t>
      </w:r>
      <w:proofErr w:type="spellStart"/>
      <w:r w:rsidRPr="00504D48">
        <w:rPr>
          <w:sz w:val="24"/>
          <w:szCs w:val="24"/>
        </w:rPr>
        <w:t>gravitatea</w:t>
      </w:r>
      <w:proofErr w:type="spellEnd"/>
      <w:r w:rsidRPr="00504D48">
        <w:rPr>
          <w:sz w:val="24"/>
          <w:szCs w:val="24"/>
        </w:rPr>
        <w:t xml:space="preserve"> </w:t>
      </w:r>
      <w:proofErr w:type="spellStart"/>
      <w:r w:rsidRPr="00504D48">
        <w:rPr>
          <w:sz w:val="24"/>
          <w:szCs w:val="24"/>
        </w:rPr>
        <w:t>situaţiei</w:t>
      </w:r>
      <w:proofErr w:type="spellEnd"/>
      <w:r w:rsidRPr="00504D48">
        <w:rPr>
          <w:sz w:val="24"/>
          <w:szCs w:val="24"/>
        </w:rPr>
        <w:t xml:space="preserve">, </w:t>
      </w:r>
      <w:proofErr w:type="spellStart"/>
      <w:r w:rsidRPr="00504D48">
        <w:rPr>
          <w:spacing w:val="-2"/>
          <w:sz w:val="24"/>
          <w:szCs w:val="24"/>
        </w:rPr>
        <w:t>poate</w:t>
      </w:r>
      <w:proofErr w:type="spellEnd"/>
      <w:r w:rsidRPr="00504D48">
        <w:rPr>
          <w:spacing w:val="-2"/>
          <w:sz w:val="24"/>
          <w:szCs w:val="24"/>
        </w:rPr>
        <w:t>:</w:t>
      </w:r>
    </w:p>
    <w:p w14:paraId="0F641ABC" w14:textId="77777777" w:rsidR="00504D48" w:rsidRPr="00504D48" w:rsidRDefault="00504D48" w:rsidP="00196134">
      <w:pPr>
        <w:pStyle w:val="Listparagraf"/>
        <w:widowControl w:val="0"/>
        <w:numPr>
          <w:ilvl w:val="1"/>
          <w:numId w:val="22"/>
        </w:numPr>
        <w:tabs>
          <w:tab w:val="left" w:pos="377"/>
        </w:tabs>
        <w:autoSpaceDE w:val="0"/>
        <w:autoSpaceDN w:val="0"/>
        <w:ind w:left="1" w:right="-61" w:firstLine="0"/>
        <w:contextualSpacing w:val="0"/>
        <w:jc w:val="both"/>
        <w:rPr>
          <w:sz w:val="24"/>
          <w:szCs w:val="24"/>
        </w:rPr>
      </w:pPr>
      <w:proofErr w:type="spellStart"/>
      <w:r w:rsidRPr="00504D48">
        <w:rPr>
          <w:sz w:val="24"/>
          <w:szCs w:val="24"/>
        </w:rPr>
        <w:t>să</w:t>
      </w:r>
      <w:proofErr w:type="spellEnd"/>
      <w:r w:rsidRPr="00504D48">
        <w:rPr>
          <w:sz w:val="24"/>
          <w:szCs w:val="24"/>
        </w:rPr>
        <w:t xml:space="preserve"> o </w:t>
      </w:r>
      <w:proofErr w:type="spellStart"/>
      <w:r w:rsidRPr="00504D48">
        <w:rPr>
          <w:sz w:val="24"/>
          <w:szCs w:val="24"/>
        </w:rPr>
        <w:t>înainteze</w:t>
      </w:r>
      <w:proofErr w:type="spellEnd"/>
      <w:r w:rsidRPr="00504D48">
        <w:rPr>
          <w:sz w:val="24"/>
          <w:szCs w:val="24"/>
        </w:rPr>
        <w:t xml:space="preserve"> </w:t>
      </w:r>
      <w:proofErr w:type="spellStart"/>
      <w:r w:rsidRPr="00504D48">
        <w:rPr>
          <w:sz w:val="24"/>
          <w:szCs w:val="24"/>
        </w:rPr>
        <w:t>către</w:t>
      </w:r>
      <w:proofErr w:type="spellEnd"/>
      <w:r w:rsidRPr="00504D48">
        <w:rPr>
          <w:sz w:val="24"/>
          <w:szCs w:val="24"/>
        </w:rPr>
        <w:t xml:space="preserve"> </w:t>
      </w:r>
      <w:proofErr w:type="spellStart"/>
      <w:r w:rsidRPr="00504D48">
        <w:rPr>
          <w:sz w:val="24"/>
          <w:szCs w:val="24"/>
        </w:rPr>
        <w:t>consilierul</w:t>
      </w:r>
      <w:proofErr w:type="spellEnd"/>
      <w:r w:rsidRPr="00504D48">
        <w:rPr>
          <w:sz w:val="24"/>
          <w:szCs w:val="24"/>
        </w:rPr>
        <w:t xml:space="preserve"> de </w:t>
      </w:r>
      <w:proofErr w:type="spellStart"/>
      <w:r w:rsidRPr="00504D48">
        <w:rPr>
          <w:sz w:val="24"/>
          <w:szCs w:val="24"/>
        </w:rPr>
        <w:t>etică</w:t>
      </w:r>
      <w:proofErr w:type="spellEnd"/>
      <w:r w:rsidRPr="00504D48">
        <w:rPr>
          <w:sz w:val="24"/>
          <w:szCs w:val="24"/>
        </w:rPr>
        <w:t xml:space="preserve"> </w:t>
      </w:r>
      <w:proofErr w:type="spellStart"/>
      <w:r w:rsidRPr="00504D48">
        <w:rPr>
          <w:sz w:val="24"/>
          <w:szCs w:val="24"/>
        </w:rPr>
        <w:t>și</w:t>
      </w:r>
      <w:proofErr w:type="spellEnd"/>
      <w:r w:rsidRPr="00504D48">
        <w:rPr>
          <w:sz w:val="24"/>
          <w:szCs w:val="24"/>
        </w:rPr>
        <w:t xml:space="preserve"> </w:t>
      </w:r>
      <w:proofErr w:type="spellStart"/>
      <w:r w:rsidRPr="00504D48">
        <w:rPr>
          <w:sz w:val="24"/>
          <w:szCs w:val="24"/>
        </w:rPr>
        <w:t>integritate</w:t>
      </w:r>
      <w:proofErr w:type="spellEnd"/>
      <w:r w:rsidRPr="00504D48">
        <w:rPr>
          <w:sz w:val="24"/>
          <w:szCs w:val="24"/>
        </w:rPr>
        <w:t xml:space="preserve">, </w:t>
      </w:r>
      <w:proofErr w:type="spellStart"/>
      <w:r w:rsidRPr="00504D48">
        <w:rPr>
          <w:sz w:val="24"/>
          <w:szCs w:val="24"/>
        </w:rPr>
        <w:t>dacă</w:t>
      </w:r>
      <w:proofErr w:type="spellEnd"/>
      <w:r w:rsidRPr="00504D48">
        <w:rPr>
          <w:sz w:val="24"/>
          <w:szCs w:val="24"/>
        </w:rPr>
        <w:t xml:space="preserve"> </w:t>
      </w:r>
      <w:proofErr w:type="spellStart"/>
      <w:r w:rsidRPr="00504D48">
        <w:rPr>
          <w:sz w:val="24"/>
          <w:szCs w:val="24"/>
        </w:rPr>
        <w:t>îndeplineşte</w:t>
      </w:r>
      <w:proofErr w:type="spellEnd"/>
      <w:r w:rsidRPr="00504D48">
        <w:rPr>
          <w:spacing w:val="80"/>
          <w:sz w:val="24"/>
          <w:szCs w:val="24"/>
        </w:rPr>
        <w:t xml:space="preserve"> </w:t>
      </w:r>
      <w:proofErr w:type="spellStart"/>
      <w:r w:rsidRPr="00504D48">
        <w:rPr>
          <w:sz w:val="24"/>
          <w:szCs w:val="24"/>
        </w:rPr>
        <w:t>elemente</w:t>
      </w:r>
      <w:proofErr w:type="spellEnd"/>
      <w:r w:rsidRPr="00504D48">
        <w:rPr>
          <w:spacing w:val="40"/>
          <w:sz w:val="24"/>
          <w:szCs w:val="24"/>
        </w:rPr>
        <w:t xml:space="preserve"> </w:t>
      </w:r>
      <w:proofErr w:type="spellStart"/>
      <w:r w:rsidRPr="00504D48">
        <w:rPr>
          <w:sz w:val="24"/>
          <w:szCs w:val="24"/>
        </w:rPr>
        <w:t>privind</w:t>
      </w:r>
      <w:proofErr w:type="spellEnd"/>
      <w:r w:rsidRPr="00504D48">
        <w:rPr>
          <w:spacing w:val="40"/>
          <w:sz w:val="24"/>
          <w:szCs w:val="24"/>
        </w:rPr>
        <w:t xml:space="preserve"> </w:t>
      </w:r>
      <w:proofErr w:type="spellStart"/>
      <w:r w:rsidRPr="00504D48">
        <w:rPr>
          <w:sz w:val="24"/>
          <w:szCs w:val="24"/>
        </w:rPr>
        <w:t>regulile</w:t>
      </w:r>
      <w:proofErr w:type="spellEnd"/>
      <w:r w:rsidRPr="00504D48">
        <w:rPr>
          <w:spacing w:val="40"/>
          <w:sz w:val="24"/>
          <w:szCs w:val="24"/>
        </w:rPr>
        <w:t xml:space="preserve"> </w:t>
      </w:r>
      <w:r w:rsidRPr="00504D48">
        <w:rPr>
          <w:sz w:val="24"/>
          <w:szCs w:val="24"/>
        </w:rPr>
        <w:t>de</w:t>
      </w:r>
      <w:r w:rsidRPr="00504D48">
        <w:rPr>
          <w:spacing w:val="40"/>
          <w:sz w:val="24"/>
          <w:szCs w:val="24"/>
        </w:rPr>
        <w:t xml:space="preserve"> </w:t>
      </w:r>
      <w:proofErr w:type="spellStart"/>
      <w:r w:rsidRPr="00504D48">
        <w:rPr>
          <w:sz w:val="24"/>
          <w:szCs w:val="24"/>
        </w:rPr>
        <w:t>comportament</w:t>
      </w:r>
      <w:proofErr w:type="spellEnd"/>
      <w:r w:rsidRPr="00504D48">
        <w:rPr>
          <w:spacing w:val="40"/>
          <w:sz w:val="24"/>
          <w:szCs w:val="24"/>
        </w:rPr>
        <w:t xml:space="preserve"> </w:t>
      </w:r>
      <w:proofErr w:type="spellStart"/>
      <w:r w:rsidRPr="00504D48">
        <w:rPr>
          <w:sz w:val="24"/>
          <w:szCs w:val="24"/>
        </w:rPr>
        <w:t>şi</w:t>
      </w:r>
      <w:proofErr w:type="spellEnd"/>
      <w:r w:rsidRPr="00504D48">
        <w:rPr>
          <w:spacing w:val="40"/>
          <w:sz w:val="24"/>
          <w:szCs w:val="24"/>
        </w:rPr>
        <w:t xml:space="preserve"> </w:t>
      </w:r>
      <w:proofErr w:type="spellStart"/>
      <w:r w:rsidRPr="00504D48">
        <w:rPr>
          <w:sz w:val="24"/>
          <w:szCs w:val="24"/>
        </w:rPr>
        <w:t>conduită</w:t>
      </w:r>
      <w:proofErr w:type="spellEnd"/>
      <w:r w:rsidRPr="00504D48">
        <w:rPr>
          <w:spacing w:val="40"/>
          <w:sz w:val="24"/>
          <w:szCs w:val="24"/>
        </w:rPr>
        <w:t xml:space="preserve"> </w:t>
      </w:r>
      <w:proofErr w:type="spellStart"/>
      <w:r w:rsidRPr="00504D48">
        <w:rPr>
          <w:sz w:val="24"/>
          <w:szCs w:val="24"/>
        </w:rPr>
        <w:t>etică</w:t>
      </w:r>
      <w:proofErr w:type="spellEnd"/>
      <w:r w:rsidRPr="00504D48">
        <w:rPr>
          <w:spacing w:val="40"/>
          <w:sz w:val="24"/>
          <w:szCs w:val="24"/>
        </w:rPr>
        <w:t xml:space="preserve"> </w:t>
      </w:r>
      <w:proofErr w:type="spellStart"/>
      <w:r w:rsidRPr="00504D48">
        <w:rPr>
          <w:sz w:val="24"/>
          <w:szCs w:val="24"/>
        </w:rPr>
        <w:t>în</w:t>
      </w:r>
      <w:proofErr w:type="spellEnd"/>
      <w:r w:rsidRPr="00504D48">
        <w:rPr>
          <w:spacing w:val="40"/>
          <w:sz w:val="24"/>
          <w:szCs w:val="24"/>
        </w:rPr>
        <w:t xml:space="preserve"> </w:t>
      </w:r>
      <w:proofErr w:type="spellStart"/>
      <w:r w:rsidRPr="00504D48">
        <w:rPr>
          <w:sz w:val="24"/>
          <w:szCs w:val="24"/>
        </w:rPr>
        <w:t>vederea</w:t>
      </w:r>
      <w:proofErr w:type="spellEnd"/>
      <w:r w:rsidRPr="00504D48">
        <w:rPr>
          <w:sz w:val="24"/>
          <w:szCs w:val="24"/>
        </w:rPr>
        <w:t xml:space="preserve"> </w:t>
      </w:r>
      <w:proofErr w:type="spellStart"/>
      <w:r w:rsidRPr="00504D48">
        <w:rPr>
          <w:sz w:val="24"/>
          <w:szCs w:val="24"/>
        </w:rPr>
        <w:t>consilierii</w:t>
      </w:r>
      <w:proofErr w:type="spellEnd"/>
      <w:r w:rsidRPr="00504D48">
        <w:rPr>
          <w:spacing w:val="40"/>
          <w:sz w:val="24"/>
          <w:szCs w:val="24"/>
        </w:rPr>
        <w:t xml:space="preserve"> </w:t>
      </w:r>
      <w:proofErr w:type="spellStart"/>
      <w:r w:rsidRPr="00504D48">
        <w:rPr>
          <w:sz w:val="24"/>
          <w:szCs w:val="24"/>
        </w:rPr>
        <w:t>persoanei</w:t>
      </w:r>
      <w:proofErr w:type="spellEnd"/>
      <w:r w:rsidRPr="00504D48">
        <w:rPr>
          <w:spacing w:val="40"/>
          <w:sz w:val="24"/>
          <w:szCs w:val="24"/>
        </w:rPr>
        <w:t xml:space="preserve"> </w:t>
      </w:r>
      <w:r w:rsidRPr="00504D48">
        <w:rPr>
          <w:sz w:val="24"/>
          <w:szCs w:val="24"/>
        </w:rPr>
        <w:t>care</w:t>
      </w:r>
      <w:r w:rsidRPr="00504D48">
        <w:rPr>
          <w:spacing w:val="40"/>
          <w:sz w:val="24"/>
          <w:szCs w:val="24"/>
        </w:rPr>
        <w:t xml:space="preserve"> </w:t>
      </w:r>
      <w:r w:rsidRPr="00504D48">
        <w:rPr>
          <w:sz w:val="24"/>
          <w:szCs w:val="24"/>
        </w:rPr>
        <w:t>a</w:t>
      </w:r>
      <w:r w:rsidRPr="00504D48">
        <w:rPr>
          <w:spacing w:val="40"/>
          <w:sz w:val="24"/>
          <w:szCs w:val="24"/>
        </w:rPr>
        <w:t xml:space="preserve"> </w:t>
      </w:r>
      <w:proofErr w:type="spellStart"/>
      <w:r w:rsidRPr="00504D48">
        <w:rPr>
          <w:sz w:val="24"/>
          <w:szCs w:val="24"/>
        </w:rPr>
        <w:t>încălcat</w:t>
      </w:r>
      <w:proofErr w:type="spellEnd"/>
      <w:r w:rsidRPr="00504D48">
        <w:rPr>
          <w:spacing w:val="40"/>
          <w:sz w:val="24"/>
          <w:szCs w:val="24"/>
        </w:rPr>
        <w:t xml:space="preserve"> </w:t>
      </w:r>
      <w:proofErr w:type="spellStart"/>
      <w:r w:rsidRPr="00504D48">
        <w:rPr>
          <w:sz w:val="24"/>
          <w:szCs w:val="24"/>
        </w:rPr>
        <w:t>prevederile</w:t>
      </w:r>
      <w:proofErr w:type="spellEnd"/>
      <w:r w:rsidRPr="00504D48">
        <w:rPr>
          <w:spacing w:val="40"/>
          <w:sz w:val="24"/>
          <w:szCs w:val="24"/>
        </w:rPr>
        <w:t xml:space="preserve"> </w:t>
      </w:r>
      <w:proofErr w:type="spellStart"/>
      <w:r w:rsidRPr="00504D48">
        <w:rPr>
          <w:sz w:val="24"/>
          <w:szCs w:val="24"/>
        </w:rPr>
        <w:t>prezentului</w:t>
      </w:r>
      <w:proofErr w:type="spellEnd"/>
      <w:r w:rsidRPr="00504D48">
        <w:rPr>
          <w:spacing w:val="40"/>
          <w:sz w:val="24"/>
          <w:szCs w:val="24"/>
        </w:rPr>
        <w:t xml:space="preserve"> </w:t>
      </w:r>
      <w:proofErr w:type="gramStart"/>
      <w:r w:rsidRPr="00504D48">
        <w:rPr>
          <w:sz w:val="24"/>
          <w:szCs w:val="24"/>
        </w:rPr>
        <w:t>Cod;</w:t>
      </w:r>
      <w:proofErr w:type="gramEnd"/>
    </w:p>
    <w:p w14:paraId="0E6266C2" w14:textId="77777777" w:rsidR="00504D48" w:rsidRPr="00504D48" w:rsidRDefault="00504D48" w:rsidP="00196134">
      <w:pPr>
        <w:pStyle w:val="Listparagraf"/>
        <w:widowControl w:val="0"/>
        <w:numPr>
          <w:ilvl w:val="1"/>
          <w:numId w:val="22"/>
        </w:numPr>
        <w:tabs>
          <w:tab w:val="left" w:pos="382"/>
        </w:tabs>
        <w:autoSpaceDE w:val="0"/>
        <w:autoSpaceDN w:val="0"/>
        <w:ind w:left="1" w:right="-61" w:firstLine="0"/>
        <w:contextualSpacing w:val="0"/>
        <w:jc w:val="both"/>
        <w:rPr>
          <w:sz w:val="24"/>
          <w:szCs w:val="24"/>
        </w:rPr>
      </w:pPr>
      <w:proofErr w:type="spellStart"/>
      <w:r w:rsidRPr="00504D48">
        <w:rPr>
          <w:sz w:val="24"/>
          <w:szCs w:val="24"/>
        </w:rPr>
        <w:t>să</w:t>
      </w:r>
      <w:proofErr w:type="spellEnd"/>
      <w:r w:rsidRPr="00504D48">
        <w:rPr>
          <w:sz w:val="24"/>
          <w:szCs w:val="24"/>
        </w:rPr>
        <w:t xml:space="preserve"> </w:t>
      </w:r>
      <w:proofErr w:type="spellStart"/>
      <w:r w:rsidRPr="00504D48">
        <w:rPr>
          <w:sz w:val="24"/>
          <w:szCs w:val="24"/>
        </w:rPr>
        <w:t>numească</w:t>
      </w:r>
      <w:proofErr w:type="spellEnd"/>
      <w:r w:rsidRPr="00504D48">
        <w:rPr>
          <w:sz w:val="24"/>
          <w:szCs w:val="24"/>
        </w:rPr>
        <w:t xml:space="preserve"> o </w:t>
      </w:r>
      <w:proofErr w:type="spellStart"/>
      <w:r w:rsidRPr="00504D48">
        <w:rPr>
          <w:sz w:val="24"/>
          <w:szCs w:val="24"/>
        </w:rPr>
        <w:t>comisie</w:t>
      </w:r>
      <w:proofErr w:type="spellEnd"/>
      <w:r w:rsidRPr="00504D48">
        <w:rPr>
          <w:sz w:val="24"/>
          <w:szCs w:val="24"/>
        </w:rPr>
        <w:t xml:space="preserve"> </w:t>
      </w:r>
      <w:proofErr w:type="spellStart"/>
      <w:r w:rsidRPr="00504D48">
        <w:rPr>
          <w:sz w:val="24"/>
          <w:szCs w:val="24"/>
        </w:rPr>
        <w:t>disciplinară</w:t>
      </w:r>
      <w:proofErr w:type="spellEnd"/>
      <w:r w:rsidRPr="00504D48">
        <w:rPr>
          <w:sz w:val="24"/>
          <w:szCs w:val="24"/>
        </w:rPr>
        <w:t xml:space="preserve">, </w:t>
      </w:r>
      <w:proofErr w:type="spellStart"/>
      <w:r w:rsidRPr="00504D48">
        <w:rPr>
          <w:sz w:val="24"/>
          <w:szCs w:val="24"/>
        </w:rPr>
        <w:t>dacă</w:t>
      </w:r>
      <w:proofErr w:type="spellEnd"/>
      <w:r w:rsidRPr="00504D48">
        <w:rPr>
          <w:sz w:val="24"/>
          <w:szCs w:val="24"/>
        </w:rPr>
        <w:t xml:space="preserve"> se </w:t>
      </w:r>
      <w:proofErr w:type="spellStart"/>
      <w:r w:rsidRPr="00504D48">
        <w:rPr>
          <w:sz w:val="24"/>
          <w:szCs w:val="24"/>
        </w:rPr>
        <w:t>identifică</w:t>
      </w:r>
      <w:proofErr w:type="spellEnd"/>
      <w:r w:rsidRPr="00504D48">
        <w:rPr>
          <w:sz w:val="24"/>
          <w:szCs w:val="24"/>
        </w:rPr>
        <w:t xml:space="preserve"> </w:t>
      </w:r>
      <w:proofErr w:type="spellStart"/>
      <w:r w:rsidRPr="00504D48">
        <w:rPr>
          <w:sz w:val="24"/>
          <w:szCs w:val="24"/>
        </w:rPr>
        <w:t>elemente</w:t>
      </w:r>
      <w:proofErr w:type="spellEnd"/>
      <w:r w:rsidRPr="00504D48">
        <w:rPr>
          <w:sz w:val="24"/>
          <w:szCs w:val="24"/>
        </w:rPr>
        <w:t xml:space="preserve"> </w:t>
      </w:r>
      <w:proofErr w:type="spellStart"/>
      <w:r w:rsidRPr="00504D48">
        <w:rPr>
          <w:sz w:val="24"/>
          <w:szCs w:val="24"/>
        </w:rPr>
        <w:t>suficiente</w:t>
      </w:r>
      <w:proofErr w:type="spellEnd"/>
      <w:r w:rsidRPr="00504D48">
        <w:rPr>
          <w:sz w:val="24"/>
          <w:szCs w:val="24"/>
        </w:rPr>
        <w:t xml:space="preserve"> </w:t>
      </w:r>
      <w:proofErr w:type="spellStart"/>
      <w:r w:rsidRPr="00504D48">
        <w:rPr>
          <w:sz w:val="24"/>
          <w:szCs w:val="24"/>
        </w:rPr>
        <w:t>privind</w:t>
      </w:r>
      <w:proofErr w:type="spellEnd"/>
      <w:r w:rsidRPr="00504D48">
        <w:rPr>
          <w:sz w:val="24"/>
          <w:szCs w:val="24"/>
        </w:rPr>
        <w:t xml:space="preserve"> </w:t>
      </w:r>
      <w:proofErr w:type="spellStart"/>
      <w:r w:rsidRPr="00504D48">
        <w:rPr>
          <w:sz w:val="24"/>
          <w:szCs w:val="24"/>
        </w:rPr>
        <w:t>săvârşirea</w:t>
      </w:r>
      <w:proofErr w:type="spellEnd"/>
      <w:r w:rsidRPr="00504D48">
        <w:rPr>
          <w:sz w:val="24"/>
          <w:szCs w:val="24"/>
        </w:rPr>
        <w:t xml:space="preserve"> </w:t>
      </w:r>
      <w:proofErr w:type="spellStart"/>
      <w:r w:rsidRPr="00504D48">
        <w:rPr>
          <w:sz w:val="24"/>
          <w:szCs w:val="24"/>
        </w:rPr>
        <w:t>unei</w:t>
      </w:r>
      <w:proofErr w:type="spellEnd"/>
      <w:r w:rsidRPr="00504D48">
        <w:rPr>
          <w:sz w:val="24"/>
          <w:szCs w:val="24"/>
        </w:rPr>
        <w:t xml:space="preserve"> </w:t>
      </w:r>
      <w:proofErr w:type="spellStart"/>
      <w:r w:rsidRPr="00504D48">
        <w:rPr>
          <w:sz w:val="24"/>
          <w:szCs w:val="24"/>
        </w:rPr>
        <w:t>abateri</w:t>
      </w:r>
      <w:proofErr w:type="spellEnd"/>
      <w:r w:rsidRPr="00504D48">
        <w:rPr>
          <w:sz w:val="24"/>
          <w:szCs w:val="24"/>
        </w:rPr>
        <w:t xml:space="preserve"> </w:t>
      </w:r>
      <w:proofErr w:type="spellStart"/>
      <w:r w:rsidRPr="00504D48">
        <w:rPr>
          <w:sz w:val="24"/>
          <w:szCs w:val="24"/>
        </w:rPr>
        <w:t>disciplinare</w:t>
      </w:r>
      <w:proofErr w:type="spellEnd"/>
      <w:r w:rsidRPr="00504D48">
        <w:rPr>
          <w:sz w:val="24"/>
          <w:szCs w:val="24"/>
        </w:rPr>
        <w:t xml:space="preserve">, </w:t>
      </w:r>
      <w:proofErr w:type="spellStart"/>
      <w:r w:rsidRPr="00504D48">
        <w:rPr>
          <w:sz w:val="24"/>
          <w:szCs w:val="24"/>
        </w:rPr>
        <w:t>urmând</w:t>
      </w:r>
      <w:proofErr w:type="spellEnd"/>
      <w:r w:rsidRPr="00504D48">
        <w:rPr>
          <w:sz w:val="24"/>
          <w:szCs w:val="24"/>
        </w:rPr>
        <w:t xml:space="preserve"> a fi </w:t>
      </w:r>
      <w:proofErr w:type="spellStart"/>
      <w:r w:rsidRPr="00504D48">
        <w:rPr>
          <w:sz w:val="24"/>
          <w:szCs w:val="24"/>
        </w:rPr>
        <w:t>respectată</w:t>
      </w:r>
      <w:proofErr w:type="spellEnd"/>
      <w:r w:rsidRPr="00504D48">
        <w:rPr>
          <w:sz w:val="24"/>
          <w:szCs w:val="24"/>
        </w:rPr>
        <w:t xml:space="preserve"> </w:t>
      </w:r>
      <w:proofErr w:type="spellStart"/>
      <w:r w:rsidRPr="00504D48">
        <w:rPr>
          <w:sz w:val="24"/>
          <w:szCs w:val="24"/>
        </w:rPr>
        <w:t>procedura</w:t>
      </w:r>
      <w:proofErr w:type="spellEnd"/>
      <w:r w:rsidRPr="00504D48">
        <w:rPr>
          <w:sz w:val="24"/>
          <w:szCs w:val="24"/>
        </w:rPr>
        <w:t xml:space="preserve"> </w:t>
      </w:r>
      <w:proofErr w:type="spellStart"/>
      <w:r w:rsidRPr="00504D48">
        <w:rPr>
          <w:sz w:val="24"/>
          <w:szCs w:val="24"/>
        </w:rPr>
        <w:t>privind</w:t>
      </w:r>
      <w:proofErr w:type="spellEnd"/>
      <w:r w:rsidRPr="00504D48">
        <w:rPr>
          <w:sz w:val="24"/>
          <w:szCs w:val="24"/>
        </w:rPr>
        <w:t xml:space="preserve"> </w:t>
      </w:r>
      <w:proofErr w:type="spellStart"/>
      <w:r w:rsidRPr="00504D48">
        <w:rPr>
          <w:sz w:val="24"/>
          <w:szCs w:val="24"/>
        </w:rPr>
        <w:t>cercetarea</w:t>
      </w:r>
      <w:proofErr w:type="spellEnd"/>
      <w:r w:rsidRPr="00504D48">
        <w:rPr>
          <w:sz w:val="24"/>
          <w:szCs w:val="24"/>
        </w:rPr>
        <w:t xml:space="preserve"> </w:t>
      </w:r>
      <w:proofErr w:type="spellStart"/>
      <w:r w:rsidRPr="00504D48">
        <w:rPr>
          <w:sz w:val="24"/>
          <w:szCs w:val="24"/>
        </w:rPr>
        <w:t>disciplinară</w:t>
      </w:r>
      <w:proofErr w:type="spellEnd"/>
      <w:r w:rsidRPr="00504D48">
        <w:rPr>
          <w:sz w:val="24"/>
          <w:szCs w:val="24"/>
        </w:rPr>
        <w:t>,</w:t>
      </w:r>
      <w:r w:rsidRPr="00504D48">
        <w:rPr>
          <w:spacing w:val="40"/>
          <w:sz w:val="24"/>
          <w:szCs w:val="24"/>
        </w:rPr>
        <w:t xml:space="preserve"> </w:t>
      </w:r>
      <w:r w:rsidRPr="00504D48">
        <w:rPr>
          <w:sz w:val="24"/>
          <w:szCs w:val="24"/>
        </w:rPr>
        <w:t xml:space="preserve">conform </w:t>
      </w:r>
      <w:proofErr w:type="spellStart"/>
      <w:r w:rsidRPr="00504D48">
        <w:rPr>
          <w:sz w:val="24"/>
          <w:szCs w:val="24"/>
        </w:rPr>
        <w:t>prevederilor</w:t>
      </w:r>
      <w:proofErr w:type="spellEnd"/>
      <w:r w:rsidRPr="00504D48">
        <w:rPr>
          <w:sz w:val="24"/>
          <w:szCs w:val="24"/>
        </w:rPr>
        <w:t xml:space="preserve"> din </w:t>
      </w:r>
      <w:proofErr w:type="spellStart"/>
      <w:r w:rsidRPr="00504D48">
        <w:rPr>
          <w:sz w:val="24"/>
          <w:szCs w:val="24"/>
        </w:rPr>
        <w:t>Legea</w:t>
      </w:r>
      <w:proofErr w:type="spellEnd"/>
      <w:r w:rsidRPr="00504D48">
        <w:rPr>
          <w:sz w:val="24"/>
          <w:szCs w:val="24"/>
        </w:rPr>
        <w:t xml:space="preserve"> nr.53/2003 -</w:t>
      </w:r>
      <w:r w:rsidRPr="00504D48">
        <w:rPr>
          <w:spacing w:val="40"/>
          <w:sz w:val="24"/>
          <w:szCs w:val="24"/>
        </w:rPr>
        <w:t xml:space="preserve"> </w:t>
      </w:r>
      <w:proofErr w:type="spellStart"/>
      <w:r w:rsidRPr="00504D48">
        <w:rPr>
          <w:sz w:val="24"/>
          <w:szCs w:val="24"/>
        </w:rPr>
        <w:t>Codul</w:t>
      </w:r>
      <w:proofErr w:type="spellEnd"/>
      <w:r w:rsidRPr="00504D48">
        <w:rPr>
          <w:spacing w:val="40"/>
          <w:sz w:val="24"/>
          <w:szCs w:val="24"/>
        </w:rPr>
        <w:t xml:space="preserve"> </w:t>
      </w:r>
      <w:proofErr w:type="spellStart"/>
      <w:r w:rsidRPr="00504D48">
        <w:rPr>
          <w:sz w:val="24"/>
          <w:szCs w:val="24"/>
        </w:rPr>
        <w:t>Muncii</w:t>
      </w:r>
      <w:proofErr w:type="spellEnd"/>
      <w:r w:rsidRPr="00504D48">
        <w:rPr>
          <w:sz w:val="24"/>
          <w:szCs w:val="24"/>
        </w:rPr>
        <w:t>,</w:t>
      </w:r>
      <w:r w:rsidRPr="00504D48">
        <w:rPr>
          <w:spacing w:val="40"/>
          <w:sz w:val="24"/>
          <w:szCs w:val="24"/>
        </w:rPr>
        <w:t xml:space="preserve"> </w:t>
      </w:r>
      <w:proofErr w:type="spellStart"/>
      <w:r w:rsidRPr="00504D48">
        <w:rPr>
          <w:sz w:val="24"/>
          <w:szCs w:val="24"/>
        </w:rPr>
        <w:t>republicată</w:t>
      </w:r>
      <w:proofErr w:type="spellEnd"/>
      <w:r w:rsidRPr="00504D48">
        <w:rPr>
          <w:sz w:val="24"/>
          <w:szCs w:val="24"/>
        </w:rPr>
        <w:t>,</w:t>
      </w:r>
      <w:r w:rsidRPr="00504D48">
        <w:rPr>
          <w:spacing w:val="40"/>
          <w:sz w:val="24"/>
          <w:szCs w:val="24"/>
        </w:rPr>
        <w:t xml:space="preserve"> </w:t>
      </w:r>
      <w:r w:rsidRPr="00504D48">
        <w:rPr>
          <w:sz w:val="24"/>
          <w:szCs w:val="24"/>
        </w:rPr>
        <w:t>cu</w:t>
      </w:r>
      <w:r w:rsidRPr="00504D48">
        <w:rPr>
          <w:spacing w:val="40"/>
          <w:sz w:val="24"/>
          <w:szCs w:val="24"/>
        </w:rPr>
        <w:t xml:space="preserve"> </w:t>
      </w:r>
      <w:proofErr w:type="spellStart"/>
      <w:r w:rsidRPr="00504D48">
        <w:rPr>
          <w:sz w:val="24"/>
          <w:szCs w:val="24"/>
        </w:rPr>
        <w:t>modifiările</w:t>
      </w:r>
      <w:proofErr w:type="spellEnd"/>
      <w:r w:rsidRPr="00504D48">
        <w:rPr>
          <w:spacing w:val="40"/>
          <w:sz w:val="24"/>
          <w:szCs w:val="24"/>
        </w:rPr>
        <w:t xml:space="preserve"> </w:t>
      </w:r>
      <w:proofErr w:type="spellStart"/>
      <w:r w:rsidRPr="00504D48">
        <w:rPr>
          <w:sz w:val="24"/>
          <w:szCs w:val="24"/>
        </w:rPr>
        <w:t>şi</w:t>
      </w:r>
      <w:proofErr w:type="spellEnd"/>
      <w:r w:rsidRPr="00504D48">
        <w:rPr>
          <w:spacing w:val="40"/>
          <w:sz w:val="24"/>
          <w:szCs w:val="24"/>
        </w:rPr>
        <w:t xml:space="preserve"> </w:t>
      </w:r>
      <w:proofErr w:type="spellStart"/>
      <w:r w:rsidRPr="00504D48">
        <w:rPr>
          <w:sz w:val="24"/>
          <w:szCs w:val="24"/>
        </w:rPr>
        <w:t>completările</w:t>
      </w:r>
      <w:proofErr w:type="spellEnd"/>
      <w:r w:rsidRPr="00504D48">
        <w:rPr>
          <w:spacing w:val="40"/>
          <w:sz w:val="24"/>
          <w:szCs w:val="24"/>
        </w:rPr>
        <w:t xml:space="preserve"> </w:t>
      </w:r>
      <w:proofErr w:type="spellStart"/>
      <w:proofErr w:type="gramStart"/>
      <w:r w:rsidRPr="00504D48">
        <w:rPr>
          <w:sz w:val="24"/>
          <w:szCs w:val="24"/>
        </w:rPr>
        <w:t>ulterioare</w:t>
      </w:r>
      <w:proofErr w:type="spellEnd"/>
      <w:r w:rsidRPr="00504D48">
        <w:rPr>
          <w:sz w:val="24"/>
          <w:szCs w:val="24"/>
        </w:rPr>
        <w:t>;</w:t>
      </w:r>
      <w:proofErr w:type="gramEnd"/>
    </w:p>
    <w:p w14:paraId="700CC663" w14:textId="77777777" w:rsidR="00504D48" w:rsidRPr="00504D48" w:rsidRDefault="00504D48" w:rsidP="00196134">
      <w:pPr>
        <w:pStyle w:val="Listparagraf"/>
        <w:widowControl w:val="0"/>
        <w:numPr>
          <w:ilvl w:val="1"/>
          <w:numId w:val="22"/>
        </w:numPr>
        <w:tabs>
          <w:tab w:val="left" w:pos="246"/>
        </w:tabs>
        <w:autoSpaceDE w:val="0"/>
        <w:autoSpaceDN w:val="0"/>
        <w:ind w:left="1" w:right="-61" w:firstLine="0"/>
        <w:contextualSpacing w:val="0"/>
        <w:jc w:val="both"/>
        <w:rPr>
          <w:sz w:val="24"/>
          <w:szCs w:val="24"/>
        </w:rPr>
      </w:pPr>
      <w:proofErr w:type="spellStart"/>
      <w:r w:rsidRPr="00504D48">
        <w:rPr>
          <w:sz w:val="24"/>
          <w:szCs w:val="24"/>
        </w:rPr>
        <w:t>să</w:t>
      </w:r>
      <w:proofErr w:type="spellEnd"/>
      <w:r w:rsidRPr="00504D48">
        <w:rPr>
          <w:sz w:val="24"/>
          <w:szCs w:val="24"/>
        </w:rPr>
        <w:t xml:space="preserve"> </w:t>
      </w:r>
      <w:proofErr w:type="spellStart"/>
      <w:r w:rsidRPr="00504D48">
        <w:rPr>
          <w:sz w:val="24"/>
          <w:szCs w:val="24"/>
        </w:rPr>
        <w:t>sesizeze</w:t>
      </w:r>
      <w:proofErr w:type="spellEnd"/>
      <w:r w:rsidRPr="00504D48">
        <w:rPr>
          <w:sz w:val="24"/>
          <w:szCs w:val="24"/>
        </w:rPr>
        <w:t xml:space="preserve"> </w:t>
      </w:r>
      <w:proofErr w:type="spellStart"/>
      <w:r w:rsidRPr="00504D48">
        <w:rPr>
          <w:sz w:val="24"/>
          <w:szCs w:val="24"/>
        </w:rPr>
        <w:t>organele</w:t>
      </w:r>
      <w:proofErr w:type="spellEnd"/>
      <w:r w:rsidRPr="00504D48">
        <w:rPr>
          <w:sz w:val="24"/>
          <w:szCs w:val="24"/>
        </w:rPr>
        <w:t xml:space="preserve"> de </w:t>
      </w:r>
      <w:proofErr w:type="spellStart"/>
      <w:r w:rsidRPr="00504D48">
        <w:rPr>
          <w:sz w:val="24"/>
          <w:szCs w:val="24"/>
        </w:rPr>
        <w:t>urmărire</w:t>
      </w:r>
      <w:proofErr w:type="spellEnd"/>
      <w:r w:rsidRPr="00504D48">
        <w:rPr>
          <w:sz w:val="24"/>
          <w:szCs w:val="24"/>
        </w:rPr>
        <w:t xml:space="preserve"> </w:t>
      </w:r>
      <w:proofErr w:type="spellStart"/>
      <w:r w:rsidRPr="00504D48">
        <w:rPr>
          <w:sz w:val="24"/>
          <w:szCs w:val="24"/>
        </w:rPr>
        <w:t>penală</w:t>
      </w:r>
      <w:proofErr w:type="spellEnd"/>
      <w:r w:rsidRPr="00504D48">
        <w:rPr>
          <w:sz w:val="24"/>
          <w:szCs w:val="24"/>
        </w:rPr>
        <w:t xml:space="preserve"> </w:t>
      </w:r>
      <w:proofErr w:type="spellStart"/>
      <w:r w:rsidRPr="00504D48">
        <w:rPr>
          <w:sz w:val="24"/>
          <w:szCs w:val="24"/>
        </w:rPr>
        <w:t>competente</w:t>
      </w:r>
      <w:proofErr w:type="spellEnd"/>
      <w:r w:rsidRPr="00504D48">
        <w:rPr>
          <w:sz w:val="24"/>
          <w:szCs w:val="24"/>
        </w:rPr>
        <w:t xml:space="preserve">, </w:t>
      </w:r>
      <w:proofErr w:type="spellStart"/>
      <w:r w:rsidRPr="00504D48">
        <w:rPr>
          <w:sz w:val="24"/>
          <w:szCs w:val="24"/>
        </w:rPr>
        <w:t>în</w:t>
      </w:r>
      <w:proofErr w:type="spellEnd"/>
      <w:r w:rsidRPr="00504D48">
        <w:rPr>
          <w:sz w:val="24"/>
          <w:szCs w:val="24"/>
        </w:rPr>
        <w:t xml:space="preserve"> </w:t>
      </w:r>
      <w:proofErr w:type="spellStart"/>
      <w:r w:rsidRPr="00504D48">
        <w:rPr>
          <w:sz w:val="24"/>
          <w:szCs w:val="24"/>
        </w:rPr>
        <w:t>condiţiile</w:t>
      </w:r>
      <w:proofErr w:type="spellEnd"/>
      <w:r w:rsidRPr="00504D48">
        <w:rPr>
          <w:sz w:val="24"/>
          <w:szCs w:val="24"/>
        </w:rPr>
        <w:t xml:space="preserve"> </w:t>
      </w:r>
      <w:proofErr w:type="spellStart"/>
      <w:r w:rsidRPr="00504D48">
        <w:rPr>
          <w:sz w:val="24"/>
          <w:szCs w:val="24"/>
        </w:rPr>
        <w:t>legii</w:t>
      </w:r>
      <w:proofErr w:type="spellEnd"/>
      <w:r w:rsidRPr="00504D48">
        <w:rPr>
          <w:sz w:val="24"/>
          <w:szCs w:val="24"/>
        </w:rPr>
        <w:t xml:space="preserve">, </w:t>
      </w:r>
      <w:proofErr w:type="spellStart"/>
      <w:r w:rsidRPr="00504D48">
        <w:rPr>
          <w:sz w:val="24"/>
          <w:szCs w:val="24"/>
        </w:rPr>
        <w:t>dacă</w:t>
      </w:r>
      <w:proofErr w:type="spellEnd"/>
      <w:r w:rsidRPr="00504D48">
        <w:rPr>
          <w:sz w:val="24"/>
          <w:szCs w:val="24"/>
        </w:rPr>
        <w:t xml:space="preserve"> </w:t>
      </w:r>
      <w:proofErr w:type="spellStart"/>
      <w:r w:rsidRPr="00504D48">
        <w:rPr>
          <w:sz w:val="24"/>
          <w:szCs w:val="24"/>
        </w:rPr>
        <w:t>faptele</w:t>
      </w:r>
      <w:proofErr w:type="spellEnd"/>
      <w:r w:rsidRPr="00504D48">
        <w:rPr>
          <w:sz w:val="24"/>
          <w:szCs w:val="24"/>
        </w:rPr>
        <w:t xml:space="preserve"> </w:t>
      </w:r>
      <w:proofErr w:type="spellStart"/>
      <w:r w:rsidRPr="00504D48">
        <w:rPr>
          <w:sz w:val="24"/>
          <w:szCs w:val="24"/>
        </w:rPr>
        <w:t>săvârşite</w:t>
      </w:r>
      <w:proofErr w:type="spellEnd"/>
      <w:r w:rsidRPr="00504D48">
        <w:rPr>
          <w:spacing w:val="40"/>
          <w:sz w:val="24"/>
          <w:szCs w:val="24"/>
        </w:rPr>
        <w:t xml:space="preserve"> </w:t>
      </w:r>
      <w:proofErr w:type="spellStart"/>
      <w:r w:rsidRPr="00504D48">
        <w:rPr>
          <w:sz w:val="24"/>
          <w:szCs w:val="24"/>
        </w:rPr>
        <w:t>întrunesc</w:t>
      </w:r>
      <w:proofErr w:type="spellEnd"/>
      <w:r w:rsidRPr="00504D48">
        <w:rPr>
          <w:spacing w:val="40"/>
          <w:sz w:val="24"/>
          <w:szCs w:val="24"/>
        </w:rPr>
        <w:t xml:space="preserve"> </w:t>
      </w:r>
      <w:proofErr w:type="spellStart"/>
      <w:r w:rsidRPr="00504D48">
        <w:rPr>
          <w:sz w:val="24"/>
          <w:szCs w:val="24"/>
        </w:rPr>
        <w:t>elementele</w:t>
      </w:r>
      <w:proofErr w:type="spellEnd"/>
      <w:r w:rsidRPr="00504D48">
        <w:rPr>
          <w:spacing w:val="40"/>
          <w:sz w:val="24"/>
          <w:szCs w:val="24"/>
        </w:rPr>
        <w:t xml:space="preserve"> </w:t>
      </w:r>
      <w:r w:rsidRPr="00504D48">
        <w:rPr>
          <w:sz w:val="24"/>
          <w:szCs w:val="24"/>
        </w:rPr>
        <w:t xml:space="preserve">constitutive ale </w:t>
      </w:r>
      <w:proofErr w:type="spellStart"/>
      <w:r w:rsidRPr="00504D48">
        <w:rPr>
          <w:sz w:val="24"/>
          <w:szCs w:val="24"/>
        </w:rPr>
        <w:t>unei</w:t>
      </w:r>
      <w:proofErr w:type="spellEnd"/>
      <w:r w:rsidRPr="00504D48">
        <w:rPr>
          <w:sz w:val="24"/>
          <w:szCs w:val="24"/>
        </w:rPr>
        <w:t xml:space="preserve"> </w:t>
      </w:r>
      <w:proofErr w:type="spellStart"/>
      <w:r w:rsidRPr="00504D48">
        <w:rPr>
          <w:sz w:val="24"/>
          <w:szCs w:val="24"/>
        </w:rPr>
        <w:t>infracţiuni</w:t>
      </w:r>
      <w:proofErr w:type="spellEnd"/>
      <w:r w:rsidRPr="00504D48">
        <w:rPr>
          <w:sz w:val="24"/>
          <w:szCs w:val="24"/>
        </w:rPr>
        <w:t>.</w:t>
      </w:r>
    </w:p>
    <w:p w14:paraId="3523C0B9" w14:textId="77777777" w:rsidR="00504D48" w:rsidRPr="00504D48" w:rsidRDefault="00504D48" w:rsidP="00504D48">
      <w:pPr>
        <w:pStyle w:val="Corptext"/>
        <w:ind w:left="0"/>
        <w:jc w:val="left"/>
        <w:rPr>
          <w:sz w:val="24"/>
          <w:szCs w:val="24"/>
        </w:rPr>
      </w:pPr>
    </w:p>
    <w:p w14:paraId="37A53D51" w14:textId="0BAEBD1C" w:rsidR="00504D48" w:rsidRPr="00504D48" w:rsidRDefault="00504D48" w:rsidP="00504D48">
      <w:pPr>
        <w:pStyle w:val="Corptext"/>
        <w:tabs>
          <w:tab w:val="left" w:pos="4427"/>
        </w:tabs>
        <w:ind w:left="10" w:right="372"/>
        <w:jc w:val="left"/>
        <w:rPr>
          <w:sz w:val="24"/>
          <w:szCs w:val="24"/>
        </w:rPr>
      </w:pPr>
      <w:r w:rsidRPr="00504D48">
        <w:rPr>
          <w:b/>
          <w:sz w:val="24"/>
          <w:szCs w:val="24"/>
        </w:rPr>
        <w:t>Art.</w:t>
      </w:r>
      <w:r w:rsidR="00196134">
        <w:rPr>
          <w:b/>
          <w:sz w:val="24"/>
          <w:szCs w:val="24"/>
        </w:rPr>
        <w:t>44</w:t>
      </w:r>
      <w:r w:rsidRPr="00504D48">
        <w:rPr>
          <w:b/>
          <w:sz w:val="24"/>
          <w:szCs w:val="24"/>
        </w:rPr>
        <w:t xml:space="preserve">. </w:t>
      </w:r>
      <w:r w:rsidRPr="00504D48">
        <w:rPr>
          <w:sz w:val="24"/>
          <w:szCs w:val="24"/>
        </w:rPr>
        <w:t>Fără a avea caracter limitativ,</w:t>
      </w:r>
      <w:r w:rsidR="00196134" w:rsidRPr="00504D48">
        <w:rPr>
          <w:sz w:val="24"/>
          <w:szCs w:val="24"/>
        </w:rPr>
        <w:t xml:space="preserve"> </w:t>
      </w:r>
      <w:r w:rsidRPr="00504D48">
        <w:rPr>
          <w:sz w:val="24"/>
          <w:szCs w:val="24"/>
        </w:rPr>
        <w:t>constituie</w:t>
      </w:r>
      <w:r w:rsidRPr="00504D48">
        <w:rPr>
          <w:spacing w:val="40"/>
          <w:sz w:val="24"/>
          <w:szCs w:val="24"/>
        </w:rPr>
        <w:t xml:space="preserve"> </w:t>
      </w:r>
      <w:r w:rsidRPr="00504D48">
        <w:rPr>
          <w:sz w:val="24"/>
          <w:szCs w:val="24"/>
        </w:rPr>
        <w:t>abateri</w:t>
      </w:r>
      <w:r w:rsidRPr="00504D48">
        <w:rPr>
          <w:spacing w:val="40"/>
          <w:sz w:val="24"/>
          <w:szCs w:val="24"/>
        </w:rPr>
        <w:t xml:space="preserve"> </w:t>
      </w:r>
      <w:r w:rsidRPr="00504D48">
        <w:rPr>
          <w:sz w:val="24"/>
          <w:szCs w:val="24"/>
        </w:rPr>
        <w:t>disciplinare</w:t>
      </w:r>
      <w:r w:rsidRPr="00504D48">
        <w:rPr>
          <w:spacing w:val="40"/>
          <w:sz w:val="24"/>
          <w:szCs w:val="24"/>
        </w:rPr>
        <w:t xml:space="preserve"> </w:t>
      </w:r>
      <w:r w:rsidRPr="00504D48">
        <w:rPr>
          <w:sz w:val="24"/>
          <w:szCs w:val="24"/>
        </w:rPr>
        <w:t xml:space="preserve">următoarele </w:t>
      </w:r>
      <w:r w:rsidRPr="00504D48">
        <w:rPr>
          <w:spacing w:val="-2"/>
          <w:sz w:val="24"/>
          <w:szCs w:val="24"/>
        </w:rPr>
        <w:t>fapte:</w:t>
      </w:r>
    </w:p>
    <w:p w14:paraId="592E2A89" w14:textId="77777777" w:rsidR="00504D48" w:rsidRPr="00504D48" w:rsidRDefault="00504D48" w:rsidP="00196134">
      <w:pPr>
        <w:pStyle w:val="Listparagraf"/>
        <w:widowControl w:val="0"/>
        <w:numPr>
          <w:ilvl w:val="0"/>
          <w:numId w:val="21"/>
        </w:numPr>
        <w:tabs>
          <w:tab w:val="left" w:pos="301"/>
        </w:tabs>
        <w:autoSpaceDE w:val="0"/>
        <w:autoSpaceDN w:val="0"/>
        <w:ind w:left="301" w:hanging="300"/>
        <w:contextualSpacing w:val="0"/>
        <w:jc w:val="both"/>
        <w:rPr>
          <w:sz w:val="24"/>
          <w:szCs w:val="24"/>
        </w:rPr>
      </w:pPr>
      <w:proofErr w:type="spellStart"/>
      <w:r w:rsidRPr="00504D48">
        <w:rPr>
          <w:sz w:val="24"/>
          <w:szCs w:val="24"/>
        </w:rPr>
        <w:t>îndeplinirea</w:t>
      </w:r>
      <w:proofErr w:type="spellEnd"/>
      <w:r w:rsidRPr="00504D48">
        <w:rPr>
          <w:spacing w:val="21"/>
          <w:sz w:val="24"/>
          <w:szCs w:val="24"/>
        </w:rPr>
        <w:t xml:space="preserve"> </w:t>
      </w:r>
      <w:proofErr w:type="spellStart"/>
      <w:r w:rsidRPr="00504D48">
        <w:rPr>
          <w:sz w:val="24"/>
          <w:szCs w:val="24"/>
        </w:rPr>
        <w:t>neglijentă</w:t>
      </w:r>
      <w:proofErr w:type="spellEnd"/>
      <w:r w:rsidRPr="00504D48">
        <w:rPr>
          <w:spacing w:val="18"/>
          <w:sz w:val="24"/>
          <w:szCs w:val="24"/>
        </w:rPr>
        <w:t xml:space="preserve"> </w:t>
      </w:r>
      <w:proofErr w:type="gramStart"/>
      <w:r w:rsidRPr="00504D48">
        <w:rPr>
          <w:sz w:val="24"/>
          <w:szCs w:val="24"/>
        </w:rPr>
        <w:t>a</w:t>
      </w:r>
      <w:proofErr w:type="gramEnd"/>
      <w:r w:rsidRPr="00504D48">
        <w:rPr>
          <w:spacing w:val="19"/>
          <w:sz w:val="24"/>
          <w:szCs w:val="24"/>
        </w:rPr>
        <w:t xml:space="preserve"> </w:t>
      </w:r>
      <w:proofErr w:type="spellStart"/>
      <w:r w:rsidRPr="00504D48">
        <w:rPr>
          <w:sz w:val="24"/>
          <w:szCs w:val="24"/>
        </w:rPr>
        <w:t>atribuţiilor</w:t>
      </w:r>
      <w:proofErr w:type="spellEnd"/>
      <w:r w:rsidRPr="00504D48">
        <w:rPr>
          <w:spacing w:val="20"/>
          <w:sz w:val="24"/>
          <w:szCs w:val="24"/>
        </w:rPr>
        <w:t xml:space="preserve"> </w:t>
      </w:r>
      <w:r w:rsidRPr="00504D48">
        <w:rPr>
          <w:sz w:val="24"/>
          <w:szCs w:val="24"/>
        </w:rPr>
        <w:t>de</w:t>
      </w:r>
      <w:r w:rsidRPr="00504D48">
        <w:rPr>
          <w:spacing w:val="19"/>
          <w:sz w:val="24"/>
          <w:szCs w:val="24"/>
        </w:rPr>
        <w:t xml:space="preserve"> </w:t>
      </w:r>
      <w:proofErr w:type="spellStart"/>
      <w:r w:rsidRPr="00504D48">
        <w:rPr>
          <w:spacing w:val="-2"/>
          <w:sz w:val="24"/>
          <w:szCs w:val="24"/>
        </w:rPr>
        <w:t>serviciu</w:t>
      </w:r>
      <w:proofErr w:type="spellEnd"/>
      <w:r w:rsidRPr="00504D48">
        <w:rPr>
          <w:spacing w:val="-2"/>
          <w:sz w:val="24"/>
          <w:szCs w:val="24"/>
        </w:rPr>
        <w:t>;</w:t>
      </w:r>
    </w:p>
    <w:p w14:paraId="5B22A901" w14:textId="77777777" w:rsidR="00504D48" w:rsidRPr="00504D48" w:rsidRDefault="00504D48" w:rsidP="00C5303C">
      <w:pPr>
        <w:pStyle w:val="Listparagraf"/>
        <w:widowControl w:val="0"/>
        <w:numPr>
          <w:ilvl w:val="0"/>
          <w:numId w:val="21"/>
        </w:numPr>
        <w:tabs>
          <w:tab w:val="left" w:pos="284"/>
        </w:tabs>
        <w:autoSpaceDE w:val="0"/>
        <w:autoSpaceDN w:val="0"/>
        <w:ind w:left="793" w:hanging="792"/>
        <w:contextualSpacing w:val="0"/>
        <w:jc w:val="both"/>
        <w:rPr>
          <w:sz w:val="24"/>
          <w:szCs w:val="24"/>
        </w:rPr>
      </w:pPr>
      <w:proofErr w:type="spellStart"/>
      <w:r w:rsidRPr="00504D48">
        <w:rPr>
          <w:sz w:val="24"/>
          <w:szCs w:val="24"/>
        </w:rPr>
        <w:t>întârzierea</w:t>
      </w:r>
      <w:proofErr w:type="spellEnd"/>
      <w:r w:rsidRPr="00504D48">
        <w:rPr>
          <w:spacing w:val="21"/>
          <w:sz w:val="24"/>
          <w:szCs w:val="24"/>
        </w:rPr>
        <w:t xml:space="preserve"> </w:t>
      </w:r>
      <w:proofErr w:type="spellStart"/>
      <w:r w:rsidRPr="00504D48">
        <w:rPr>
          <w:sz w:val="24"/>
          <w:szCs w:val="24"/>
        </w:rPr>
        <w:t>sistematică</w:t>
      </w:r>
      <w:proofErr w:type="spellEnd"/>
      <w:r w:rsidRPr="00504D48">
        <w:rPr>
          <w:spacing w:val="24"/>
          <w:sz w:val="24"/>
          <w:szCs w:val="24"/>
        </w:rPr>
        <w:t xml:space="preserve"> </w:t>
      </w:r>
      <w:proofErr w:type="spellStart"/>
      <w:r w:rsidRPr="00504D48">
        <w:rPr>
          <w:sz w:val="24"/>
          <w:szCs w:val="24"/>
        </w:rPr>
        <w:t>în</w:t>
      </w:r>
      <w:proofErr w:type="spellEnd"/>
      <w:r w:rsidRPr="00504D48">
        <w:rPr>
          <w:spacing w:val="22"/>
          <w:sz w:val="24"/>
          <w:szCs w:val="24"/>
        </w:rPr>
        <w:t xml:space="preserve"> </w:t>
      </w:r>
      <w:proofErr w:type="spellStart"/>
      <w:r w:rsidRPr="00504D48">
        <w:rPr>
          <w:sz w:val="24"/>
          <w:szCs w:val="24"/>
        </w:rPr>
        <w:t>efectuarea</w:t>
      </w:r>
      <w:proofErr w:type="spellEnd"/>
      <w:r w:rsidRPr="00504D48">
        <w:rPr>
          <w:spacing w:val="22"/>
          <w:sz w:val="24"/>
          <w:szCs w:val="24"/>
        </w:rPr>
        <w:t xml:space="preserve"> </w:t>
      </w:r>
      <w:proofErr w:type="spellStart"/>
      <w:proofErr w:type="gramStart"/>
      <w:r w:rsidRPr="00504D48">
        <w:rPr>
          <w:spacing w:val="-2"/>
          <w:sz w:val="24"/>
          <w:szCs w:val="24"/>
        </w:rPr>
        <w:t>lucrărilor</w:t>
      </w:r>
      <w:proofErr w:type="spellEnd"/>
      <w:r w:rsidRPr="00504D48">
        <w:rPr>
          <w:spacing w:val="-2"/>
          <w:sz w:val="24"/>
          <w:szCs w:val="24"/>
        </w:rPr>
        <w:t>;</w:t>
      </w:r>
      <w:proofErr w:type="gramEnd"/>
    </w:p>
    <w:p w14:paraId="5BBA6008" w14:textId="77777777" w:rsidR="00504D48" w:rsidRPr="00504D48" w:rsidRDefault="00504D48" w:rsidP="00C5303C">
      <w:pPr>
        <w:pStyle w:val="Listparagraf"/>
        <w:widowControl w:val="0"/>
        <w:numPr>
          <w:ilvl w:val="0"/>
          <w:numId w:val="21"/>
        </w:numPr>
        <w:tabs>
          <w:tab w:val="left" w:pos="284"/>
          <w:tab w:val="left" w:pos="831"/>
        </w:tabs>
        <w:autoSpaceDE w:val="0"/>
        <w:autoSpaceDN w:val="0"/>
        <w:ind w:left="1" w:right="374" w:firstLine="0"/>
        <w:contextualSpacing w:val="0"/>
        <w:jc w:val="both"/>
        <w:rPr>
          <w:sz w:val="24"/>
          <w:szCs w:val="24"/>
        </w:rPr>
      </w:pPr>
      <w:proofErr w:type="spellStart"/>
      <w:r w:rsidRPr="00504D48">
        <w:rPr>
          <w:sz w:val="24"/>
          <w:szCs w:val="24"/>
        </w:rPr>
        <w:t>desfăşurarea</w:t>
      </w:r>
      <w:proofErr w:type="spellEnd"/>
      <w:r w:rsidRPr="00504D48">
        <w:rPr>
          <w:spacing w:val="80"/>
          <w:sz w:val="24"/>
          <w:szCs w:val="24"/>
        </w:rPr>
        <w:t xml:space="preserve"> </w:t>
      </w:r>
      <w:proofErr w:type="spellStart"/>
      <w:r w:rsidRPr="00504D48">
        <w:rPr>
          <w:sz w:val="24"/>
          <w:szCs w:val="24"/>
        </w:rPr>
        <w:t>în</w:t>
      </w:r>
      <w:proofErr w:type="spellEnd"/>
      <w:r w:rsidRPr="00504D48">
        <w:rPr>
          <w:spacing w:val="80"/>
          <w:sz w:val="24"/>
          <w:szCs w:val="24"/>
        </w:rPr>
        <w:t xml:space="preserve"> </w:t>
      </w:r>
      <w:proofErr w:type="spellStart"/>
      <w:r w:rsidRPr="00504D48">
        <w:rPr>
          <w:sz w:val="24"/>
          <w:szCs w:val="24"/>
        </w:rPr>
        <w:t>timpul</w:t>
      </w:r>
      <w:proofErr w:type="spellEnd"/>
      <w:r w:rsidRPr="00504D48">
        <w:rPr>
          <w:spacing w:val="80"/>
          <w:sz w:val="24"/>
          <w:szCs w:val="24"/>
        </w:rPr>
        <w:t xml:space="preserve"> </w:t>
      </w:r>
      <w:proofErr w:type="spellStart"/>
      <w:r w:rsidRPr="00504D48">
        <w:rPr>
          <w:sz w:val="24"/>
          <w:szCs w:val="24"/>
        </w:rPr>
        <w:t>orelor</w:t>
      </w:r>
      <w:proofErr w:type="spellEnd"/>
      <w:r w:rsidRPr="00504D48">
        <w:rPr>
          <w:spacing w:val="80"/>
          <w:sz w:val="24"/>
          <w:szCs w:val="24"/>
        </w:rPr>
        <w:t xml:space="preserve"> </w:t>
      </w:r>
      <w:r w:rsidRPr="00504D48">
        <w:rPr>
          <w:sz w:val="24"/>
          <w:szCs w:val="24"/>
        </w:rPr>
        <w:t>de</w:t>
      </w:r>
      <w:r w:rsidRPr="00504D48">
        <w:rPr>
          <w:spacing w:val="80"/>
          <w:sz w:val="24"/>
          <w:szCs w:val="24"/>
        </w:rPr>
        <w:t xml:space="preserve"> </w:t>
      </w:r>
      <w:r w:rsidRPr="00504D48">
        <w:rPr>
          <w:sz w:val="24"/>
          <w:szCs w:val="24"/>
        </w:rPr>
        <w:t>program</w:t>
      </w:r>
      <w:r w:rsidRPr="00504D48">
        <w:rPr>
          <w:spacing w:val="80"/>
          <w:sz w:val="24"/>
          <w:szCs w:val="24"/>
        </w:rPr>
        <w:t xml:space="preserve"> </w:t>
      </w:r>
      <w:proofErr w:type="gramStart"/>
      <w:r w:rsidRPr="00504D48">
        <w:rPr>
          <w:sz w:val="24"/>
          <w:szCs w:val="24"/>
        </w:rPr>
        <w:t>a</w:t>
      </w:r>
      <w:proofErr w:type="gramEnd"/>
      <w:r w:rsidRPr="00504D48">
        <w:rPr>
          <w:spacing w:val="80"/>
          <w:sz w:val="24"/>
          <w:szCs w:val="24"/>
        </w:rPr>
        <w:t xml:space="preserve"> </w:t>
      </w:r>
      <w:proofErr w:type="spellStart"/>
      <w:r w:rsidRPr="00504D48">
        <w:rPr>
          <w:sz w:val="24"/>
          <w:szCs w:val="24"/>
        </w:rPr>
        <w:t>altor</w:t>
      </w:r>
      <w:proofErr w:type="spellEnd"/>
      <w:r w:rsidRPr="00504D48">
        <w:rPr>
          <w:spacing w:val="80"/>
          <w:sz w:val="24"/>
          <w:szCs w:val="24"/>
        </w:rPr>
        <w:t xml:space="preserve"> </w:t>
      </w:r>
      <w:proofErr w:type="spellStart"/>
      <w:r w:rsidRPr="00504D48">
        <w:rPr>
          <w:sz w:val="24"/>
          <w:szCs w:val="24"/>
        </w:rPr>
        <w:t>activităţi</w:t>
      </w:r>
      <w:proofErr w:type="spellEnd"/>
      <w:r w:rsidRPr="00504D48">
        <w:rPr>
          <w:spacing w:val="80"/>
          <w:sz w:val="24"/>
          <w:szCs w:val="24"/>
        </w:rPr>
        <w:t xml:space="preserve"> </w:t>
      </w:r>
      <w:proofErr w:type="spellStart"/>
      <w:r w:rsidRPr="00504D48">
        <w:rPr>
          <w:sz w:val="24"/>
          <w:szCs w:val="24"/>
        </w:rPr>
        <w:t>decât</w:t>
      </w:r>
      <w:proofErr w:type="spellEnd"/>
      <w:r w:rsidRPr="00504D48">
        <w:rPr>
          <w:spacing w:val="80"/>
          <w:sz w:val="24"/>
          <w:szCs w:val="24"/>
        </w:rPr>
        <w:t xml:space="preserve"> </w:t>
      </w:r>
      <w:proofErr w:type="spellStart"/>
      <w:r w:rsidRPr="00504D48">
        <w:rPr>
          <w:sz w:val="24"/>
          <w:szCs w:val="24"/>
        </w:rPr>
        <w:t>cele</w:t>
      </w:r>
      <w:proofErr w:type="spellEnd"/>
      <w:r w:rsidRPr="00504D48">
        <w:rPr>
          <w:sz w:val="24"/>
          <w:szCs w:val="24"/>
        </w:rPr>
        <w:t xml:space="preserve"> </w:t>
      </w:r>
      <w:proofErr w:type="spellStart"/>
      <w:r w:rsidRPr="00504D48">
        <w:rPr>
          <w:sz w:val="24"/>
          <w:szCs w:val="24"/>
        </w:rPr>
        <w:t>stabilite</w:t>
      </w:r>
      <w:proofErr w:type="spellEnd"/>
      <w:r w:rsidRPr="00504D48">
        <w:rPr>
          <w:spacing w:val="40"/>
          <w:sz w:val="24"/>
          <w:szCs w:val="24"/>
        </w:rPr>
        <w:t xml:space="preserve"> </w:t>
      </w:r>
      <w:proofErr w:type="spellStart"/>
      <w:r w:rsidRPr="00504D48">
        <w:rPr>
          <w:sz w:val="24"/>
          <w:szCs w:val="24"/>
        </w:rPr>
        <w:t>prin</w:t>
      </w:r>
      <w:proofErr w:type="spellEnd"/>
      <w:r w:rsidRPr="00504D48">
        <w:rPr>
          <w:spacing w:val="40"/>
          <w:sz w:val="24"/>
          <w:szCs w:val="24"/>
        </w:rPr>
        <w:t xml:space="preserve"> </w:t>
      </w:r>
      <w:proofErr w:type="spellStart"/>
      <w:r w:rsidRPr="00504D48">
        <w:rPr>
          <w:sz w:val="24"/>
          <w:szCs w:val="24"/>
        </w:rPr>
        <w:t>fişa</w:t>
      </w:r>
      <w:proofErr w:type="spellEnd"/>
      <w:r w:rsidRPr="00504D48">
        <w:rPr>
          <w:spacing w:val="40"/>
          <w:sz w:val="24"/>
          <w:szCs w:val="24"/>
        </w:rPr>
        <w:t xml:space="preserve"> </w:t>
      </w:r>
      <w:proofErr w:type="spellStart"/>
      <w:r w:rsidRPr="00504D48">
        <w:rPr>
          <w:sz w:val="24"/>
          <w:szCs w:val="24"/>
        </w:rPr>
        <w:t>postului</w:t>
      </w:r>
      <w:proofErr w:type="spellEnd"/>
      <w:r w:rsidRPr="00504D48">
        <w:rPr>
          <w:sz w:val="24"/>
          <w:szCs w:val="24"/>
        </w:rPr>
        <w:t>,</w:t>
      </w:r>
      <w:r w:rsidRPr="00504D48">
        <w:rPr>
          <w:spacing w:val="40"/>
          <w:sz w:val="24"/>
          <w:szCs w:val="24"/>
        </w:rPr>
        <w:t xml:space="preserve"> </w:t>
      </w:r>
      <w:proofErr w:type="spellStart"/>
      <w:r w:rsidRPr="00504D48">
        <w:rPr>
          <w:sz w:val="24"/>
          <w:szCs w:val="24"/>
        </w:rPr>
        <w:t>sau</w:t>
      </w:r>
      <w:proofErr w:type="spellEnd"/>
      <w:r w:rsidRPr="00504D48">
        <w:rPr>
          <w:spacing w:val="40"/>
          <w:sz w:val="24"/>
          <w:szCs w:val="24"/>
        </w:rPr>
        <w:t xml:space="preserve"> </w:t>
      </w:r>
      <w:proofErr w:type="spellStart"/>
      <w:r w:rsidRPr="00504D48">
        <w:rPr>
          <w:sz w:val="24"/>
          <w:szCs w:val="24"/>
        </w:rPr>
        <w:t>rezultate</w:t>
      </w:r>
      <w:proofErr w:type="spellEnd"/>
      <w:r w:rsidRPr="00504D48">
        <w:rPr>
          <w:spacing w:val="40"/>
          <w:sz w:val="24"/>
          <w:szCs w:val="24"/>
        </w:rPr>
        <w:t xml:space="preserve"> </w:t>
      </w:r>
      <w:r w:rsidRPr="00504D48">
        <w:rPr>
          <w:sz w:val="24"/>
          <w:szCs w:val="24"/>
        </w:rPr>
        <w:t>din</w:t>
      </w:r>
      <w:r w:rsidRPr="00504D48">
        <w:rPr>
          <w:spacing w:val="40"/>
          <w:sz w:val="24"/>
          <w:szCs w:val="24"/>
        </w:rPr>
        <w:t xml:space="preserve"> </w:t>
      </w:r>
      <w:proofErr w:type="spellStart"/>
      <w:r w:rsidRPr="00504D48">
        <w:rPr>
          <w:sz w:val="24"/>
          <w:szCs w:val="24"/>
        </w:rPr>
        <w:t>dispoziţiile</w:t>
      </w:r>
      <w:proofErr w:type="spellEnd"/>
      <w:r w:rsidRPr="00504D48">
        <w:rPr>
          <w:spacing w:val="40"/>
          <w:sz w:val="24"/>
          <w:szCs w:val="24"/>
        </w:rPr>
        <w:t xml:space="preserve"> </w:t>
      </w:r>
      <w:proofErr w:type="spellStart"/>
      <w:r w:rsidRPr="00504D48">
        <w:rPr>
          <w:sz w:val="24"/>
          <w:szCs w:val="24"/>
        </w:rPr>
        <w:t>superiorilor</w:t>
      </w:r>
      <w:proofErr w:type="spellEnd"/>
      <w:r w:rsidRPr="00504D48">
        <w:rPr>
          <w:spacing w:val="40"/>
          <w:sz w:val="24"/>
          <w:szCs w:val="24"/>
        </w:rPr>
        <w:t xml:space="preserve"> </w:t>
      </w:r>
      <w:proofErr w:type="spellStart"/>
      <w:r w:rsidRPr="00504D48">
        <w:rPr>
          <w:sz w:val="24"/>
          <w:szCs w:val="24"/>
        </w:rPr>
        <w:t>ierarhici</w:t>
      </w:r>
      <w:proofErr w:type="spellEnd"/>
      <w:r w:rsidRPr="00504D48">
        <w:rPr>
          <w:sz w:val="24"/>
          <w:szCs w:val="24"/>
        </w:rPr>
        <w:t>;</w:t>
      </w:r>
    </w:p>
    <w:p w14:paraId="1802F67D" w14:textId="77777777" w:rsidR="00504D48" w:rsidRPr="00504D48" w:rsidRDefault="00504D48" w:rsidP="00C5303C">
      <w:pPr>
        <w:pStyle w:val="Listparagraf"/>
        <w:widowControl w:val="0"/>
        <w:numPr>
          <w:ilvl w:val="0"/>
          <w:numId w:val="21"/>
        </w:numPr>
        <w:tabs>
          <w:tab w:val="left" w:pos="284"/>
        </w:tabs>
        <w:autoSpaceDE w:val="0"/>
        <w:autoSpaceDN w:val="0"/>
        <w:ind w:left="793" w:hanging="792"/>
        <w:contextualSpacing w:val="0"/>
        <w:jc w:val="both"/>
        <w:rPr>
          <w:sz w:val="24"/>
          <w:szCs w:val="24"/>
        </w:rPr>
      </w:pPr>
      <w:proofErr w:type="spellStart"/>
      <w:r w:rsidRPr="00504D48">
        <w:rPr>
          <w:sz w:val="24"/>
          <w:szCs w:val="24"/>
        </w:rPr>
        <w:t>absenţe</w:t>
      </w:r>
      <w:proofErr w:type="spellEnd"/>
      <w:r w:rsidRPr="00504D48">
        <w:rPr>
          <w:spacing w:val="15"/>
          <w:sz w:val="24"/>
          <w:szCs w:val="24"/>
        </w:rPr>
        <w:t xml:space="preserve"> </w:t>
      </w:r>
      <w:proofErr w:type="spellStart"/>
      <w:r w:rsidRPr="00504D48">
        <w:rPr>
          <w:sz w:val="24"/>
          <w:szCs w:val="24"/>
        </w:rPr>
        <w:t>nemotivate</w:t>
      </w:r>
      <w:proofErr w:type="spellEnd"/>
      <w:r w:rsidRPr="00504D48">
        <w:rPr>
          <w:spacing w:val="14"/>
          <w:sz w:val="24"/>
          <w:szCs w:val="24"/>
        </w:rPr>
        <w:t xml:space="preserve"> </w:t>
      </w:r>
      <w:r w:rsidRPr="00504D48">
        <w:rPr>
          <w:sz w:val="24"/>
          <w:szCs w:val="24"/>
        </w:rPr>
        <w:t>de</w:t>
      </w:r>
      <w:r w:rsidRPr="00504D48">
        <w:rPr>
          <w:spacing w:val="16"/>
          <w:sz w:val="24"/>
          <w:szCs w:val="24"/>
        </w:rPr>
        <w:t xml:space="preserve"> </w:t>
      </w:r>
      <w:r w:rsidRPr="00504D48">
        <w:rPr>
          <w:sz w:val="24"/>
          <w:szCs w:val="24"/>
        </w:rPr>
        <w:t>la</w:t>
      </w:r>
      <w:r w:rsidRPr="00504D48">
        <w:rPr>
          <w:spacing w:val="14"/>
          <w:sz w:val="24"/>
          <w:szCs w:val="24"/>
        </w:rPr>
        <w:t xml:space="preserve"> </w:t>
      </w:r>
      <w:proofErr w:type="spellStart"/>
      <w:proofErr w:type="gramStart"/>
      <w:r w:rsidRPr="00504D48">
        <w:rPr>
          <w:spacing w:val="-2"/>
          <w:sz w:val="24"/>
          <w:szCs w:val="24"/>
        </w:rPr>
        <w:t>serviciu</w:t>
      </w:r>
      <w:proofErr w:type="spellEnd"/>
      <w:r w:rsidRPr="00504D48">
        <w:rPr>
          <w:spacing w:val="-2"/>
          <w:sz w:val="24"/>
          <w:szCs w:val="24"/>
        </w:rPr>
        <w:t>;</w:t>
      </w:r>
      <w:proofErr w:type="gramEnd"/>
    </w:p>
    <w:p w14:paraId="362C37A0" w14:textId="3E22EC4F" w:rsidR="00504D48" w:rsidRPr="00504D48" w:rsidRDefault="00C5303C" w:rsidP="00196134">
      <w:pPr>
        <w:pStyle w:val="Listparagraf"/>
        <w:widowControl w:val="0"/>
        <w:numPr>
          <w:ilvl w:val="0"/>
          <w:numId w:val="21"/>
        </w:numPr>
        <w:tabs>
          <w:tab w:val="left" w:pos="303"/>
        </w:tabs>
        <w:autoSpaceDE w:val="0"/>
        <w:autoSpaceDN w:val="0"/>
        <w:contextualSpacing w:val="0"/>
        <w:jc w:val="both"/>
        <w:rPr>
          <w:sz w:val="24"/>
          <w:szCs w:val="24"/>
        </w:rPr>
      </w:pPr>
      <w:proofErr w:type="spellStart"/>
      <w:r>
        <w:rPr>
          <w:sz w:val="24"/>
          <w:szCs w:val="24"/>
        </w:rPr>
        <w:t>n</w:t>
      </w:r>
      <w:r w:rsidR="00504D48" w:rsidRPr="00504D48">
        <w:rPr>
          <w:sz w:val="24"/>
          <w:szCs w:val="24"/>
        </w:rPr>
        <w:t>erespectarea</w:t>
      </w:r>
      <w:proofErr w:type="spellEnd"/>
      <w:r w:rsidR="00504D48" w:rsidRPr="00504D48">
        <w:rPr>
          <w:spacing w:val="21"/>
          <w:sz w:val="24"/>
          <w:szCs w:val="24"/>
        </w:rPr>
        <w:t xml:space="preserve"> </w:t>
      </w:r>
      <w:proofErr w:type="spellStart"/>
      <w:r w:rsidR="00504D48" w:rsidRPr="00504D48">
        <w:rPr>
          <w:sz w:val="24"/>
          <w:szCs w:val="24"/>
        </w:rPr>
        <w:t>în</w:t>
      </w:r>
      <w:proofErr w:type="spellEnd"/>
      <w:r w:rsidR="00504D48" w:rsidRPr="00504D48">
        <w:rPr>
          <w:spacing w:val="21"/>
          <w:sz w:val="24"/>
          <w:szCs w:val="24"/>
        </w:rPr>
        <w:t xml:space="preserve"> </w:t>
      </w:r>
      <w:r w:rsidR="00504D48" w:rsidRPr="00504D48">
        <w:rPr>
          <w:sz w:val="24"/>
          <w:szCs w:val="24"/>
        </w:rPr>
        <w:t>mod</w:t>
      </w:r>
      <w:r w:rsidR="00504D48" w:rsidRPr="00504D48">
        <w:rPr>
          <w:spacing w:val="21"/>
          <w:sz w:val="24"/>
          <w:szCs w:val="24"/>
        </w:rPr>
        <w:t xml:space="preserve"> </w:t>
      </w:r>
      <w:proofErr w:type="spellStart"/>
      <w:r w:rsidR="00504D48" w:rsidRPr="00504D48">
        <w:rPr>
          <w:sz w:val="24"/>
          <w:szCs w:val="24"/>
        </w:rPr>
        <w:t>repetat</w:t>
      </w:r>
      <w:proofErr w:type="spellEnd"/>
      <w:r w:rsidR="00504D48" w:rsidRPr="00504D48">
        <w:rPr>
          <w:spacing w:val="21"/>
          <w:sz w:val="24"/>
          <w:szCs w:val="24"/>
        </w:rPr>
        <w:t xml:space="preserve"> </w:t>
      </w:r>
      <w:r w:rsidR="00504D48" w:rsidRPr="00504D48">
        <w:rPr>
          <w:sz w:val="24"/>
          <w:szCs w:val="24"/>
        </w:rPr>
        <w:t>a</w:t>
      </w:r>
      <w:r w:rsidR="00504D48" w:rsidRPr="00504D48">
        <w:rPr>
          <w:spacing w:val="21"/>
          <w:sz w:val="24"/>
          <w:szCs w:val="24"/>
        </w:rPr>
        <w:t xml:space="preserve"> </w:t>
      </w:r>
      <w:proofErr w:type="spellStart"/>
      <w:r w:rsidR="00504D48" w:rsidRPr="00504D48">
        <w:rPr>
          <w:sz w:val="24"/>
          <w:szCs w:val="24"/>
        </w:rPr>
        <w:t>programului</w:t>
      </w:r>
      <w:proofErr w:type="spellEnd"/>
      <w:r w:rsidR="00504D48" w:rsidRPr="00504D48">
        <w:rPr>
          <w:spacing w:val="21"/>
          <w:sz w:val="24"/>
          <w:szCs w:val="24"/>
        </w:rPr>
        <w:t xml:space="preserve"> </w:t>
      </w:r>
      <w:r w:rsidR="00504D48" w:rsidRPr="00504D48">
        <w:rPr>
          <w:sz w:val="24"/>
          <w:szCs w:val="24"/>
        </w:rPr>
        <w:t>de</w:t>
      </w:r>
      <w:r w:rsidR="00504D48" w:rsidRPr="00504D48">
        <w:rPr>
          <w:spacing w:val="22"/>
          <w:sz w:val="24"/>
          <w:szCs w:val="24"/>
        </w:rPr>
        <w:t xml:space="preserve"> </w:t>
      </w:r>
      <w:proofErr w:type="spellStart"/>
      <w:proofErr w:type="gramStart"/>
      <w:r w:rsidR="00504D48" w:rsidRPr="00504D48">
        <w:rPr>
          <w:spacing w:val="-2"/>
          <w:sz w:val="24"/>
          <w:szCs w:val="24"/>
        </w:rPr>
        <w:t>lucru</w:t>
      </w:r>
      <w:proofErr w:type="spellEnd"/>
      <w:r w:rsidR="00504D48" w:rsidRPr="00504D48">
        <w:rPr>
          <w:spacing w:val="-2"/>
          <w:sz w:val="24"/>
          <w:szCs w:val="24"/>
        </w:rPr>
        <w:t>;</w:t>
      </w:r>
      <w:proofErr w:type="gramEnd"/>
    </w:p>
    <w:p w14:paraId="595ECDB0" w14:textId="77777777" w:rsidR="00504D48" w:rsidRPr="00504D48" w:rsidRDefault="00504D48" w:rsidP="00196134">
      <w:pPr>
        <w:pStyle w:val="Listparagraf"/>
        <w:widowControl w:val="0"/>
        <w:numPr>
          <w:ilvl w:val="0"/>
          <w:numId w:val="21"/>
        </w:numPr>
        <w:tabs>
          <w:tab w:val="left" w:pos="224"/>
        </w:tabs>
        <w:autoSpaceDE w:val="0"/>
        <w:autoSpaceDN w:val="0"/>
        <w:ind w:left="224" w:hanging="223"/>
        <w:contextualSpacing w:val="0"/>
        <w:jc w:val="both"/>
        <w:rPr>
          <w:sz w:val="24"/>
          <w:szCs w:val="24"/>
        </w:rPr>
      </w:pPr>
      <w:proofErr w:type="spellStart"/>
      <w:r w:rsidRPr="00504D48">
        <w:rPr>
          <w:sz w:val="24"/>
          <w:szCs w:val="24"/>
        </w:rPr>
        <w:t>refuzul</w:t>
      </w:r>
      <w:proofErr w:type="spellEnd"/>
      <w:r w:rsidRPr="00504D48">
        <w:rPr>
          <w:spacing w:val="15"/>
          <w:sz w:val="24"/>
          <w:szCs w:val="24"/>
        </w:rPr>
        <w:t xml:space="preserve"> </w:t>
      </w:r>
      <w:proofErr w:type="spellStart"/>
      <w:r w:rsidRPr="00504D48">
        <w:rPr>
          <w:sz w:val="24"/>
          <w:szCs w:val="24"/>
        </w:rPr>
        <w:t>nejustificat</w:t>
      </w:r>
      <w:proofErr w:type="spellEnd"/>
      <w:r w:rsidRPr="00504D48">
        <w:rPr>
          <w:spacing w:val="17"/>
          <w:sz w:val="24"/>
          <w:szCs w:val="24"/>
        </w:rPr>
        <w:t xml:space="preserve"> </w:t>
      </w:r>
      <w:r w:rsidRPr="00504D48">
        <w:rPr>
          <w:sz w:val="24"/>
          <w:szCs w:val="24"/>
        </w:rPr>
        <w:t>de</w:t>
      </w:r>
      <w:r w:rsidRPr="00504D48">
        <w:rPr>
          <w:spacing w:val="17"/>
          <w:sz w:val="24"/>
          <w:szCs w:val="24"/>
        </w:rPr>
        <w:t xml:space="preserve"> </w:t>
      </w:r>
      <w:r w:rsidRPr="00504D48">
        <w:rPr>
          <w:sz w:val="24"/>
          <w:szCs w:val="24"/>
        </w:rPr>
        <w:t>a</w:t>
      </w:r>
      <w:r w:rsidRPr="00504D48">
        <w:rPr>
          <w:spacing w:val="17"/>
          <w:sz w:val="24"/>
          <w:szCs w:val="24"/>
        </w:rPr>
        <w:t xml:space="preserve"> </w:t>
      </w:r>
      <w:proofErr w:type="spellStart"/>
      <w:r w:rsidRPr="00504D48">
        <w:rPr>
          <w:sz w:val="24"/>
          <w:szCs w:val="24"/>
        </w:rPr>
        <w:t>îndeplini</w:t>
      </w:r>
      <w:proofErr w:type="spellEnd"/>
      <w:r w:rsidRPr="00504D48">
        <w:rPr>
          <w:spacing w:val="17"/>
          <w:sz w:val="24"/>
          <w:szCs w:val="24"/>
        </w:rPr>
        <w:t xml:space="preserve"> </w:t>
      </w:r>
      <w:proofErr w:type="spellStart"/>
      <w:r w:rsidRPr="00504D48">
        <w:rPr>
          <w:sz w:val="24"/>
          <w:szCs w:val="24"/>
        </w:rPr>
        <w:t>atribuţiile</w:t>
      </w:r>
      <w:proofErr w:type="spellEnd"/>
      <w:r w:rsidRPr="00504D48">
        <w:rPr>
          <w:spacing w:val="17"/>
          <w:sz w:val="24"/>
          <w:szCs w:val="24"/>
        </w:rPr>
        <w:t xml:space="preserve"> </w:t>
      </w:r>
      <w:r w:rsidRPr="00504D48">
        <w:rPr>
          <w:sz w:val="24"/>
          <w:szCs w:val="24"/>
        </w:rPr>
        <w:t>de</w:t>
      </w:r>
      <w:r w:rsidRPr="00504D48">
        <w:rPr>
          <w:spacing w:val="17"/>
          <w:sz w:val="24"/>
          <w:szCs w:val="24"/>
        </w:rPr>
        <w:t xml:space="preserve"> </w:t>
      </w:r>
      <w:proofErr w:type="spellStart"/>
      <w:proofErr w:type="gramStart"/>
      <w:r w:rsidRPr="00504D48">
        <w:rPr>
          <w:spacing w:val="-2"/>
          <w:sz w:val="24"/>
          <w:szCs w:val="24"/>
        </w:rPr>
        <w:t>serviciu</w:t>
      </w:r>
      <w:proofErr w:type="spellEnd"/>
      <w:r w:rsidRPr="00504D48">
        <w:rPr>
          <w:spacing w:val="-2"/>
          <w:sz w:val="24"/>
          <w:szCs w:val="24"/>
        </w:rPr>
        <w:t>;</w:t>
      </w:r>
      <w:proofErr w:type="gramEnd"/>
    </w:p>
    <w:p w14:paraId="2505CD9A" w14:textId="26411999" w:rsidR="00504D48" w:rsidRPr="00504D48" w:rsidRDefault="00196134" w:rsidP="00196134">
      <w:pPr>
        <w:pStyle w:val="Listparagraf"/>
        <w:widowControl w:val="0"/>
        <w:tabs>
          <w:tab w:val="left" w:pos="824"/>
        </w:tabs>
        <w:autoSpaceDE w:val="0"/>
        <w:autoSpaceDN w:val="0"/>
        <w:ind w:left="1" w:right="364"/>
        <w:contextualSpacing w:val="0"/>
        <w:jc w:val="both"/>
        <w:rPr>
          <w:sz w:val="24"/>
          <w:szCs w:val="24"/>
        </w:rPr>
      </w:pPr>
      <w:proofErr w:type="gramStart"/>
      <w:r>
        <w:rPr>
          <w:sz w:val="24"/>
          <w:szCs w:val="24"/>
        </w:rPr>
        <w:t>g)</w:t>
      </w:r>
      <w:proofErr w:type="spellStart"/>
      <w:r w:rsidR="00504D48" w:rsidRPr="00504D48">
        <w:rPr>
          <w:sz w:val="24"/>
          <w:szCs w:val="24"/>
        </w:rPr>
        <w:t>prezentarea</w:t>
      </w:r>
      <w:proofErr w:type="spellEnd"/>
      <w:proofErr w:type="gramEnd"/>
      <w:r w:rsidR="00504D48" w:rsidRPr="00504D48">
        <w:rPr>
          <w:sz w:val="24"/>
          <w:szCs w:val="24"/>
        </w:rPr>
        <w:t xml:space="preserve"> la </w:t>
      </w:r>
      <w:proofErr w:type="spellStart"/>
      <w:r w:rsidR="00504D48" w:rsidRPr="00504D48">
        <w:rPr>
          <w:sz w:val="24"/>
          <w:szCs w:val="24"/>
        </w:rPr>
        <w:t>serviciu</w:t>
      </w:r>
      <w:proofErr w:type="spellEnd"/>
      <w:r w:rsidR="00504D48" w:rsidRPr="00504D48">
        <w:rPr>
          <w:sz w:val="24"/>
          <w:szCs w:val="24"/>
        </w:rPr>
        <w:t xml:space="preserve"> sub </w:t>
      </w:r>
      <w:proofErr w:type="spellStart"/>
      <w:r w:rsidR="00504D48" w:rsidRPr="00504D48">
        <w:rPr>
          <w:sz w:val="24"/>
          <w:szCs w:val="24"/>
        </w:rPr>
        <w:t>influenţa</w:t>
      </w:r>
      <w:proofErr w:type="spellEnd"/>
      <w:r w:rsidR="00504D48" w:rsidRPr="00504D48">
        <w:rPr>
          <w:sz w:val="24"/>
          <w:szCs w:val="24"/>
        </w:rPr>
        <w:t xml:space="preserve"> </w:t>
      </w:r>
      <w:proofErr w:type="spellStart"/>
      <w:r w:rsidR="00504D48" w:rsidRPr="00504D48">
        <w:rPr>
          <w:sz w:val="24"/>
          <w:szCs w:val="24"/>
        </w:rPr>
        <w:t>băuturilor</w:t>
      </w:r>
      <w:proofErr w:type="spellEnd"/>
      <w:r w:rsidR="00504D48" w:rsidRPr="00504D48">
        <w:rPr>
          <w:sz w:val="24"/>
          <w:szCs w:val="24"/>
        </w:rPr>
        <w:t xml:space="preserve"> </w:t>
      </w:r>
      <w:proofErr w:type="spellStart"/>
      <w:r w:rsidR="00504D48" w:rsidRPr="00504D48">
        <w:rPr>
          <w:sz w:val="24"/>
          <w:szCs w:val="24"/>
        </w:rPr>
        <w:t>alcoolice</w:t>
      </w:r>
      <w:proofErr w:type="spellEnd"/>
      <w:r w:rsidR="00504D48" w:rsidRPr="00504D48">
        <w:rPr>
          <w:sz w:val="24"/>
          <w:szCs w:val="24"/>
        </w:rPr>
        <w:t xml:space="preserve"> </w:t>
      </w:r>
      <w:proofErr w:type="spellStart"/>
      <w:r w:rsidR="00504D48" w:rsidRPr="00504D48">
        <w:rPr>
          <w:sz w:val="24"/>
          <w:szCs w:val="24"/>
        </w:rPr>
        <w:t>sau</w:t>
      </w:r>
      <w:proofErr w:type="spellEnd"/>
      <w:r w:rsidR="00504D48" w:rsidRPr="00504D48">
        <w:rPr>
          <w:sz w:val="24"/>
          <w:szCs w:val="24"/>
        </w:rPr>
        <w:t xml:space="preserve"> a </w:t>
      </w:r>
      <w:proofErr w:type="spellStart"/>
      <w:r w:rsidR="00504D48" w:rsidRPr="00504D48">
        <w:rPr>
          <w:sz w:val="24"/>
          <w:szCs w:val="24"/>
        </w:rPr>
        <w:t>substanţelor</w:t>
      </w:r>
      <w:proofErr w:type="spellEnd"/>
      <w:r w:rsidR="00504D48" w:rsidRPr="00504D48">
        <w:rPr>
          <w:sz w:val="24"/>
          <w:szCs w:val="24"/>
        </w:rPr>
        <w:t xml:space="preserve"> </w:t>
      </w:r>
      <w:proofErr w:type="spellStart"/>
      <w:r w:rsidR="00504D48" w:rsidRPr="00504D48">
        <w:rPr>
          <w:sz w:val="24"/>
          <w:szCs w:val="24"/>
        </w:rPr>
        <w:t>interzise</w:t>
      </w:r>
      <w:proofErr w:type="spellEnd"/>
      <w:r w:rsidR="00504D48" w:rsidRPr="00504D48">
        <w:rPr>
          <w:sz w:val="24"/>
          <w:szCs w:val="24"/>
        </w:rPr>
        <w:t xml:space="preserve"> </w:t>
      </w:r>
      <w:proofErr w:type="spellStart"/>
      <w:r w:rsidR="00504D48" w:rsidRPr="00504D48">
        <w:rPr>
          <w:sz w:val="24"/>
          <w:szCs w:val="24"/>
        </w:rPr>
        <w:t>sau</w:t>
      </w:r>
      <w:proofErr w:type="spellEnd"/>
      <w:r w:rsidR="00504D48" w:rsidRPr="00504D48">
        <w:rPr>
          <w:sz w:val="24"/>
          <w:szCs w:val="24"/>
        </w:rPr>
        <w:t xml:space="preserve"> </w:t>
      </w:r>
      <w:proofErr w:type="spellStart"/>
      <w:r w:rsidR="00504D48" w:rsidRPr="00504D48">
        <w:rPr>
          <w:sz w:val="24"/>
          <w:szCs w:val="24"/>
        </w:rPr>
        <w:t>părăsirea</w:t>
      </w:r>
      <w:proofErr w:type="spellEnd"/>
      <w:r w:rsidR="00504D48" w:rsidRPr="00504D48">
        <w:rPr>
          <w:sz w:val="24"/>
          <w:szCs w:val="24"/>
        </w:rPr>
        <w:t xml:space="preserve"> </w:t>
      </w:r>
      <w:proofErr w:type="spellStart"/>
      <w:r w:rsidR="00504D48" w:rsidRPr="00504D48">
        <w:rPr>
          <w:sz w:val="24"/>
          <w:szCs w:val="24"/>
        </w:rPr>
        <w:t>sediului</w:t>
      </w:r>
      <w:proofErr w:type="spellEnd"/>
      <w:r w:rsidR="00504D48" w:rsidRPr="00504D48">
        <w:rPr>
          <w:sz w:val="24"/>
          <w:szCs w:val="24"/>
        </w:rPr>
        <w:t xml:space="preserve"> </w:t>
      </w:r>
      <w:proofErr w:type="spellStart"/>
      <w:r w:rsidR="00504D48" w:rsidRPr="00504D48">
        <w:rPr>
          <w:sz w:val="24"/>
          <w:szCs w:val="24"/>
        </w:rPr>
        <w:t>instituției</w:t>
      </w:r>
      <w:proofErr w:type="spellEnd"/>
      <w:r w:rsidR="00504D48" w:rsidRPr="00504D48">
        <w:rPr>
          <w:sz w:val="24"/>
          <w:szCs w:val="24"/>
        </w:rPr>
        <w:t xml:space="preserve">, </w:t>
      </w:r>
      <w:proofErr w:type="spellStart"/>
      <w:r w:rsidR="00504D48" w:rsidRPr="00504D48">
        <w:rPr>
          <w:sz w:val="24"/>
          <w:szCs w:val="24"/>
        </w:rPr>
        <w:t>în</w:t>
      </w:r>
      <w:proofErr w:type="spellEnd"/>
      <w:r w:rsidR="00504D48" w:rsidRPr="00504D48">
        <w:rPr>
          <w:sz w:val="24"/>
          <w:szCs w:val="24"/>
        </w:rPr>
        <w:t xml:space="preserve"> </w:t>
      </w:r>
      <w:proofErr w:type="spellStart"/>
      <w:r w:rsidR="00504D48" w:rsidRPr="00504D48">
        <w:rPr>
          <w:sz w:val="24"/>
          <w:szCs w:val="24"/>
        </w:rPr>
        <w:t>timpul</w:t>
      </w:r>
      <w:proofErr w:type="spellEnd"/>
      <w:r w:rsidR="00504D48" w:rsidRPr="00504D48">
        <w:rPr>
          <w:sz w:val="24"/>
          <w:szCs w:val="24"/>
        </w:rPr>
        <w:t xml:space="preserve"> </w:t>
      </w:r>
      <w:proofErr w:type="spellStart"/>
      <w:r w:rsidR="00504D48" w:rsidRPr="00504D48">
        <w:rPr>
          <w:sz w:val="24"/>
          <w:szCs w:val="24"/>
        </w:rPr>
        <w:t>orelor</w:t>
      </w:r>
      <w:proofErr w:type="spellEnd"/>
      <w:r w:rsidR="00504D48" w:rsidRPr="00504D48">
        <w:rPr>
          <w:sz w:val="24"/>
          <w:szCs w:val="24"/>
        </w:rPr>
        <w:t xml:space="preserve"> de program, </w:t>
      </w:r>
      <w:proofErr w:type="spellStart"/>
      <w:r w:rsidR="00504D48" w:rsidRPr="00504D48">
        <w:rPr>
          <w:sz w:val="24"/>
          <w:szCs w:val="24"/>
        </w:rPr>
        <w:t>fără</w:t>
      </w:r>
      <w:proofErr w:type="spellEnd"/>
      <w:r w:rsidR="00504D48" w:rsidRPr="00504D48">
        <w:rPr>
          <w:sz w:val="24"/>
          <w:szCs w:val="24"/>
        </w:rPr>
        <w:t xml:space="preserve"> </w:t>
      </w:r>
      <w:proofErr w:type="spellStart"/>
      <w:r w:rsidR="00504D48" w:rsidRPr="00504D48">
        <w:rPr>
          <w:sz w:val="24"/>
          <w:szCs w:val="24"/>
        </w:rPr>
        <w:t>aprobarea</w:t>
      </w:r>
      <w:proofErr w:type="spellEnd"/>
      <w:r w:rsidR="00504D48" w:rsidRPr="00504D48">
        <w:rPr>
          <w:sz w:val="24"/>
          <w:szCs w:val="24"/>
        </w:rPr>
        <w:t xml:space="preserve"> </w:t>
      </w:r>
      <w:proofErr w:type="spellStart"/>
      <w:r w:rsidR="00504D48" w:rsidRPr="00504D48">
        <w:rPr>
          <w:sz w:val="24"/>
          <w:szCs w:val="24"/>
        </w:rPr>
        <w:t>superiorilor</w:t>
      </w:r>
      <w:proofErr w:type="spellEnd"/>
      <w:r w:rsidR="00504D48" w:rsidRPr="00504D48">
        <w:rPr>
          <w:sz w:val="24"/>
          <w:szCs w:val="24"/>
        </w:rPr>
        <w:t xml:space="preserve"> </w:t>
      </w:r>
      <w:proofErr w:type="spellStart"/>
      <w:r w:rsidR="00504D48" w:rsidRPr="00504D48">
        <w:rPr>
          <w:sz w:val="24"/>
          <w:szCs w:val="24"/>
        </w:rPr>
        <w:t>ierarhici</w:t>
      </w:r>
      <w:proofErr w:type="spellEnd"/>
      <w:r w:rsidR="00504D48" w:rsidRPr="00504D48">
        <w:rPr>
          <w:sz w:val="24"/>
          <w:szCs w:val="24"/>
        </w:rPr>
        <w:t>;</w:t>
      </w:r>
    </w:p>
    <w:p w14:paraId="6AAD5FAA" w14:textId="7CC773ED" w:rsidR="00504D48" w:rsidRPr="00196134" w:rsidRDefault="00196134" w:rsidP="00196134">
      <w:pPr>
        <w:widowControl w:val="0"/>
        <w:tabs>
          <w:tab w:val="left" w:pos="791"/>
        </w:tabs>
        <w:autoSpaceDE w:val="0"/>
        <w:autoSpaceDN w:val="0"/>
        <w:jc w:val="both"/>
        <w:rPr>
          <w:sz w:val="24"/>
          <w:szCs w:val="24"/>
        </w:rPr>
      </w:pPr>
      <w:proofErr w:type="gramStart"/>
      <w:r>
        <w:rPr>
          <w:sz w:val="24"/>
          <w:szCs w:val="24"/>
        </w:rPr>
        <w:t>h)</w:t>
      </w:r>
      <w:proofErr w:type="spellStart"/>
      <w:r w:rsidR="00504D48" w:rsidRPr="00196134">
        <w:rPr>
          <w:sz w:val="24"/>
          <w:szCs w:val="24"/>
        </w:rPr>
        <w:t>nerespectarea</w:t>
      </w:r>
      <w:proofErr w:type="spellEnd"/>
      <w:proofErr w:type="gramEnd"/>
      <w:r w:rsidR="00504D48" w:rsidRPr="00196134">
        <w:rPr>
          <w:spacing w:val="23"/>
          <w:sz w:val="24"/>
          <w:szCs w:val="24"/>
        </w:rPr>
        <w:t xml:space="preserve"> </w:t>
      </w:r>
      <w:proofErr w:type="spellStart"/>
      <w:r w:rsidR="00504D48" w:rsidRPr="00196134">
        <w:rPr>
          <w:sz w:val="24"/>
          <w:szCs w:val="24"/>
        </w:rPr>
        <w:t>confidenţialităţii</w:t>
      </w:r>
      <w:proofErr w:type="spellEnd"/>
      <w:r w:rsidR="00504D48" w:rsidRPr="00196134">
        <w:rPr>
          <w:spacing w:val="23"/>
          <w:sz w:val="24"/>
          <w:szCs w:val="24"/>
        </w:rPr>
        <w:t xml:space="preserve"> </w:t>
      </w:r>
      <w:proofErr w:type="spellStart"/>
      <w:r w:rsidR="00504D48" w:rsidRPr="00196134">
        <w:rPr>
          <w:sz w:val="24"/>
          <w:szCs w:val="24"/>
        </w:rPr>
        <w:t>lucrărilor</w:t>
      </w:r>
      <w:proofErr w:type="spellEnd"/>
      <w:r w:rsidR="00504D48" w:rsidRPr="00196134">
        <w:rPr>
          <w:spacing w:val="25"/>
          <w:sz w:val="24"/>
          <w:szCs w:val="24"/>
        </w:rPr>
        <w:t xml:space="preserve"> </w:t>
      </w:r>
      <w:r w:rsidR="00504D48" w:rsidRPr="00196134">
        <w:rPr>
          <w:sz w:val="24"/>
          <w:szCs w:val="24"/>
        </w:rPr>
        <w:t>cu</w:t>
      </w:r>
      <w:r w:rsidR="00504D48" w:rsidRPr="00196134">
        <w:rPr>
          <w:spacing w:val="23"/>
          <w:sz w:val="24"/>
          <w:szCs w:val="24"/>
        </w:rPr>
        <w:t xml:space="preserve"> </w:t>
      </w:r>
      <w:proofErr w:type="spellStart"/>
      <w:r w:rsidR="00504D48" w:rsidRPr="00196134">
        <w:rPr>
          <w:sz w:val="24"/>
          <w:szCs w:val="24"/>
        </w:rPr>
        <w:t>acest</w:t>
      </w:r>
      <w:proofErr w:type="spellEnd"/>
      <w:r w:rsidR="00504D48" w:rsidRPr="00196134">
        <w:rPr>
          <w:spacing w:val="26"/>
          <w:sz w:val="24"/>
          <w:szCs w:val="24"/>
        </w:rPr>
        <w:t xml:space="preserve"> </w:t>
      </w:r>
      <w:proofErr w:type="spellStart"/>
      <w:r w:rsidR="00504D48" w:rsidRPr="00196134">
        <w:rPr>
          <w:spacing w:val="-2"/>
          <w:sz w:val="24"/>
          <w:szCs w:val="24"/>
        </w:rPr>
        <w:t>caracter</w:t>
      </w:r>
      <w:proofErr w:type="spellEnd"/>
      <w:r w:rsidR="00504D48" w:rsidRPr="00196134">
        <w:rPr>
          <w:spacing w:val="-2"/>
          <w:sz w:val="24"/>
          <w:szCs w:val="24"/>
        </w:rPr>
        <w:t>;</w:t>
      </w:r>
    </w:p>
    <w:p w14:paraId="183BEAFB" w14:textId="4A81D2E5" w:rsidR="00504D48" w:rsidRPr="00196134" w:rsidRDefault="00196134" w:rsidP="00196134">
      <w:pPr>
        <w:widowControl w:val="0"/>
        <w:tabs>
          <w:tab w:val="left" w:pos="224"/>
        </w:tabs>
        <w:autoSpaceDE w:val="0"/>
        <w:autoSpaceDN w:val="0"/>
        <w:ind w:right="363"/>
        <w:jc w:val="both"/>
        <w:rPr>
          <w:sz w:val="24"/>
          <w:szCs w:val="24"/>
        </w:rPr>
      </w:pPr>
      <w:proofErr w:type="spellStart"/>
      <w:r>
        <w:rPr>
          <w:sz w:val="24"/>
          <w:szCs w:val="24"/>
        </w:rPr>
        <w:t>i</w:t>
      </w:r>
      <w:proofErr w:type="spellEnd"/>
      <w:r>
        <w:rPr>
          <w:sz w:val="24"/>
          <w:szCs w:val="24"/>
        </w:rPr>
        <w:t>)</w:t>
      </w:r>
      <w:proofErr w:type="spellStart"/>
      <w:r w:rsidR="00504D48" w:rsidRPr="00196134">
        <w:rPr>
          <w:sz w:val="24"/>
          <w:szCs w:val="24"/>
        </w:rPr>
        <w:t>intervenţiile</w:t>
      </w:r>
      <w:proofErr w:type="spellEnd"/>
      <w:r w:rsidR="00504D48" w:rsidRPr="00196134">
        <w:rPr>
          <w:sz w:val="24"/>
          <w:szCs w:val="24"/>
        </w:rPr>
        <w:t xml:space="preserve"> </w:t>
      </w:r>
      <w:proofErr w:type="spellStart"/>
      <w:r w:rsidR="00504D48" w:rsidRPr="00196134">
        <w:rPr>
          <w:sz w:val="24"/>
          <w:szCs w:val="24"/>
        </w:rPr>
        <w:t>sau</w:t>
      </w:r>
      <w:proofErr w:type="spellEnd"/>
      <w:r w:rsidR="00504D48" w:rsidRPr="00196134">
        <w:rPr>
          <w:sz w:val="24"/>
          <w:szCs w:val="24"/>
        </w:rPr>
        <w:t xml:space="preserve"> </w:t>
      </w:r>
      <w:proofErr w:type="spellStart"/>
      <w:r w:rsidR="00504D48" w:rsidRPr="00196134">
        <w:rPr>
          <w:sz w:val="24"/>
          <w:szCs w:val="24"/>
        </w:rPr>
        <w:t>stăruinţele</w:t>
      </w:r>
      <w:proofErr w:type="spellEnd"/>
      <w:r w:rsidR="00504D48" w:rsidRPr="00196134">
        <w:rPr>
          <w:sz w:val="24"/>
          <w:szCs w:val="24"/>
        </w:rPr>
        <w:t xml:space="preserve"> </w:t>
      </w:r>
      <w:proofErr w:type="spellStart"/>
      <w:r w:rsidR="00504D48" w:rsidRPr="00196134">
        <w:rPr>
          <w:sz w:val="24"/>
          <w:szCs w:val="24"/>
        </w:rPr>
        <w:t>pentru</w:t>
      </w:r>
      <w:proofErr w:type="spellEnd"/>
      <w:r w:rsidR="00504D48" w:rsidRPr="00196134">
        <w:rPr>
          <w:sz w:val="24"/>
          <w:szCs w:val="24"/>
        </w:rPr>
        <w:t xml:space="preserve"> </w:t>
      </w:r>
      <w:proofErr w:type="spellStart"/>
      <w:r w:rsidR="00504D48" w:rsidRPr="00196134">
        <w:rPr>
          <w:sz w:val="24"/>
          <w:szCs w:val="24"/>
        </w:rPr>
        <w:t>soluţionarea</w:t>
      </w:r>
      <w:proofErr w:type="spellEnd"/>
      <w:r w:rsidR="00504D48" w:rsidRPr="00196134">
        <w:rPr>
          <w:sz w:val="24"/>
          <w:szCs w:val="24"/>
        </w:rPr>
        <w:t xml:space="preserve"> </w:t>
      </w:r>
      <w:proofErr w:type="spellStart"/>
      <w:r w:rsidR="00504D48" w:rsidRPr="00196134">
        <w:rPr>
          <w:sz w:val="24"/>
          <w:szCs w:val="24"/>
        </w:rPr>
        <w:t>unor</w:t>
      </w:r>
      <w:proofErr w:type="spellEnd"/>
      <w:r w:rsidR="00504D48" w:rsidRPr="00196134">
        <w:rPr>
          <w:sz w:val="24"/>
          <w:szCs w:val="24"/>
        </w:rPr>
        <w:t xml:space="preserve"> </w:t>
      </w:r>
      <w:proofErr w:type="spellStart"/>
      <w:r w:rsidR="00504D48" w:rsidRPr="00196134">
        <w:rPr>
          <w:sz w:val="24"/>
          <w:szCs w:val="24"/>
        </w:rPr>
        <w:t>cereri</w:t>
      </w:r>
      <w:proofErr w:type="spellEnd"/>
      <w:r w:rsidR="00504D48" w:rsidRPr="00196134">
        <w:rPr>
          <w:sz w:val="24"/>
          <w:szCs w:val="24"/>
        </w:rPr>
        <w:t xml:space="preserve"> </w:t>
      </w:r>
      <w:proofErr w:type="spellStart"/>
      <w:r w:rsidR="00504D48" w:rsidRPr="00196134">
        <w:rPr>
          <w:sz w:val="24"/>
          <w:szCs w:val="24"/>
        </w:rPr>
        <w:t>în</w:t>
      </w:r>
      <w:proofErr w:type="spellEnd"/>
      <w:r w:rsidR="00504D48" w:rsidRPr="00196134">
        <w:rPr>
          <w:sz w:val="24"/>
          <w:szCs w:val="24"/>
        </w:rPr>
        <w:t xml:space="preserve"> afara </w:t>
      </w:r>
      <w:proofErr w:type="spellStart"/>
      <w:r w:rsidR="00504D48" w:rsidRPr="00196134">
        <w:rPr>
          <w:sz w:val="24"/>
          <w:szCs w:val="24"/>
        </w:rPr>
        <w:t>cadrului</w:t>
      </w:r>
      <w:proofErr w:type="spellEnd"/>
      <w:r w:rsidR="00504D48" w:rsidRPr="00196134">
        <w:rPr>
          <w:spacing w:val="80"/>
          <w:sz w:val="24"/>
          <w:szCs w:val="24"/>
        </w:rPr>
        <w:t xml:space="preserve"> </w:t>
      </w:r>
      <w:proofErr w:type="gramStart"/>
      <w:r w:rsidR="00504D48" w:rsidRPr="00196134">
        <w:rPr>
          <w:spacing w:val="-2"/>
          <w:sz w:val="24"/>
          <w:szCs w:val="24"/>
        </w:rPr>
        <w:t>legal;</w:t>
      </w:r>
      <w:proofErr w:type="gramEnd"/>
    </w:p>
    <w:p w14:paraId="4AFB23D8" w14:textId="296F56C0" w:rsidR="00504D48" w:rsidRPr="00202CFB" w:rsidRDefault="00196134" w:rsidP="003507AB">
      <w:pPr>
        <w:widowControl w:val="0"/>
        <w:tabs>
          <w:tab w:val="left" w:pos="298"/>
        </w:tabs>
        <w:autoSpaceDE w:val="0"/>
        <w:autoSpaceDN w:val="0"/>
        <w:jc w:val="both"/>
        <w:rPr>
          <w:sz w:val="24"/>
          <w:szCs w:val="24"/>
        </w:rPr>
      </w:pPr>
      <w:r>
        <w:rPr>
          <w:sz w:val="24"/>
          <w:szCs w:val="24"/>
        </w:rPr>
        <w:t xml:space="preserve">j) </w:t>
      </w:r>
      <w:proofErr w:type="spellStart"/>
      <w:r w:rsidR="00504D48" w:rsidRPr="00196134">
        <w:rPr>
          <w:sz w:val="24"/>
          <w:szCs w:val="24"/>
        </w:rPr>
        <w:t>încălcarea</w:t>
      </w:r>
      <w:proofErr w:type="spellEnd"/>
      <w:r w:rsidR="00504D48" w:rsidRPr="00196134">
        <w:rPr>
          <w:spacing w:val="13"/>
          <w:sz w:val="24"/>
          <w:szCs w:val="24"/>
        </w:rPr>
        <w:t xml:space="preserve"> </w:t>
      </w:r>
      <w:proofErr w:type="spellStart"/>
      <w:r w:rsidR="00504D48" w:rsidRPr="00196134">
        <w:rPr>
          <w:sz w:val="24"/>
          <w:szCs w:val="24"/>
        </w:rPr>
        <w:t>altor</w:t>
      </w:r>
      <w:proofErr w:type="spellEnd"/>
      <w:r w:rsidR="00504D48" w:rsidRPr="00196134">
        <w:rPr>
          <w:spacing w:val="12"/>
          <w:sz w:val="24"/>
          <w:szCs w:val="24"/>
        </w:rPr>
        <w:t xml:space="preserve"> </w:t>
      </w:r>
      <w:proofErr w:type="spellStart"/>
      <w:r w:rsidR="00504D48" w:rsidRPr="00196134">
        <w:rPr>
          <w:sz w:val="24"/>
          <w:szCs w:val="24"/>
        </w:rPr>
        <w:t>obligaţii</w:t>
      </w:r>
      <w:proofErr w:type="spellEnd"/>
      <w:r w:rsidR="00504D48" w:rsidRPr="00196134">
        <w:rPr>
          <w:spacing w:val="12"/>
          <w:sz w:val="24"/>
          <w:szCs w:val="24"/>
        </w:rPr>
        <w:t xml:space="preserve"> </w:t>
      </w:r>
      <w:proofErr w:type="spellStart"/>
      <w:r w:rsidR="00504D48" w:rsidRPr="00196134">
        <w:rPr>
          <w:sz w:val="24"/>
          <w:szCs w:val="24"/>
        </w:rPr>
        <w:t>prevăzute</w:t>
      </w:r>
      <w:proofErr w:type="spellEnd"/>
      <w:r w:rsidR="00504D48" w:rsidRPr="00196134">
        <w:rPr>
          <w:spacing w:val="11"/>
          <w:sz w:val="24"/>
          <w:szCs w:val="24"/>
        </w:rPr>
        <w:t xml:space="preserve"> </w:t>
      </w:r>
      <w:r w:rsidR="00504D48" w:rsidRPr="00196134">
        <w:rPr>
          <w:sz w:val="24"/>
          <w:szCs w:val="24"/>
        </w:rPr>
        <w:t>de</w:t>
      </w:r>
      <w:r w:rsidR="00504D48" w:rsidRPr="00196134">
        <w:rPr>
          <w:spacing w:val="11"/>
          <w:sz w:val="24"/>
          <w:szCs w:val="24"/>
        </w:rPr>
        <w:t xml:space="preserve"> </w:t>
      </w:r>
      <w:proofErr w:type="spellStart"/>
      <w:r w:rsidR="00504D48" w:rsidRPr="00196134">
        <w:rPr>
          <w:sz w:val="24"/>
          <w:szCs w:val="24"/>
        </w:rPr>
        <w:t>prezentul</w:t>
      </w:r>
      <w:proofErr w:type="spellEnd"/>
      <w:r w:rsidR="00504D48" w:rsidRPr="00196134">
        <w:rPr>
          <w:spacing w:val="12"/>
          <w:sz w:val="24"/>
          <w:szCs w:val="24"/>
        </w:rPr>
        <w:t xml:space="preserve"> </w:t>
      </w:r>
      <w:r w:rsidR="00504D48" w:rsidRPr="00196134">
        <w:rPr>
          <w:spacing w:val="-4"/>
          <w:sz w:val="24"/>
          <w:szCs w:val="24"/>
        </w:rPr>
        <w:t>Cod.</w:t>
      </w:r>
    </w:p>
    <w:p w14:paraId="751A408D" w14:textId="77777777" w:rsidR="00C91DDD" w:rsidRDefault="00C91DDD" w:rsidP="00196134">
      <w:pPr>
        <w:tabs>
          <w:tab w:val="left" w:pos="798"/>
        </w:tabs>
        <w:jc w:val="center"/>
        <w:outlineLvl w:val="0"/>
        <w:rPr>
          <w:rFonts w:eastAsia="Calibri"/>
          <w:b/>
          <w:bCs/>
          <w:sz w:val="24"/>
          <w:szCs w:val="24"/>
          <w:lang w:val="it-IT"/>
        </w:rPr>
      </w:pPr>
    </w:p>
    <w:p w14:paraId="55E64F93" w14:textId="0EE57B26" w:rsidR="00C91DDD" w:rsidRPr="00C91DDD" w:rsidRDefault="00C91DDD" w:rsidP="00C91DDD">
      <w:pPr>
        <w:tabs>
          <w:tab w:val="left" w:pos="798"/>
        </w:tabs>
        <w:jc w:val="both"/>
        <w:outlineLvl w:val="0"/>
        <w:rPr>
          <w:b/>
          <w:bCs/>
          <w:sz w:val="24"/>
          <w:szCs w:val="24"/>
        </w:rPr>
      </w:pPr>
      <w:proofErr w:type="spellStart"/>
      <w:r w:rsidRPr="00C91DDD">
        <w:rPr>
          <w:b/>
          <w:bCs/>
          <w:sz w:val="24"/>
          <w:szCs w:val="24"/>
        </w:rPr>
        <w:t>Sancțiuni</w:t>
      </w:r>
      <w:proofErr w:type="spellEnd"/>
    </w:p>
    <w:p w14:paraId="7A41E530" w14:textId="536B7EEF" w:rsidR="00C91DDD" w:rsidRPr="00C91DDD" w:rsidRDefault="00C91DDD" w:rsidP="00C91DDD">
      <w:pPr>
        <w:tabs>
          <w:tab w:val="left" w:pos="798"/>
        </w:tabs>
        <w:jc w:val="both"/>
        <w:outlineLvl w:val="0"/>
        <w:rPr>
          <w:b/>
          <w:bCs/>
          <w:sz w:val="24"/>
          <w:szCs w:val="24"/>
        </w:rPr>
      </w:pPr>
      <w:proofErr w:type="spellStart"/>
      <w:r w:rsidRPr="00C91DDD">
        <w:rPr>
          <w:b/>
          <w:bCs/>
          <w:sz w:val="24"/>
          <w:szCs w:val="24"/>
        </w:rPr>
        <w:t>Prevederi</w:t>
      </w:r>
      <w:proofErr w:type="spellEnd"/>
      <w:r w:rsidRPr="00C91DDD">
        <w:rPr>
          <w:b/>
          <w:bCs/>
          <w:sz w:val="24"/>
          <w:szCs w:val="24"/>
        </w:rPr>
        <w:t xml:space="preserve"> </w:t>
      </w:r>
      <w:proofErr w:type="spellStart"/>
      <w:r w:rsidRPr="00C91DDD">
        <w:rPr>
          <w:b/>
          <w:bCs/>
          <w:sz w:val="24"/>
          <w:szCs w:val="24"/>
        </w:rPr>
        <w:t>aplicabile</w:t>
      </w:r>
      <w:proofErr w:type="spellEnd"/>
      <w:r w:rsidRPr="00C91DDD">
        <w:rPr>
          <w:b/>
          <w:bCs/>
          <w:sz w:val="24"/>
          <w:szCs w:val="24"/>
        </w:rPr>
        <w:t xml:space="preserve"> </w:t>
      </w:r>
      <w:proofErr w:type="spellStart"/>
      <w:r w:rsidRPr="00C91DDD">
        <w:rPr>
          <w:b/>
          <w:bCs/>
          <w:sz w:val="24"/>
          <w:szCs w:val="24"/>
        </w:rPr>
        <w:t>funcționarilor</w:t>
      </w:r>
      <w:proofErr w:type="spellEnd"/>
      <w:r w:rsidRPr="00C91DDD">
        <w:rPr>
          <w:b/>
          <w:bCs/>
          <w:sz w:val="24"/>
          <w:szCs w:val="24"/>
        </w:rPr>
        <w:t xml:space="preserve"> </w:t>
      </w:r>
      <w:proofErr w:type="spellStart"/>
      <w:r w:rsidRPr="00C91DDD">
        <w:rPr>
          <w:b/>
          <w:bCs/>
          <w:sz w:val="24"/>
          <w:szCs w:val="24"/>
        </w:rPr>
        <w:t>publici</w:t>
      </w:r>
      <w:proofErr w:type="spellEnd"/>
    </w:p>
    <w:p w14:paraId="0BBA1101" w14:textId="6466BDC0" w:rsidR="00C91DDD" w:rsidRDefault="00C91DDD" w:rsidP="00C91DDD">
      <w:pPr>
        <w:tabs>
          <w:tab w:val="left" w:pos="798"/>
        </w:tabs>
        <w:jc w:val="both"/>
        <w:outlineLvl w:val="0"/>
        <w:rPr>
          <w:sz w:val="24"/>
          <w:szCs w:val="24"/>
        </w:rPr>
      </w:pPr>
      <w:r w:rsidRPr="00C91DDD">
        <w:rPr>
          <w:b/>
          <w:bCs/>
          <w:sz w:val="24"/>
          <w:szCs w:val="24"/>
        </w:rPr>
        <w:t>Art.</w:t>
      </w:r>
      <w:proofErr w:type="gramStart"/>
      <w:r w:rsidRPr="00C91DDD">
        <w:rPr>
          <w:b/>
          <w:bCs/>
          <w:sz w:val="24"/>
          <w:szCs w:val="24"/>
        </w:rPr>
        <w:t>45</w:t>
      </w:r>
      <w:r w:rsidRPr="00C91DDD">
        <w:rPr>
          <w:sz w:val="24"/>
          <w:szCs w:val="24"/>
        </w:rPr>
        <w:t xml:space="preserve"> </w:t>
      </w:r>
      <w:r w:rsidR="000847FC">
        <w:rPr>
          <w:sz w:val="24"/>
          <w:szCs w:val="24"/>
        </w:rPr>
        <w:t>.</w:t>
      </w:r>
      <w:proofErr w:type="gramEnd"/>
      <w:r w:rsidRPr="00C91DDD">
        <w:rPr>
          <w:sz w:val="24"/>
          <w:szCs w:val="24"/>
        </w:rPr>
        <w:t xml:space="preserve">(1) </w:t>
      </w:r>
      <w:proofErr w:type="spellStart"/>
      <w:r w:rsidRPr="00C91DDD">
        <w:rPr>
          <w:sz w:val="24"/>
          <w:szCs w:val="24"/>
        </w:rPr>
        <w:t>Răspunderea</w:t>
      </w:r>
      <w:proofErr w:type="spellEnd"/>
      <w:r w:rsidRPr="00C91DDD">
        <w:rPr>
          <w:sz w:val="24"/>
          <w:szCs w:val="24"/>
        </w:rPr>
        <w:t xml:space="preserve"> </w:t>
      </w:r>
      <w:proofErr w:type="spellStart"/>
      <w:r w:rsidRPr="00C91DDD">
        <w:rPr>
          <w:sz w:val="24"/>
          <w:szCs w:val="24"/>
        </w:rPr>
        <w:t>administrativ-disciplinară</w:t>
      </w:r>
      <w:proofErr w:type="spellEnd"/>
      <w:r w:rsidRPr="00C91DDD">
        <w:rPr>
          <w:sz w:val="24"/>
          <w:szCs w:val="24"/>
        </w:rPr>
        <w:t xml:space="preserve"> </w:t>
      </w:r>
      <w:proofErr w:type="spellStart"/>
      <w:r w:rsidRPr="00C91DDD">
        <w:rPr>
          <w:sz w:val="24"/>
          <w:szCs w:val="24"/>
        </w:rPr>
        <w:t>reprezintă</w:t>
      </w:r>
      <w:proofErr w:type="spellEnd"/>
      <w:r w:rsidRPr="00C91DDD">
        <w:rPr>
          <w:sz w:val="24"/>
          <w:szCs w:val="24"/>
        </w:rPr>
        <w:t xml:space="preserve"> o </w:t>
      </w:r>
      <w:proofErr w:type="spellStart"/>
      <w:r w:rsidRPr="00C91DDD">
        <w:rPr>
          <w:sz w:val="24"/>
          <w:szCs w:val="24"/>
        </w:rPr>
        <w:t>formă</w:t>
      </w:r>
      <w:proofErr w:type="spellEnd"/>
      <w:r w:rsidRPr="00C91DDD">
        <w:rPr>
          <w:sz w:val="24"/>
          <w:szCs w:val="24"/>
        </w:rPr>
        <w:t xml:space="preserve"> a </w:t>
      </w:r>
      <w:proofErr w:type="spellStart"/>
      <w:r w:rsidRPr="00C91DDD">
        <w:rPr>
          <w:sz w:val="24"/>
          <w:szCs w:val="24"/>
        </w:rPr>
        <w:t>răspunderii</w:t>
      </w:r>
      <w:proofErr w:type="spellEnd"/>
      <w:r w:rsidRPr="00C91DDD">
        <w:rPr>
          <w:sz w:val="24"/>
          <w:szCs w:val="24"/>
        </w:rPr>
        <w:t xml:space="preserve"> administrative care </w:t>
      </w:r>
      <w:proofErr w:type="spellStart"/>
      <w:r w:rsidRPr="00C91DDD">
        <w:rPr>
          <w:sz w:val="24"/>
          <w:szCs w:val="24"/>
        </w:rPr>
        <w:t>intervine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cazul</w:t>
      </w:r>
      <w:proofErr w:type="spellEnd"/>
      <w:r w:rsidRPr="00C91DDD">
        <w:rPr>
          <w:sz w:val="24"/>
          <w:szCs w:val="24"/>
        </w:rPr>
        <w:t xml:space="preserve"> </w:t>
      </w:r>
      <w:proofErr w:type="spellStart"/>
      <w:r w:rsidRPr="00C91DDD">
        <w:rPr>
          <w:sz w:val="24"/>
          <w:szCs w:val="24"/>
        </w:rPr>
        <w:t>săvârşirii</w:t>
      </w:r>
      <w:proofErr w:type="spellEnd"/>
      <w:r w:rsidRPr="00C91DDD">
        <w:rPr>
          <w:sz w:val="24"/>
          <w:szCs w:val="24"/>
        </w:rPr>
        <w:t xml:space="preserve"> </w:t>
      </w:r>
      <w:proofErr w:type="spellStart"/>
      <w:r w:rsidRPr="00C91DDD">
        <w:rPr>
          <w:sz w:val="24"/>
          <w:szCs w:val="24"/>
        </w:rPr>
        <w:t>unei</w:t>
      </w:r>
      <w:proofErr w:type="spellEnd"/>
      <w:r w:rsidRPr="00C91DDD">
        <w:rPr>
          <w:sz w:val="24"/>
          <w:szCs w:val="24"/>
        </w:rPr>
        <w:t xml:space="preserve"> </w:t>
      </w:r>
      <w:proofErr w:type="spellStart"/>
      <w:r w:rsidRPr="00C91DDD">
        <w:rPr>
          <w:sz w:val="24"/>
          <w:szCs w:val="24"/>
        </w:rPr>
        <w:t>abateri</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sensul</w:t>
      </w:r>
      <w:proofErr w:type="spellEnd"/>
      <w:r w:rsidRPr="00C91DDD">
        <w:rPr>
          <w:sz w:val="24"/>
          <w:szCs w:val="24"/>
        </w:rPr>
        <w:t xml:space="preserve"> </w:t>
      </w:r>
      <w:proofErr w:type="spellStart"/>
      <w:r w:rsidRPr="00C91DDD">
        <w:rPr>
          <w:sz w:val="24"/>
          <w:szCs w:val="24"/>
        </w:rPr>
        <w:t>încălcării</w:t>
      </w:r>
      <w:proofErr w:type="spellEnd"/>
      <w:r w:rsidRPr="00C91DDD">
        <w:rPr>
          <w:sz w:val="24"/>
          <w:szCs w:val="24"/>
        </w:rPr>
        <w:t xml:space="preserve"> de </w:t>
      </w:r>
      <w:proofErr w:type="spellStart"/>
      <w:r w:rsidRPr="00C91DDD">
        <w:rPr>
          <w:sz w:val="24"/>
          <w:szCs w:val="24"/>
        </w:rPr>
        <w:t>către</w:t>
      </w:r>
      <w:proofErr w:type="spellEnd"/>
      <w:r w:rsidRPr="00C91DDD">
        <w:rPr>
          <w:sz w:val="24"/>
          <w:szCs w:val="24"/>
        </w:rPr>
        <w:t xml:space="preserve"> </w:t>
      </w:r>
      <w:proofErr w:type="spellStart"/>
      <w:r w:rsidRPr="00C91DDD">
        <w:rPr>
          <w:sz w:val="24"/>
          <w:szCs w:val="24"/>
        </w:rPr>
        <w:t>funcţionarii</w:t>
      </w:r>
      <w:proofErr w:type="spellEnd"/>
      <w:r w:rsidRPr="00C91DDD">
        <w:rPr>
          <w:sz w:val="24"/>
          <w:szCs w:val="24"/>
        </w:rPr>
        <w:t xml:space="preserve"> </w:t>
      </w:r>
      <w:proofErr w:type="spellStart"/>
      <w:r w:rsidRPr="00C91DDD">
        <w:rPr>
          <w:sz w:val="24"/>
          <w:szCs w:val="24"/>
        </w:rPr>
        <w:t>publici</w:t>
      </w:r>
      <w:proofErr w:type="spellEnd"/>
      <w:r w:rsidRPr="00C91DDD">
        <w:rPr>
          <w:sz w:val="24"/>
          <w:szCs w:val="24"/>
        </w:rPr>
        <w:t xml:space="preserve"> a </w:t>
      </w:r>
      <w:proofErr w:type="spellStart"/>
      <w:r w:rsidRPr="00C91DDD">
        <w:rPr>
          <w:sz w:val="24"/>
          <w:szCs w:val="24"/>
        </w:rPr>
        <w:t>îndatoririlor</w:t>
      </w:r>
      <w:proofErr w:type="spellEnd"/>
      <w:r w:rsidRPr="00C91DDD">
        <w:rPr>
          <w:sz w:val="24"/>
          <w:szCs w:val="24"/>
        </w:rPr>
        <w:t xml:space="preserve"> de </w:t>
      </w:r>
      <w:proofErr w:type="spellStart"/>
      <w:r w:rsidRPr="00C91DDD">
        <w:rPr>
          <w:sz w:val="24"/>
          <w:szCs w:val="24"/>
        </w:rPr>
        <w:t>serviciu</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a </w:t>
      </w:r>
      <w:proofErr w:type="spellStart"/>
      <w:r w:rsidRPr="00C91DDD">
        <w:rPr>
          <w:sz w:val="24"/>
          <w:szCs w:val="24"/>
        </w:rPr>
        <w:t>normelor</w:t>
      </w:r>
      <w:proofErr w:type="spellEnd"/>
      <w:r w:rsidRPr="00C91DDD">
        <w:rPr>
          <w:sz w:val="24"/>
          <w:szCs w:val="24"/>
        </w:rPr>
        <w:t xml:space="preserve"> de </w:t>
      </w:r>
      <w:proofErr w:type="spellStart"/>
      <w:r w:rsidRPr="00C91DDD">
        <w:rPr>
          <w:sz w:val="24"/>
          <w:szCs w:val="24"/>
        </w:rPr>
        <w:t>conduită</w:t>
      </w:r>
      <w:proofErr w:type="spellEnd"/>
      <w:r w:rsidRPr="00C91DDD">
        <w:rPr>
          <w:sz w:val="24"/>
          <w:szCs w:val="24"/>
        </w:rPr>
        <w:t xml:space="preserve"> </w:t>
      </w:r>
      <w:proofErr w:type="spellStart"/>
      <w:r w:rsidRPr="00C91DDD">
        <w:rPr>
          <w:sz w:val="24"/>
          <w:szCs w:val="24"/>
        </w:rPr>
        <w:t>obligatorii</w:t>
      </w:r>
      <w:proofErr w:type="spellEnd"/>
      <w:r w:rsidRPr="00C91DDD">
        <w:rPr>
          <w:sz w:val="24"/>
          <w:szCs w:val="24"/>
        </w:rPr>
        <w:t xml:space="preserve"> </w:t>
      </w:r>
      <w:proofErr w:type="spellStart"/>
      <w:r w:rsidRPr="00C91DDD">
        <w:rPr>
          <w:sz w:val="24"/>
          <w:szCs w:val="24"/>
        </w:rPr>
        <w:t>prevăzute</w:t>
      </w:r>
      <w:proofErr w:type="spellEnd"/>
      <w:r w:rsidRPr="00C91DDD">
        <w:rPr>
          <w:sz w:val="24"/>
          <w:szCs w:val="24"/>
        </w:rPr>
        <w:t xml:space="preserve"> de </w:t>
      </w:r>
      <w:proofErr w:type="spellStart"/>
      <w:r w:rsidRPr="00C91DDD">
        <w:rPr>
          <w:sz w:val="24"/>
          <w:szCs w:val="24"/>
        </w:rPr>
        <w:t>lege</w:t>
      </w:r>
      <w:proofErr w:type="spellEnd"/>
      <w:r w:rsidRPr="00C91DDD">
        <w:rPr>
          <w:sz w:val="24"/>
          <w:szCs w:val="24"/>
        </w:rPr>
        <w:t>.</w:t>
      </w:r>
    </w:p>
    <w:p w14:paraId="06035D62" w14:textId="77777777" w:rsidR="00C91DDD" w:rsidRDefault="00C91DDD" w:rsidP="00C91DDD">
      <w:pPr>
        <w:tabs>
          <w:tab w:val="left" w:pos="798"/>
        </w:tabs>
        <w:jc w:val="both"/>
        <w:outlineLvl w:val="0"/>
        <w:rPr>
          <w:sz w:val="24"/>
          <w:szCs w:val="24"/>
        </w:rPr>
      </w:pPr>
      <w:r w:rsidRPr="00C91DDD">
        <w:rPr>
          <w:sz w:val="24"/>
          <w:szCs w:val="24"/>
        </w:rPr>
        <w:t xml:space="preserve"> (2) </w:t>
      </w:r>
      <w:proofErr w:type="spellStart"/>
      <w:r w:rsidRPr="00C91DDD">
        <w:rPr>
          <w:sz w:val="24"/>
          <w:szCs w:val="24"/>
        </w:rPr>
        <w:t>Răspunderea</w:t>
      </w:r>
      <w:proofErr w:type="spellEnd"/>
      <w:r w:rsidRPr="00C91DDD">
        <w:rPr>
          <w:sz w:val="24"/>
          <w:szCs w:val="24"/>
        </w:rPr>
        <w:t xml:space="preserve"> </w:t>
      </w:r>
      <w:proofErr w:type="spellStart"/>
      <w:r w:rsidRPr="00C91DDD">
        <w:rPr>
          <w:sz w:val="24"/>
          <w:szCs w:val="24"/>
        </w:rPr>
        <w:t>administrativ-disciplinară</w:t>
      </w:r>
      <w:proofErr w:type="spellEnd"/>
      <w:r w:rsidRPr="00C91DDD">
        <w:rPr>
          <w:sz w:val="24"/>
          <w:szCs w:val="24"/>
        </w:rPr>
        <w:t xml:space="preserve"> se </w:t>
      </w:r>
      <w:proofErr w:type="spellStart"/>
      <w:r w:rsidRPr="00C91DDD">
        <w:rPr>
          <w:sz w:val="24"/>
          <w:szCs w:val="24"/>
        </w:rPr>
        <w:t>stabileşte</w:t>
      </w:r>
      <w:proofErr w:type="spellEnd"/>
      <w:r w:rsidRPr="00C91DDD">
        <w:rPr>
          <w:sz w:val="24"/>
          <w:szCs w:val="24"/>
        </w:rPr>
        <w:t xml:space="preserve"> cu </w:t>
      </w:r>
      <w:proofErr w:type="spellStart"/>
      <w:r w:rsidRPr="00C91DDD">
        <w:rPr>
          <w:sz w:val="24"/>
          <w:szCs w:val="24"/>
        </w:rPr>
        <w:t>respectarea</w:t>
      </w:r>
      <w:proofErr w:type="spellEnd"/>
      <w:r w:rsidRPr="00C91DDD">
        <w:rPr>
          <w:sz w:val="24"/>
          <w:szCs w:val="24"/>
        </w:rPr>
        <w:t xml:space="preserve"> </w:t>
      </w:r>
      <w:proofErr w:type="spellStart"/>
      <w:r w:rsidRPr="00C91DDD">
        <w:rPr>
          <w:sz w:val="24"/>
          <w:szCs w:val="24"/>
        </w:rPr>
        <w:t>principiului</w:t>
      </w:r>
      <w:proofErr w:type="spellEnd"/>
      <w:r w:rsidRPr="00C91DDD">
        <w:rPr>
          <w:sz w:val="24"/>
          <w:szCs w:val="24"/>
        </w:rPr>
        <w:t xml:space="preserve"> </w:t>
      </w:r>
      <w:proofErr w:type="spellStart"/>
      <w:r w:rsidRPr="00C91DDD">
        <w:rPr>
          <w:sz w:val="24"/>
          <w:szCs w:val="24"/>
        </w:rPr>
        <w:t>contradictorialităţii</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al </w:t>
      </w:r>
      <w:proofErr w:type="spellStart"/>
      <w:r w:rsidRPr="00C91DDD">
        <w:rPr>
          <w:sz w:val="24"/>
          <w:szCs w:val="24"/>
        </w:rPr>
        <w:t>dreptului</w:t>
      </w:r>
      <w:proofErr w:type="spellEnd"/>
      <w:r w:rsidRPr="00C91DDD">
        <w:rPr>
          <w:sz w:val="24"/>
          <w:szCs w:val="24"/>
        </w:rPr>
        <w:t xml:space="preserve"> la </w:t>
      </w:r>
      <w:proofErr w:type="spellStart"/>
      <w:r w:rsidRPr="00C91DDD">
        <w:rPr>
          <w:sz w:val="24"/>
          <w:szCs w:val="24"/>
        </w:rPr>
        <w:t>apărare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este</w:t>
      </w:r>
      <w:proofErr w:type="spellEnd"/>
      <w:r w:rsidRPr="00C91DDD">
        <w:rPr>
          <w:sz w:val="24"/>
          <w:szCs w:val="24"/>
        </w:rPr>
        <w:t xml:space="preserve"> </w:t>
      </w:r>
      <w:proofErr w:type="spellStart"/>
      <w:r w:rsidRPr="00C91DDD">
        <w:rPr>
          <w:sz w:val="24"/>
          <w:szCs w:val="24"/>
        </w:rPr>
        <w:t>supusă</w:t>
      </w:r>
      <w:proofErr w:type="spellEnd"/>
      <w:r w:rsidRPr="00C91DDD">
        <w:rPr>
          <w:sz w:val="24"/>
          <w:szCs w:val="24"/>
        </w:rPr>
        <w:t xml:space="preserve"> </w:t>
      </w:r>
      <w:proofErr w:type="spellStart"/>
      <w:r w:rsidRPr="00C91DDD">
        <w:rPr>
          <w:sz w:val="24"/>
          <w:szCs w:val="24"/>
        </w:rPr>
        <w:t>controlului</w:t>
      </w:r>
      <w:proofErr w:type="spellEnd"/>
      <w:r w:rsidRPr="00C91DDD">
        <w:rPr>
          <w:sz w:val="24"/>
          <w:szCs w:val="24"/>
        </w:rPr>
        <w:t xml:space="preserve"> </w:t>
      </w:r>
      <w:proofErr w:type="spellStart"/>
      <w:r w:rsidRPr="00C91DDD">
        <w:rPr>
          <w:sz w:val="24"/>
          <w:szCs w:val="24"/>
        </w:rPr>
        <w:t>instanţelor</w:t>
      </w:r>
      <w:proofErr w:type="spellEnd"/>
      <w:r w:rsidRPr="00C91DDD">
        <w:rPr>
          <w:sz w:val="24"/>
          <w:szCs w:val="24"/>
        </w:rPr>
        <w:t xml:space="preserve"> de </w:t>
      </w:r>
      <w:proofErr w:type="spellStart"/>
      <w:r w:rsidRPr="00C91DDD">
        <w:rPr>
          <w:sz w:val="24"/>
          <w:szCs w:val="24"/>
        </w:rPr>
        <w:t>contencios</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condiţiile</w:t>
      </w:r>
      <w:proofErr w:type="spellEnd"/>
      <w:r w:rsidRPr="00C91DDD">
        <w:rPr>
          <w:sz w:val="24"/>
          <w:szCs w:val="24"/>
        </w:rPr>
        <w:t xml:space="preserve"> </w:t>
      </w:r>
      <w:proofErr w:type="spellStart"/>
      <w:r w:rsidRPr="00C91DDD">
        <w:rPr>
          <w:sz w:val="24"/>
          <w:szCs w:val="24"/>
        </w:rPr>
        <w:t>legii</w:t>
      </w:r>
      <w:proofErr w:type="spellEnd"/>
      <w:r w:rsidRPr="00C91DDD">
        <w:rPr>
          <w:sz w:val="24"/>
          <w:szCs w:val="24"/>
        </w:rPr>
        <w:t xml:space="preserve">. </w:t>
      </w:r>
    </w:p>
    <w:p w14:paraId="1A2D4205" w14:textId="77777777" w:rsidR="00C91DDD" w:rsidRDefault="00C91DDD" w:rsidP="00C91DDD">
      <w:pPr>
        <w:tabs>
          <w:tab w:val="left" w:pos="798"/>
        </w:tabs>
        <w:jc w:val="both"/>
        <w:outlineLvl w:val="0"/>
        <w:rPr>
          <w:sz w:val="24"/>
          <w:szCs w:val="24"/>
        </w:rPr>
      </w:pPr>
      <w:r w:rsidRPr="00C91DDD">
        <w:rPr>
          <w:sz w:val="24"/>
          <w:szCs w:val="24"/>
        </w:rPr>
        <w:t xml:space="preserve">(3) </w:t>
      </w:r>
      <w:proofErr w:type="spellStart"/>
      <w:r w:rsidRPr="00C91DDD">
        <w:rPr>
          <w:sz w:val="24"/>
          <w:szCs w:val="24"/>
        </w:rPr>
        <w:t>Abaterea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roofErr w:type="spellStart"/>
      <w:r w:rsidRPr="00C91DDD">
        <w:rPr>
          <w:sz w:val="24"/>
          <w:szCs w:val="24"/>
        </w:rPr>
        <w:t>reprezintă</w:t>
      </w:r>
      <w:proofErr w:type="spellEnd"/>
      <w:r w:rsidRPr="00C91DDD">
        <w:rPr>
          <w:sz w:val="24"/>
          <w:szCs w:val="24"/>
        </w:rPr>
        <w:t xml:space="preserve"> </w:t>
      </w:r>
      <w:proofErr w:type="spellStart"/>
      <w:r w:rsidRPr="00C91DDD">
        <w:rPr>
          <w:sz w:val="24"/>
          <w:szCs w:val="24"/>
        </w:rPr>
        <w:t>fapta</w:t>
      </w:r>
      <w:proofErr w:type="spellEnd"/>
      <w:r w:rsidRPr="00C91DDD">
        <w:rPr>
          <w:sz w:val="24"/>
          <w:szCs w:val="24"/>
        </w:rPr>
        <w:t xml:space="preserve"> </w:t>
      </w:r>
      <w:proofErr w:type="spellStart"/>
      <w:r w:rsidRPr="00C91DDD">
        <w:rPr>
          <w:sz w:val="24"/>
          <w:szCs w:val="24"/>
        </w:rPr>
        <w:t>săvârşită</w:t>
      </w:r>
      <w:proofErr w:type="spellEnd"/>
      <w:r w:rsidRPr="00C91DDD">
        <w:rPr>
          <w:sz w:val="24"/>
          <w:szCs w:val="24"/>
        </w:rPr>
        <w:t xml:space="preserve"> cu </w:t>
      </w:r>
      <w:proofErr w:type="spellStart"/>
      <w:r w:rsidRPr="00C91DDD">
        <w:rPr>
          <w:sz w:val="24"/>
          <w:szCs w:val="24"/>
        </w:rPr>
        <w:t>vinovăţie</w:t>
      </w:r>
      <w:proofErr w:type="spellEnd"/>
      <w:r w:rsidRPr="00C91DDD">
        <w:rPr>
          <w:sz w:val="24"/>
          <w:szCs w:val="24"/>
        </w:rPr>
        <w:t xml:space="preserve"> de </w:t>
      </w:r>
      <w:proofErr w:type="spellStart"/>
      <w:r w:rsidRPr="00C91DDD">
        <w:rPr>
          <w:sz w:val="24"/>
          <w:szCs w:val="24"/>
        </w:rPr>
        <w:t>către</w:t>
      </w:r>
      <w:proofErr w:type="spellEnd"/>
      <w:r w:rsidRPr="00C91DDD">
        <w:rPr>
          <w:sz w:val="24"/>
          <w:szCs w:val="24"/>
        </w:rPr>
        <w:t xml:space="preserve"> </w:t>
      </w:r>
      <w:proofErr w:type="spellStart"/>
      <w:r w:rsidRPr="00C91DDD">
        <w:rPr>
          <w:sz w:val="24"/>
          <w:szCs w:val="24"/>
        </w:rPr>
        <w:t>funcţionarii</w:t>
      </w:r>
      <w:proofErr w:type="spellEnd"/>
      <w:r w:rsidRPr="00C91DDD">
        <w:rPr>
          <w:sz w:val="24"/>
          <w:szCs w:val="24"/>
        </w:rPr>
        <w:t xml:space="preserve"> </w:t>
      </w:r>
      <w:proofErr w:type="spellStart"/>
      <w:r w:rsidRPr="00C91DDD">
        <w:rPr>
          <w:sz w:val="24"/>
          <w:szCs w:val="24"/>
        </w:rPr>
        <w:t>publici</w:t>
      </w:r>
      <w:proofErr w:type="spellEnd"/>
      <w:r w:rsidRPr="00C91DDD">
        <w:rPr>
          <w:sz w:val="24"/>
          <w:szCs w:val="24"/>
        </w:rPr>
        <w:t xml:space="preserve"> care </w:t>
      </w:r>
      <w:proofErr w:type="spellStart"/>
      <w:r w:rsidRPr="00C91DDD">
        <w:rPr>
          <w:sz w:val="24"/>
          <w:szCs w:val="24"/>
        </w:rPr>
        <w:t>constă</w:t>
      </w:r>
      <w:proofErr w:type="spellEnd"/>
      <w:r w:rsidRPr="00C91DDD">
        <w:rPr>
          <w:sz w:val="24"/>
          <w:szCs w:val="24"/>
        </w:rPr>
        <w:t xml:space="preserve"> </w:t>
      </w:r>
      <w:proofErr w:type="spellStart"/>
      <w:r w:rsidRPr="00C91DDD">
        <w:rPr>
          <w:sz w:val="24"/>
          <w:szCs w:val="24"/>
        </w:rPr>
        <w:t>într</w:t>
      </w:r>
      <w:proofErr w:type="spellEnd"/>
      <w:r w:rsidRPr="00C91DDD">
        <w:rPr>
          <w:sz w:val="24"/>
          <w:szCs w:val="24"/>
        </w:rPr>
        <w:t xml:space="preserve">-o </w:t>
      </w:r>
      <w:proofErr w:type="spellStart"/>
      <w:r w:rsidRPr="00C91DDD">
        <w:rPr>
          <w:sz w:val="24"/>
          <w:szCs w:val="24"/>
        </w:rPr>
        <w:t>acţiune</w:t>
      </w:r>
      <w:proofErr w:type="spellEnd"/>
      <w:r w:rsidRPr="00C91DDD">
        <w:rPr>
          <w:sz w:val="24"/>
          <w:szCs w:val="24"/>
        </w:rPr>
        <w:t xml:space="preserve"> </w:t>
      </w:r>
      <w:proofErr w:type="spellStart"/>
      <w:r w:rsidRPr="00C91DDD">
        <w:rPr>
          <w:sz w:val="24"/>
          <w:szCs w:val="24"/>
        </w:rPr>
        <w:t>sau</w:t>
      </w:r>
      <w:proofErr w:type="spellEnd"/>
      <w:r w:rsidRPr="00C91DDD">
        <w:rPr>
          <w:sz w:val="24"/>
          <w:szCs w:val="24"/>
        </w:rPr>
        <w:t xml:space="preserve"> </w:t>
      </w:r>
      <w:proofErr w:type="spellStart"/>
      <w:r w:rsidRPr="00C91DDD">
        <w:rPr>
          <w:sz w:val="24"/>
          <w:szCs w:val="24"/>
        </w:rPr>
        <w:t>inacţiune</w:t>
      </w:r>
      <w:proofErr w:type="spellEnd"/>
      <w:r w:rsidRPr="00C91DDD">
        <w:rPr>
          <w:sz w:val="24"/>
          <w:szCs w:val="24"/>
        </w:rPr>
        <w:t xml:space="preserve"> </w:t>
      </w:r>
      <w:proofErr w:type="spellStart"/>
      <w:r w:rsidRPr="00C91DDD">
        <w:rPr>
          <w:sz w:val="24"/>
          <w:szCs w:val="24"/>
        </w:rPr>
        <w:t>prin</w:t>
      </w:r>
      <w:proofErr w:type="spellEnd"/>
      <w:r w:rsidRPr="00C91DDD">
        <w:rPr>
          <w:sz w:val="24"/>
          <w:szCs w:val="24"/>
        </w:rPr>
        <w:t xml:space="preserve"> care se </w:t>
      </w:r>
      <w:proofErr w:type="spellStart"/>
      <w:r w:rsidRPr="00C91DDD">
        <w:rPr>
          <w:sz w:val="24"/>
          <w:szCs w:val="24"/>
        </w:rPr>
        <w:t>încalcă</w:t>
      </w:r>
      <w:proofErr w:type="spellEnd"/>
      <w:r w:rsidRPr="00C91DDD">
        <w:rPr>
          <w:sz w:val="24"/>
          <w:szCs w:val="24"/>
        </w:rPr>
        <w:t xml:space="preserve"> </w:t>
      </w:r>
      <w:proofErr w:type="spellStart"/>
      <w:r w:rsidRPr="00C91DDD">
        <w:rPr>
          <w:sz w:val="24"/>
          <w:szCs w:val="24"/>
        </w:rPr>
        <w:t>obligaţiile</w:t>
      </w:r>
      <w:proofErr w:type="spellEnd"/>
      <w:r w:rsidRPr="00C91DDD">
        <w:rPr>
          <w:sz w:val="24"/>
          <w:szCs w:val="24"/>
        </w:rPr>
        <w:t xml:space="preserve"> </w:t>
      </w:r>
      <w:proofErr w:type="spellStart"/>
      <w:r w:rsidRPr="00C91DDD">
        <w:rPr>
          <w:sz w:val="24"/>
          <w:szCs w:val="24"/>
        </w:rPr>
        <w:t>ce</w:t>
      </w:r>
      <w:proofErr w:type="spellEnd"/>
      <w:r w:rsidRPr="00C91DDD">
        <w:rPr>
          <w:sz w:val="24"/>
          <w:szCs w:val="24"/>
        </w:rPr>
        <w:t xml:space="preserve"> le </w:t>
      </w:r>
      <w:proofErr w:type="spellStart"/>
      <w:r w:rsidRPr="00C91DDD">
        <w:rPr>
          <w:sz w:val="24"/>
          <w:szCs w:val="24"/>
        </w:rPr>
        <w:t>revin</w:t>
      </w:r>
      <w:proofErr w:type="spellEnd"/>
      <w:r w:rsidRPr="00C91DDD">
        <w:rPr>
          <w:sz w:val="24"/>
          <w:szCs w:val="24"/>
        </w:rPr>
        <w:t xml:space="preserve"> din </w:t>
      </w:r>
      <w:proofErr w:type="spellStart"/>
      <w:r w:rsidRPr="00C91DDD">
        <w:rPr>
          <w:sz w:val="24"/>
          <w:szCs w:val="24"/>
        </w:rPr>
        <w:t>raportul</w:t>
      </w:r>
      <w:proofErr w:type="spellEnd"/>
      <w:r w:rsidRPr="00C91DDD">
        <w:rPr>
          <w:sz w:val="24"/>
          <w:szCs w:val="24"/>
        </w:rPr>
        <w:t xml:space="preserve"> de </w:t>
      </w:r>
      <w:proofErr w:type="spellStart"/>
      <w:r w:rsidRPr="00C91DDD">
        <w:rPr>
          <w:sz w:val="24"/>
          <w:szCs w:val="24"/>
        </w:rPr>
        <w:t>serviciu</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care le </w:t>
      </w:r>
      <w:proofErr w:type="spellStart"/>
      <w:r w:rsidRPr="00C91DDD">
        <w:rPr>
          <w:sz w:val="24"/>
          <w:szCs w:val="24"/>
        </w:rPr>
        <w:t>afectează</w:t>
      </w:r>
      <w:proofErr w:type="spellEnd"/>
      <w:r w:rsidRPr="00C91DDD">
        <w:rPr>
          <w:sz w:val="24"/>
          <w:szCs w:val="24"/>
        </w:rPr>
        <w:t xml:space="preserve"> </w:t>
      </w:r>
      <w:proofErr w:type="spellStart"/>
      <w:r w:rsidRPr="00C91DDD">
        <w:rPr>
          <w:sz w:val="24"/>
          <w:szCs w:val="24"/>
        </w:rPr>
        <w:t>statutul</w:t>
      </w:r>
      <w:proofErr w:type="spellEnd"/>
      <w:r w:rsidRPr="00C91DDD">
        <w:rPr>
          <w:sz w:val="24"/>
          <w:szCs w:val="24"/>
        </w:rPr>
        <w:t xml:space="preserve"> </w:t>
      </w:r>
      <w:proofErr w:type="spellStart"/>
      <w:r w:rsidRPr="00C91DDD">
        <w:rPr>
          <w:sz w:val="24"/>
          <w:szCs w:val="24"/>
        </w:rPr>
        <w:t>socioprofesional</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moral. </w:t>
      </w:r>
    </w:p>
    <w:p w14:paraId="262CA6F1" w14:textId="77777777" w:rsidR="00C91DDD" w:rsidRDefault="00C91DDD" w:rsidP="00C91DDD">
      <w:pPr>
        <w:tabs>
          <w:tab w:val="left" w:pos="798"/>
        </w:tabs>
        <w:jc w:val="both"/>
        <w:outlineLvl w:val="0"/>
        <w:rPr>
          <w:sz w:val="24"/>
          <w:szCs w:val="24"/>
        </w:rPr>
      </w:pPr>
    </w:p>
    <w:p w14:paraId="1E870BF5" w14:textId="5296206C" w:rsidR="00C91DDD" w:rsidRDefault="00C91DDD" w:rsidP="00C91DDD">
      <w:pPr>
        <w:tabs>
          <w:tab w:val="left" w:pos="798"/>
        </w:tabs>
        <w:jc w:val="both"/>
        <w:outlineLvl w:val="0"/>
        <w:rPr>
          <w:sz w:val="24"/>
          <w:szCs w:val="24"/>
        </w:rPr>
      </w:pPr>
      <w:r w:rsidRPr="00C91DDD">
        <w:rPr>
          <w:b/>
          <w:bCs/>
          <w:sz w:val="24"/>
          <w:szCs w:val="24"/>
        </w:rPr>
        <w:t>Art. 46</w:t>
      </w:r>
      <w:r w:rsidR="000847FC">
        <w:rPr>
          <w:b/>
          <w:bCs/>
          <w:sz w:val="24"/>
          <w:szCs w:val="24"/>
        </w:rPr>
        <w:t>.</w:t>
      </w:r>
      <w:r w:rsidRPr="00C91DDD">
        <w:rPr>
          <w:sz w:val="24"/>
          <w:szCs w:val="24"/>
        </w:rPr>
        <w:t xml:space="preserve"> </w:t>
      </w:r>
      <w:proofErr w:type="spellStart"/>
      <w:r w:rsidRPr="00C91DDD">
        <w:rPr>
          <w:sz w:val="24"/>
          <w:szCs w:val="24"/>
        </w:rPr>
        <w:t>Sancţiunile</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sunt: </w:t>
      </w:r>
    </w:p>
    <w:p w14:paraId="36ACAF0A" w14:textId="77777777" w:rsidR="00C91DDD" w:rsidRDefault="00C91DDD" w:rsidP="00C91DDD">
      <w:pPr>
        <w:tabs>
          <w:tab w:val="left" w:pos="798"/>
        </w:tabs>
        <w:jc w:val="both"/>
        <w:outlineLvl w:val="0"/>
        <w:rPr>
          <w:sz w:val="24"/>
          <w:szCs w:val="24"/>
        </w:rPr>
      </w:pPr>
      <w:r w:rsidRPr="00C91DDD">
        <w:rPr>
          <w:sz w:val="24"/>
          <w:szCs w:val="24"/>
        </w:rPr>
        <w:t xml:space="preserve">a) </w:t>
      </w:r>
      <w:proofErr w:type="spellStart"/>
      <w:r w:rsidRPr="00C91DDD">
        <w:rPr>
          <w:sz w:val="24"/>
          <w:szCs w:val="24"/>
        </w:rPr>
        <w:t>mustrarea</w:t>
      </w:r>
      <w:proofErr w:type="spellEnd"/>
      <w:r w:rsidRPr="00C91DDD">
        <w:rPr>
          <w:sz w:val="24"/>
          <w:szCs w:val="24"/>
        </w:rPr>
        <w:t xml:space="preserve"> </w:t>
      </w:r>
      <w:proofErr w:type="spellStart"/>
      <w:proofErr w:type="gramStart"/>
      <w:r w:rsidRPr="00C91DDD">
        <w:rPr>
          <w:sz w:val="24"/>
          <w:szCs w:val="24"/>
        </w:rPr>
        <w:t>scrisă</w:t>
      </w:r>
      <w:proofErr w:type="spellEnd"/>
      <w:r w:rsidRPr="00C91DDD">
        <w:rPr>
          <w:sz w:val="24"/>
          <w:szCs w:val="24"/>
        </w:rPr>
        <w:t>;</w:t>
      </w:r>
      <w:proofErr w:type="gramEnd"/>
      <w:r w:rsidRPr="00C91DDD">
        <w:rPr>
          <w:sz w:val="24"/>
          <w:szCs w:val="24"/>
        </w:rPr>
        <w:t xml:space="preserve"> </w:t>
      </w:r>
    </w:p>
    <w:p w14:paraId="0B95F82B" w14:textId="77777777" w:rsidR="00C91DDD" w:rsidRDefault="00C91DDD" w:rsidP="00C91DDD">
      <w:pPr>
        <w:tabs>
          <w:tab w:val="left" w:pos="798"/>
        </w:tabs>
        <w:jc w:val="both"/>
        <w:outlineLvl w:val="0"/>
        <w:rPr>
          <w:sz w:val="24"/>
          <w:szCs w:val="24"/>
        </w:rPr>
      </w:pPr>
      <w:r w:rsidRPr="00C91DDD">
        <w:rPr>
          <w:sz w:val="24"/>
          <w:szCs w:val="24"/>
        </w:rPr>
        <w:t xml:space="preserve">b) </w:t>
      </w:r>
      <w:proofErr w:type="spellStart"/>
      <w:r w:rsidRPr="00C91DDD">
        <w:rPr>
          <w:sz w:val="24"/>
          <w:szCs w:val="24"/>
        </w:rPr>
        <w:t>diminuarea</w:t>
      </w:r>
      <w:proofErr w:type="spellEnd"/>
      <w:r w:rsidRPr="00C91DDD">
        <w:rPr>
          <w:sz w:val="24"/>
          <w:szCs w:val="24"/>
        </w:rPr>
        <w:t xml:space="preserve"> </w:t>
      </w:r>
      <w:proofErr w:type="spellStart"/>
      <w:r w:rsidRPr="00C91DDD">
        <w:rPr>
          <w:sz w:val="24"/>
          <w:szCs w:val="24"/>
        </w:rPr>
        <w:t>drepturilor</w:t>
      </w:r>
      <w:proofErr w:type="spellEnd"/>
      <w:r w:rsidRPr="00C91DDD">
        <w:rPr>
          <w:sz w:val="24"/>
          <w:szCs w:val="24"/>
        </w:rPr>
        <w:t xml:space="preserve"> </w:t>
      </w:r>
      <w:proofErr w:type="spellStart"/>
      <w:r w:rsidRPr="00C91DDD">
        <w:rPr>
          <w:sz w:val="24"/>
          <w:szCs w:val="24"/>
        </w:rPr>
        <w:t>salariale</w:t>
      </w:r>
      <w:proofErr w:type="spellEnd"/>
      <w:r w:rsidRPr="00C91DDD">
        <w:rPr>
          <w:sz w:val="24"/>
          <w:szCs w:val="24"/>
        </w:rPr>
        <w:t xml:space="preserve"> cu 5-20% pe o </w:t>
      </w:r>
      <w:proofErr w:type="spellStart"/>
      <w:r w:rsidRPr="00C91DDD">
        <w:rPr>
          <w:sz w:val="24"/>
          <w:szCs w:val="24"/>
        </w:rPr>
        <w:t>perioadă</w:t>
      </w:r>
      <w:proofErr w:type="spellEnd"/>
      <w:r w:rsidRPr="00C91DDD">
        <w:rPr>
          <w:sz w:val="24"/>
          <w:szCs w:val="24"/>
        </w:rPr>
        <w:t xml:space="preserve"> de </w:t>
      </w:r>
      <w:proofErr w:type="spellStart"/>
      <w:r w:rsidRPr="00C91DDD">
        <w:rPr>
          <w:sz w:val="24"/>
          <w:szCs w:val="24"/>
        </w:rPr>
        <w:t>până</w:t>
      </w:r>
      <w:proofErr w:type="spellEnd"/>
      <w:r w:rsidRPr="00C91DDD">
        <w:rPr>
          <w:sz w:val="24"/>
          <w:szCs w:val="24"/>
        </w:rPr>
        <w:t xml:space="preserve"> la 3 </w:t>
      </w:r>
      <w:proofErr w:type="spellStart"/>
      <w:proofErr w:type="gramStart"/>
      <w:r w:rsidRPr="00C91DDD">
        <w:rPr>
          <w:sz w:val="24"/>
          <w:szCs w:val="24"/>
        </w:rPr>
        <w:t>luni</w:t>
      </w:r>
      <w:proofErr w:type="spellEnd"/>
      <w:r w:rsidRPr="00C91DDD">
        <w:rPr>
          <w:sz w:val="24"/>
          <w:szCs w:val="24"/>
        </w:rPr>
        <w:t>;</w:t>
      </w:r>
      <w:proofErr w:type="gramEnd"/>
      <w:r w:rsidRPr="00C91DDD">
        <w:rPr>
          <w:sz w:val="24"/>
          <w:szCs w:val="24"/>
        </w:rPr>
        <w:t xml:space="preserve"> </w:t>
      </w:r>
    </w:p>
    <w:p w14:paraId="21CDB495" w14:textId="77777777" w:rsidR="00C91DDD" w:rsidRDefault="00C91DDD" w:rsidP="00C91DDD">
      <w:pPr>
        <w:tabs>
          <w:tab w:val="left" w:pos="798"/>
        </w:tabs>
        <w:jc w:val="both"/>
        <w:outlineLvl w:val="0"/>
        <w:rPr>
          <w:sz w:val="24"/>
          <w:szCs w:val="24"/>
        </w:rPr>
      </w:pPr>
      <w:r w:rsidRPr="00C91DDD">
        <w:rPr>
          <w:sz w:val="24"/>
          <w:szCs w:val="24"/>
        </w:rPr>
        <w:t xml:space="preserve">c) </w:t>
      </w:r>
      <w:proofErr w:type="spellStart"/>
      <w:r w:rsidRPr="00C91DDD">
        <w:rPr>
          <w:sz w:val="24"/>
          <w:szCs w:val="24"/>
        </w:rPr>
        <w:t>diminuarea</w:t>
      </w:r>
      <w:proofErr w:type="spellEnd"/>
      <w:r w:rsidRPr="00C91DDD">
        <w:rPr>
          <w:sz w:val="24"/>
          <w:szCs w:val="24"/>
        </w:rPr>
        <w:t xml:space="preserve"> </w:t>
      </w:r>
      <w:proofErr w:type="spellStart"/>
      <w:r w:rsidRPr="00C91DDD">
        <w:rPr>
          <w:sz w:val="24"/>
          <w:szCs w:val="24"/>
        </w:rPr>
        <w:t>drepturilor</w:t>
      </w:r>
      <w:proofErr w:type="spellEnd"/>
      <w:r w:rsidRPr="00C91DDD">
        <w:rPr>
          <w:sz w:val="24"/>
          <w:szCs w:val="24"/>
        </w:rPr>
        <w:t xml:space="preserve"> </w:t>
      </w:r>
      <w:proofErr w:type="spellStart"/>
      <w:r w:rsidRPr="00C91DDD">
        <w:rPr>
          <w:sz w:val="24"/>
          <w:szCs w:val="24"/>
        </w:rPr>
        <w:t>salariale</w:t>
      </w:r>
      <w:proofErr w:type="spellEnd"/>
      <w:r w:rsidRPr="00C91DDD">
        <w:rPr>
          <w:sz w:val="24"/>
          <w:szCs w:val="24"/>
        </w:rPr>
        <w:t xml:space="preserve"> cu 10-15% pe o </w:t>
      </w:r>
      <w:proofErr w:type="spellStart"/>
      <w:r w:rsidRPr="00C91DDD">
        <w:rPr>
          <w:sz w:val="24"/>
          <w:szCs w:val="24"/>
        </w:rPr>
        <w:t>perioadă</w:t>
      </w:r>
      <w:proofErr w:type="spellEnd"/>
      <w:r w:rsidRPr="00C91DDD">
        <w:rPr>
          <w:sz w:val="24"/>
          <w:szCs w:val="24"/>
        </w:rPr>
        <w:t xml:space="preserve"> de </w:t>
      </w:r>
      <w:proofErr w:type="spellStart"/>
      <w:r w:rsidRPr="00C91DDD">
        <w:rPr>
          <w:sz w:val="24"/>
          <w:szCs w:val="24"/>
        </w:rPr>
        <w:t>până</w:t>
      </w:r>
      <w:proofErr w:type="spellEnd"/>
      <w:r w:rsidRPr="00C91DDD">
        <w:rPr>
          <w:sz w:val="24"/>
          <w:szCs w:val="24"/>
        </w:rPr>
        <w:t xml:space="preserve"> la un an de </w:t>
      </w:r>
      <w:proofErr w:type="spellStart"/>
      <w:proofErr w:type="gramStart"/>
      <w:r w:rsidRPr="00C91DDD">
        <w:rPr>
          <w:sz w:val="24"/>
          <w:szCs w:val="24"/>
        </w:rPr>
        <w:t>zile</w:t>
      </w:r>
      <w:proofErr w:type="spellEnd"/>
      <w:r w:rsidRPr="00C91DDD">
        <w:rPr>
          <w:sz w:val="24"/>
          <w:szCs w:val="24"/>
        </w:rPr>
        <w:t>;</w:t>
      </w:r>
      <w:proofErr w:type="gramEnd"/>
      <w:r w:rsidRPr="00C91DDD">
        <w:rPr>
          <w:sz w:val="24"/>
          <w:szCs w:val="24"/>
        </w:rPr>
        <w:t xml:space="preserve"> </w:t>
      </w:r>
    </w:p>
    <w:p w14:paraId="62477D33" w14:textId="77777777" w:rsidR="00C91DDD" w:rsidRDefault="00C91DDD" w:rsidP="00C91DDD">
      <w:pPr>
        <w:tabs>
          <w:tab w:val="left" w:pos="798"/>
        </w:tabs>
        <w:jc w:val="both"/>
        <w:outlineLvl w:val="0"/>
        <w:rPr>
          <w:sz w:val="24"/>
          <w:szCs w:val="24"/>
        </w:rPr>
      </w:pPr>
      <w:r w:rsidRPr="00C91DDD">
        <w:rPr>
          <w:sz w:val="24"/>
          <w:szCs w:val="24"/>
        </w:rPr>
        <w:t xml:space="preserve">d) </w:t>
      </w:r>
      <w:proofErr w:type="spellStart"/>
      <w:r w:rsidRPr="00C91DDD">
        <w:rPr>
          <w:sz w:val="24"/>
          <w:szCs w:val="24"/>
        </w:rPr>
        <w:t>suspendarea</w:t>
      </w:r>
      <w:proofErr w:type="spellEnd"/>
      <w:r w:rsidRPr="00C91DDD">
        <w:rPr>
          <w:sz w:val="24"/>
          <w:szCs w:val="24"/>
        </w:rPr>
        <w:t xml:space="preserve"> </w:t>
      </w:r>
      <w:proofErr w:type="spellStart"/>
      <w:r w:rsidRPr="00C91DDD">
        <w:rPr>
          <w:sz w:val="24"/>
          <w:szCs w:val="24"/>
        </w:rPr>
        <w:t>dreptului</w:t>
      </w:r>
      <w:proofErr w:type="spellEnd"/>
      <w:r w:rsidRPr="00C91DDD">
        <w:rPr>
          <w:sz w:val="24"/>
          <w:szCs w:val="24"/>
        </w:rPr>
        <w:t xml:space="preserve"> de </w:t>
      </w:r>
      <w:proofErr w:type="spellStart"/>
      <w:r w:rsidRPr="00C91DDD">
        <w:rPr>
          <w:sz w:val="24"/>
          <w:szCs w:val="24"/>
        </w:rPr>
        <w:t>promovare</w:t>
      </w:r>
      <w:proofErr w:type="spellEnd"/>
      <w:r w:rsidRPr="00C91DDD">
        <w:rPr>
          <w:sz w:val="24"/>
          <w:szCs w:val="24"/>
        </w:rPr>
        <w:t xml:space="preserve"> pe o </w:t>
      </w:r>
      <w:proofErr w:type="spellStart"/>
      <w:r w:rsidRPr="00C91DDD">
        <w:rPr>
          <w:sz w:val="24"/>
          <w:szCs w:val="24"/>
        </w:rPr>
        <w:t>perioadă</w:t>
      </w:r>
      <w:proofErr w:type="spellEnd"/>
      <w:r w:rsidRPr="00C91DDD">
        <w:rPr>
          <w:sz w:val="24"/>
          <w:szCs w:val="24"/>
        </w:rPr>
        <w:t xml:space="preserve"> de la </w:t>
      </w:r>
      <w:proofErr w:type="spellStart"/>
      <w:r w:rsidRPr="00C91DDD">
        <w:rPr>
          <w:sz w:val="24"/>
          <w:szCs w:val="24"/>
        </w:rPr>
        <w:t>unu</w:t>
      </w:r>
      <w:proofErr w:type="spellEnd"/>
      <w:r w:rsidRPr="00C91DDD">
        <w:rPr>
          <w:sz w:val="24"/>
          <w:szCs w:val="24"/>
        </w:rPr>
        <w:t xml:space="preserve"> la 3 </w:t>
      </w:r>
      <w:proofErr w:type="gramStart"/>
      <w:r w:rsidRPr="00C91DDD">
        <w:rPr>
          <w:sz w:val="24"/>
          <w:szCs w:val="24"/>
        </w:rPr>
        <w:t>ani;</w:t>
      </w:r>
      <w:proofErr w:type="gramEnd"/>
    </w:p>
    <w:p w14:paraId="30715568" w14:textId="77777777" w:rsidR="00C91DDD" w:rsidRDefault="00C91DDD" w:rsidP="00C91DDD">
      <w:pPr>
        <w:tabs>
          <w:tab w:val="left" w:pos="798"/>
        </w:tabs>
        <w:jc w:val="both"/>
        <w:outlineLvl w:val="0"/>
        <w:rPr>
          <w:sz w:val="24"/>
          <w:szCs w:val="24"/>
        </w:rPr>
      </w:pPr>
      <w:r w:rsidRPr="00C91DDD">
        <w:rPr>
          <w:sz w:val="24"/>
          <w:szCs w:val="24"/>
        </w:rPr>
        <w:t xml:space="preserve"> e) </w:t>
      </w:r>
      <w:proofErr w:type="spellStart"/>
      <w:r w:rsidRPr="00C91DDD">
        <w:rPr>
          <w:sz w:val="24"/>
          <w:szCs w:val="24"/>
        </w:rPr>
        <w:t>retrogradarea</w:t>
      </w:r>
      <w:proofErr w:type="spellEnd"/>
      <w:r w:rsidRPr="00C91DDD">
        <w:rPr>
          <w:sz w:val="24"/>
          <w:szCs w:val="24"/>
        </w:rPr>
        <w:t xml:space="preserve"> </w:t>
      </w:r>
      <w:proofErr w:type="spellStart"/>
      <w:r w:rsidRPr="00C91DDD">
        <w:rPr>
          <w:sz w:val="24"/>
          <w:szCs w:val="24"/>
        </w:rPr>
        <w:t>într</w:t>
      </w:r>
      <w:proofErr w:type="spellEnd"/>
      <w:r w:rsidRPr="00C91DDD">
        <w:rPr>
          <w:sz w:val="24"/>
          <w:szCs w:val="24"/>
        </w:rPr>
        <w:t xml:space="preserve">-o </w:t>
      </w:r>
      <w:proofErr w:type="spellStart"/>
      <w:r w:rsidRPr="00C91DDD">
        <w:rPr>
          <w:sz w:val="24"/>
          <w:szCs w:val="24"/>
        </w:rPr>
        <w:t>funcţie</w:t>
      </w:r>
      <w:proofErr w:type="spellEnd"/>
      <w:r w:rsidRPr="00C91DDD">
        <w:rPr>
          <w:sz w:val="24"/>
          <w:szCs w:val="24"/>
        </w:rPr>
        <w:t xml:space="preserve"> </w:t>
      </w:r>
      <w:proofErr w:type="spellStart"/>
      <w:r w:rsidRPr="00C91DDD">
        <w:rPr>
          <w:sz w:val="24"/>
          <w:szCs w:val="24"/>
        </w:rPr>
        <w:t>publică</w:t>
      </w:r>
      <w:proofErr w:type="spellEnd"/>
      <w:r w:rsidRPr="00C91DDD">
        <w:rPr>
          <w:sz w:val="24"/>
          <w:szCs w:val="24"/>
        </w:rPr>
        <w:t xml:space="preserve"> de </w:t>
      </w:r>
      <w:proofErr w:type="spellStart"/>
      <w:r w:rsidRPr="00C91DDD">
        <w:rPr>
          <w:sz w:val="24"/>
          <w:szCs w:val="24"/>
        </w:rPr>
        <w:t>nivel</w:t>
      </w:r>
      <w:proofErr w:type="spellEnd"/>
      <w:r w:rsidRPr="00C91DDD">
        <w:rPr>
          <w:sz w:val="24"/>
          <w:szCs w:val="24"/>
        </w:rPr>
        <w:t xml:space="preserve"> inferior, pe o </w:t>
      </w:r>
      <w:proofErr w:type="spellStart"/>
      <w:r w:rsidRPr="00C91DDD">
        <w:rPr>
          <w:sz w:val="24"/>
          <w:szCs w:val="24"/>
        </w:rPr>
        <w:t>perioadă</w:t>
      </w:r>
      <w:proofErr w:type="spellEnd"/>
      <w:r w:rsidRPr="00C91DDD">
        <w:rPr>
          <w:sz w:val="24"/>
          <w:szCs w:val="24"/>
        </w:rPr>
        <w:t xml:space="preserve"> de </w:t>
      </w:r>
      <w:proofErr w:type="spellStart"/>
      <w:r w:rsidRPr="00C91DDD">
        <w:rPr>
          <w:sz w:val="24"/>
          <w:szCs w:val="24"/>
        </w:rPr>
        <w:t>până</w:t>
      </w:r>
      <w:proofErr w:type="spellEnd"/>
      <w:r w:rsidRPr="00C91DDD">
        <w:rPr>
          <w:sz w:val="24"/>
          <w:szCs w:val="24"/>
        </w:rPr>
        <w:t xml:space="preserve"> la un an, cu </w:t>
      </w:r>
      <w:proofErr w:type="spellStart"/>
      <w:r w:rsidRPr="00C91DDD">
        <w:rPr>
          <w:sz w:val="24"/>
          <w:szCs w:val="24"/>
        </w:rPr>
        <w:t>diminuarea</w:t>
      </w:r>
      <w:proofErr w:type="spellEnd"/>
      <w:r w:rsidRPr="00C91DDD">
        <w:rPr>
          <w:sz w:val="24"/>
          <w:szCs w:val="24"/>
        </w:rPr>
        <w:t xml:space="preserve"> </w:t>
      </w:r>
      <w:proofErr w:type="spellStart"/>
      <w:r w:rsidRPr="00C91DDD">
        <w:rPr>
          <w:sz w:val="24"/>
          <w:szCs w:val="24"/>
        </w:rPr>
        <w:t>corespunzătoare</w:t>
      </w:r>
      <w:proofErr w:type="spellEnd"/>
      <w:r w:rsidRPr="00C91DDD">
        <w:rPr>
          <w:sz w:val="24"/>
          <w:szCs w:val="24"/>
        </w:rPr>
        <w:t xml:space="preserve"> a </w:t>
      </w:r>
      <w:proofErr w:type="spellStart"/>
      <w:proofErr w:type="gramStart"/>
      <w:r w:rsidRPr="00C91DDD">
        <w:rPr>
          <w:sz w:val="24"/>
          <w:szCs w:val="24"/>
        </w:rPr>
        <w:t>salariului</w:t>
      </w:r>
      <w:proofErr w:type="spellEnd"/>
      <w:r w:rsidRPr="00C91DDD">
        <w:rPr>
          <w:sz w:val="24"/>
          <w:szCs w:val="24"/>
        </w:rPr>
        <w:t>;</w:t>
      </w:r>
      <w:proofErr w:type="gramEnd"/>
      <w:r w:rsidRPr="00C91DDD">
        <w:rPr>
          <w:sz w:val="24"/>
          <w:szCs w:val="24"/>
        </w:rPr>
        <w:t xml:space="preserve"> </w:t>
      </w:r>
    </w:p>
    <w:p w14:paraId="4D7EAC1F" w14:textId="77777777" w:rsidR="00C91DDD" w:rsidRDefault="00C91DDD" w:rsidP="00C91DDD">
      <w:pPr>
        <w:tabs>
          <w:tab w:val="left" w:pos="798"/>
        </w:tabs>
        <w:jc w:val="both"/>
        <w:outlineLvl w:val="0"/>
        <w:rPr>
          <w:sz w:val="24"/>
          <w:szCs w:val="24"/>
        </w:rPr>
      </w:pPr>
      <w:r w:rsidRPr="00C91DDD">
        <w:rPr>
          <w:sz w:val="24"/>
          <w:szCs w:val="24"/>
        </w:rPr>
        <w:t xml:space="preserve">f) </w:t>
      </w:r>
      <w:proofErr w:type="spellStart"/>
      <w:r w:rsidRPr="00C91DDD">
        <w:rPr>
          <w:sz w:val="24"/>
          <w:szCs w:val="24"/>
        </w:rPr>
        <w:t>destituirea</w:t>
      </w:r>
      <w:proofErr w:type="spellEnd"/>
      <w:r w:rsidRPr="00C91DDD">
        <w:rPr>
          <w:sz w:val="24"/>
          <w:szCs w:val="24"/>
        </w:rPr>
        <w:t xml:space="preserve"> din </w:t>
      </w:r>
      <w:proofErr w:type="spellStart"/>
      <w:r w:rsidRPr="00C91DDD">
        <w:rPr>
          <w:sz w:val="24"/>
          <w:szCs w:val="24"/>
        </w:rPr>
        <w:t>funcţia</w:t>
      </w:r>
      <w:proofErr w:type="spellEnd"/>
      <w:r w:rsidRPr="00C91DDD">
        <w:rPr>
          <w:sz w:val="24"/>
          <w:szCs w:val="24"/>
        </w:rPr>
        <w:t xml:space="preserve"> </w:t>
      </w:r>
      <w:proofErr w:type="spellStart"/>
      <w:r w:rsidRPr="00C91DDD">
        <w:rPr>
          <w:sz w:val="24"/>
          <w:szCs w:val="24"/>
        </w:rPr>
        <w:t>publică</w:t>
      </w:r>
      <w:proofErr w:type="spellEnd"/>
      <w:r w:rsidRPr="00C91DDD">
        <w:rPr>
          <w:sz w:val="24"/>
          <w:szCs w:val="24"/>
        </w:rPr>
        <w:t xml:space="preserve">. </w:t>
      </w:r>
    </w:p>
    <w:p w14:paraId="3C2C954E" w14:textId="77777777" w:rsidR="00C91DDD" w:rsidRDefault="00C91DDD" w:rsidP="00C91DDD">
      <w:pPr>
        <w:tabs>
          <w:tab w:val="left" w:pos="798"/>
        </w:tabs>
        <w:jc w:val="both"/>
        <w:outlineLvl w:val="0"/>
        <w:rPr>
          <w:sz w:val="24"/>
          <w:szCs w:val="24"/>
        </w:rPr>
      </w:pPr>
    </w:p>
    <w:p w14:paraId="17B26C35" w14:textId="77777777" w:rsidR="009E60C5" w:rsidRDefault="00C91DDD" w:rsidP="00C91DDD">
      <w:pPr>
        <w:tabs>
          <w:tab w:val="left" w:pos="798"/>
        </w:tabs>
        <w:jc w:val="both"/>
        <w:outlineLvl w:val="0"/>
        <w:rPr>
          <w:b/>
          <w:bCs/>
          <w:sz w:val="24"/>
          <w:szCs w:val="24"/>
        </w:rPr>
      </w:pPr>
      <w:proofErr w:type="spellStart"/>
      <w:r w:rsidRPr="009E60C5">
        <w:rPr>
          <w:b/>
          <w:bCs/>
          <w:sz w:val="24"/>
          <w:szCs w:val="24"/>
        </w:rPr>
        <w:t>Aplicarea</w:t>
      </w:r>
      <w:proofErr w:type="spellEnd"/>
      <w:r w:rsidRPr="009E60C5">
        <w:rPr>
          <w:b/>
          <w:bCs/>
          <w:sz w:val="24"/>
          <w:szCs w:val="24"/>
        </w:rPr>
        <w:t xml:space="preserve"> </w:t>
      </w:r>
      <w:proofErr w:type="spellStart"/>
      <w:r w:rsidRPr="009E60C5">
        <w:rPr>
          <w:b/>
          <w:bCs/>
          <w:sz w:val="24"/>
          <w:szCs w:val="24"/>
        </w:rPr>
        <w:t>sancţiunilor</w:t>
      </w:r>
      <w:proofErr w:type="spellEnd"/>
      <w:r w:rsidRPr="009E60C5">
        <w:rPr>
          <w:b/>
          <w:bCs/>
          <w:sz w:val="24"/>
          <w:szCs w:val="24"/>
        </w:rPr>
        <w:t xml:space="preserve"> </w:t>
      </w:r>
      <w:proofErr w:type="spellStart"/>
      <w:r w:rsidRPr="009E60C5">
        <w:rPr>
          <w:b/>
          <w:bCs/>
          <w:sz w:val="24"/>
          <w:szCs w:val="24"/>
        </w:rPr>
        <w:t>disciplinare</w:t>
      </w:r>
      <w:proofErr w:type="spellEnd"/>
      <w:r w:rsidRPr="009E60C5">
        <w:rPr>
          <w:b/>
          <w:bCs/>
          <w:sz w:val="24"/>
          <w:szCs w:val="24"/>
        </w:rPr>
        <w:t xml:space="preserve"> </w:t>
      </w:r>
    </w:p>
    <w:p w14:paraId="45D6A469" w14:textId="625784FF" w:rsidR="009E60C5" w:rsidRDefault="00C91DDD" w:rsidP="00C91DDD">
      <w:pPr>
        <w:tabs>
          <w:tab w:val="left" w:pos="798"/>
        </w:tabs>
        <w:jc w:val="both"/>
        <w:outlineLvl w:val="0"/>
        <w:rPr>
          <w:sz w:val="24"/>
          <w:szCs w:val="24"/>
        </w:rPr>
      </w:pPr>
      <w:r w:rsidRPr="009E60C5">
        <w:rPr>
          <w:b/>
          <w:bCs/>
          <w:sz w:val="24"/>
          <w:szCs w:val="24"/>
        </w:rPr>
        <w:t xml:space="preserve">Art. </w:t>
      </w:r>
      <w:r w:rsidR="009E60C5">
        <w:rPr>
          <w:b/>
          <w:bCs/>
          <w:sz w:val="24"/>
          <w:szCs w:val="24"/>
        </w:rPr>
        <w:t>47</w:t>
      </w:r>
      <w:r w:rsidR="000847FC">
        <w:rPr>
          <w:b/>
          <w:bCs/>
          <w:sz w:val="24"/>
          <w:szCs w:val="24"/>
        </w:rPr>
        <w:t>.</w:t>
      </w:r>
      <w:r w:rsidRPr="00C91DDD">
        <w:rPr>
          <w:sz w:val="24"/>
          <w:szCs w:val="24"/>
        </w:rPr>
        <w:t xml:space="preserve"> (1) </w:t>
      </w:r>
      <w:proofErr w:type="spellStart"/>
      <w:r w:rsidRPr="00C91DDD">
        <w:rPr>
          <w:sz w:val="24"/>
          <w:szCs w:val="24"/>
        </w:rPr>
        <w:t>Sancţiunile</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w:t>
      </w:r>
      <w:proofErr w:type="spellStart"/>
      <w:r w:rsidRPr="00C91DDD">
        <w:rPr>
          <w:sz w:val="24"/>
          <w:szCs w:val="24"/>
        </w:rPr>
        <w:t>prevăzute</w:t>
      </w:r>
      <w:proofErr w:type="spellEnd"/>
      <w:r w:rsidRPr="00C91DDD">
        <w:rPr>
          <w:sz w:val="24"/>
          <w:szCs w:val="24"/>
        </w:rPr>
        <w:t xml:space="preserve"> la art. 492 </w:t>
      </w:r>
      <w:proofErr w:type="spellStart"/>
      <w:r w:rsidRPr="00C91DDD">
        <w:rPr>
          <w:sz w:val="24"/>
          <w:szCs w:val="24"/>
        </w:rPr>
        <w:t>alin</w:t>
      </w:r>
      <w:proofErr w:type="spellEnd"/>
      <w:r w:rsidRPr="00C91DDD">
        <w:rPr>
          <w:sz w:val="24"/>
          <w:szCs w:val="24"/>
        </w:rPr>
        <w:t xml:space="preserve">. (3) lit. b)- f) din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nu pot fi </w:t>
      </w:r>
      <w:proofErr w:type="spellStart"/>
      <w:r w:rsidRPr="00C91DDD">
        <w:rPr>
          <w:sz w:val="24"/>
          <w:szCs w:val="24"/>
        </w:rPr>
        <w:t>aplicate</w:t>
      </w:r>
      <w:proofErr w:type="spellEnd"/>
      <w:r w:rsidRPr="00C91DDD">
        <w:rPr>
          <w:sz w:val="24"/>
          <w:szCs w:val="24"/>
        </w:rPr>
        <w:t xml:space="preserve"> </w:t>
      </w:r>
      <w:proofErr w:type="spellStart"/>
      <w:r w:rsidRPr="00C91DDD">
        <w:rPr>
          <w:sz w:val="24"/>
          <w:szCs w:val="24"/>
        </w:rPr>
        <w:t>decât</w:t>
      </w:r>
      <w:proofErr w:type="spellEnd"/>
      <w:r w:rsidRPr="00C91DDD">
        <w:rPr>
          <w:sz w:val="24"/>
          <w:szCs w:val="24"/>
        </w:rPr>
        <w:t xml:space="preserve"> </w:t>
      </w:r>
      <w:proofErr w:type="spellStart"/>
      <w:r w:rsidRPr="00C91DDD">
        <w:rPr>
          <w:sz w:val="24"/>
          <w:szCs w:val="24"/>
        </w:rPr>
        <w:t>după</w:t>
      </w:r>
      <w:proofErr w:type="spellEnd"/>
      <w:r w:rsidRPr="00C91DDD">
        <w:rPr>
          <w:sz w:val="24"/>
          <w:szCs w:val="24"/>
        </w:rPr>
        <w:t xml:space="preserve"> </w:t>
      </w:r>
      <w:proofErr w:type="spellStart"/>
      <w:r w:rsidRPr="00C91DDD">
        <w:rPr>
          <w:sz w:val="24"/>
          <w:szCs w:val="24"/>
        </w:rPr>
        <w:t>cercetarea</w:t>
      </w:r>
      <w:proofErr w:type="spellEnd"/>
      <w:r w:rsidRPr="00C91DDD">
        <w:rPr>
          <w:sz w:val="24"/>
          <w:szCs w:val="24"/>
        </w:rPr>
        <w:t xml:space="preserve"> </w:t>
      </w:r>
      <w:proofErr w:type="spellStart"/>
      <w:r w:rsidRPr="00C91DDD">
        <w:rPr>
          <w:sz w:val="24"/>
          <w:szCs w:val="24"/>
        </w:rPr>
        <w:t>prealabilă</w:t>
      </w:r>
      <w:proofErr w:type="spellEnd"/>
      <w:r w:rsidRPr="00C91DDD">
        <w:rPr>
          <w:sz w:val="24"/>
          <w:szCs w:val="24"/>
        </w:rPr>
        <w:t xml:space="preserve"> a </w:t>
      </w:r>
      <w:proofErr w:type="spellStart"/>
      <w:r w:rsidRPr="00C91DDD">
        <w:rPr>
          <w:sz w:val="24"/>
          <w:szCs w:val="24"/>
        </w:rPr>
        <w:t>faptei</w:t>
      </w:r>
      <w:proofErr w:type="spellEnd"/>
      <w:r w:rsidRPr="00C91DDD">
        <w:rPr>
          <w:sz w:val="24"/>
          <w:szCs w:val="24"/>
        </w:rPr>
        <w:t xml:space="preserve"> </w:t>
      </w:r>
      <w:proofErr w:type="spellStart"/>
      <w:r w:rsidRPr="00C91DDD">
        <w:rPr>
          <w:sz w:val="24"/>
          <w:szCs w:val="24"/>
        </w:rPr>
        <w:t>săvârşite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după</w:t>
      </w:r>
      <w:proofErr w:type="spellEnd"/>
      <w:r w:rsidRPr="00C91DDD">
        <w:rPr>
          <w:sz w:val="24"/>
          <w:szCs w:val="24"/>
        </w:rPr>
        <w:t xml:space="preserve"> </w:t>
      </w:r>
      <w:proofErr w:type="spellStart"/>
      <w:r w:rsidRPr="00C91DDD">
        <w:rPr>
          <w:sz w:val="24"/>
          <w:szCs w:val="24"/>
        </w:rPr>
        <w:t>audierea</w:t>
      </w:r>
      <w:proofErr w:type="spellEnd"/>
      <w:r w:rsidRPr="00C91DDD">
        <w:rPr>
          <w:sz w:val="24"/>
          <w:szCs w:val="24"/>
        </w:rPr>
        <w:t xml:space="preserve"> </w:t>
      </w:r>
      <w:proofErr w:type="spellStart"/>
      <w:r w:rsidRPr="00C91DDD">
        <w:rPr>
          <w:sz w:val="24"/>
          <w:szCs w:val="24"/>
        </w:rPr>
        <w:t>funcţionarului</w:t>
      </w:r>
      <w:proofErr w:type="spellEnd"/>
      <w:r w:rsidRPr="00C91DDD">
        <w:rPr>
          <w:sz w:val="24"/>
          <w:szCs w:val="24"/>
        </w:rPr>
        <w:t xml:space="preserve"> public. </w:t>
      </w:r>
      <w:proofErr w:type="spellStart"/>
      <w:r w:rsidRPr="00C91DDD">
        <w:rPr>
          <w:sz w:val="24"/>
          <w:szCs w:val="24"/>
        </w:rPr>
        <w:t>Audierea</w:t>
      </w:r>
      <w:proofErr w:type="spellEnd"/>
      <w:r w:rsidRPr="00C91DDD">
        <w:rPr>
          <w:sz w:val="24"/>
          <w:szCs w:val="24"/>
        </w:rPr>
        <w:t xml:space="preserve"> </w:t>
      </w:r>
      <w:proofErr w:type="spellStart"/>
      <w:r w:rsidRPr="00C91DDD">
        <w:rPr>
          <w:sz w:val="24"/>
          <w:szCs w:val="24"/>
        </w:rPr>
        <w:t>funcţionarului</w:t>
      </w:r>
      <w:proofErr w:type="spellEnd"/>
      <w:r w:rsidRPr="00C91DDD">
        <w:rPr>
          <w:sz w:val="24"/>
          <w:szCs w:val="24"/>
        </w:rPr>
        <w:t xml:space="preserve"> public </w:t>
      </w:r>
      <w:proofErr w:type="spellStart"/>
      <w:r w:rsidRPr="00C91DDD">
        <w:rPr>
          <w:sz w:val="24"/>
          <w:szCs w:val="24"/>
        </w:rPr>
        <w:t>trebuie</w:t>
      </w:r>
      <w:proofErr w:type="spellEnd"/>
      <w:r w:rsidRPr="00C91DDD">
        <w:rPr>
          <w:sz w:val="24"/>
          <w:szCs w:val="24"/>
        </w:rPr>
        <w:t xml:space="preserve"> </w:t>
      </w:r>
      <w:proofErr w:type="spellStart"/>
      <w:r w:rsidRPr="00C91DDD">
        <w:rPr>
          <w:sz w:val="24"/>
          <w:szCs w:val="24"/>
        </w:rPr>
        <w:t>consemnată</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scris</w:t>
      </w:r>
      <w:proofErr w:type="spellEnd"/>
      <w:r w:rsidRPr="00C91DDD">
        <w:rPr>
          <w:sz w:val="24"/>
          <w:szCs w:val="24"/>
        </w:rPr>
        <w:t xml:space="preserve">, sub </w:t>
      </w:r>
      <w:proofErr w:type="spellStart"/>
      <w:r w:rsidRPr="00C91DDD">
        <w:rPr>
          <w:sz w:val="24"/>
          <w:szCs w:val="24"/>
        </w:rPr>
        <w:t>sancţiunea</w:t>
      </w:r>
      <w:proofErr w:type="spellEnd"/>
      <w:r w:rsidRPr="00C91DDD">
        <w:rPr>
          <w:sz w:val="24"/>
          <w:szCs w:val="24"/>
        </w:rPr>
        <w:t xml:space="preserve"> </w:t>
      </w:r>
      <w:proofErr w:type="spellStart"/>
      <w:r w:rsidRPr="00C91DDD">
        <w:rPr>
          <w:sz w:val="24"/>
          <w:szCs w:val="24"/>
        </w:rPr>
        <w:t>nulităţii</w:t>
      </w:r>
      <w:proofErr w:type="spellEnd"/>
      <w:r w:rsidRPr="00C91DDD">
        <w:rPr>
          <w:sz w:val="24"/>
          <w:szCs w:val="24"/>
        </w:rPr>
        <w:t xml:space="preserve">. </w:t>
      </w:r>
      <w:proofErr w:type="spellStart"/>
      <w:r w:rsidRPr="00C91DDD">
        <w:rPr>
          <w:sz w:val="24"/>
          <w:szCs w:val="24"/>
        </w:rPr>
        <w:t>Refuzul</w:t>
      </w:r>
      <w:proofErr w:type="spellEnd"/>
      <w:r w:rsidRPr="00C91DDD">
        <w:rPr>
          <w:sz w:val="24"/>
          <w:szCs w:val="24"/>
        </w:rPr>
        <w:t xml:space="preserve"> </w:t>
      </w:r>
      <w:proofErr w:type="spellStart"/>
      <w:r w:rsidRPr="00C91DDD">
        <w:rPr>
          <w:sz w:val="24"/>
          <w:szCs w:val="24"/>
        </w:rPr>
        <w:t>funcţionarului</w:t>
      </w:r>
      <w:proofErr w:type="spellEnd"/>
      <w:r w:rsidRPr="00C91DDD">
        <w:rPr>
          <w:sz w:val="24"/>
          <w:szCs w:val="24"/>
        </w:rPr>
        <w:t xml:space="preserve"> public de a se </w:t>
      </w:r>
      <w:proofErr w:type="spellStart"/>
      <w:r w:rsidRPr="00C91DDD">
        <w:rPr>
          <w:sz w:val="24"/>
          <w:szCs w:val="24"/>
        </w:rPr>
        <w:t>prezenta</w:t>
      </w:r>
      <w:proofErr w:type="spellEnd"/>
      <w:r w:rsidRPr="00C91DDD">
        <w:rPr>
          <w:sz w:val="24"/>
          <w:szCs w:val="24"/>
        </w:rPr>
        <w:t xml:space="preserve"> la </w:t>
      </w:r>
      <w:proofErr w:type="spellStart"/>
      <w:r w:rsidRPr="00C91DDD">
        <w:rPr>
          <w:sz w:val="24"/>
          <w:szCs w:val="24"/>
        </w:rPr>
        <w:t>audieri</w:t>
      </w:r>
      <w:proofErr w:type="spellEnd"/>
      <w:r w:rsidRPr="00C91DDD">
        <w:rPr>
          <w:sz w:val="24"/>
          <w:szCs w:val="24"/>
        </w:rPr>
        <w:t xml:space="preserve"> </w:t>
      </w:r>
      <w:proofErr w:type="spellStart"/>
      <w:r w:rsidRPr="00C91DDD">
        <w:rPr>
          <w:sz w:val="24"/>
          <w:szCs w:val="24"/>
        </w:rPr>
        <w:t>sau</w:t>
      </w:r>
      <w:proofErr w:type="spellEnd"/>
      <w:r w:rsidRPr="00C91DDD">
        <w:rPr>
          <w:sz w:val="24"/>
          <w:szCs w:val="24"/>
        </w:rPr>
        <w:t xml:space="preserve"> de a </w:t>
      </w:r>
      <w:proofErr w:type="spellStart"/>
      <w:r w:rsidRPr="00C91DDD">
        <w:rPr>
          <w:sz w:val="24"/>
          <w:szCs w:val="24"/>
        </w:rPr>
        <w:t>semna</w:t>
      </w:r>
      <w:proofErr w:type="spellEnd"/>
      <w:r w:rsidRPr="00C91DDD">
        <w:rPr>
          <w:sz w:val="24"/>
          <w:szCs w:val="24"/>
        </w:rPr>
        <w:t xml:space="preserve"> o </w:t>
      </w:r>
      <w:proofErr w:type="spellStart"/>
      <w:r w:rsidRPr="00C91DDD">
        <w:rPr>
          <w:sz w:val="24"/>
          <w:szCs w:val="24"/>
        </w:rPr>
        <w:t>declaraţie</w:t>
      </w:r>
      <w:proofErr w:type="spellEnd"/>
      <w:r w:rsidRPr="00C91DDD">
        <w:rPr>
          <w:sz w:val="24"/>
          <w:szCs w:val="24"/>
        </w:rPr>
        <w:t xml:space="preserve"> </w:t>
      </w:r>
      <w:proofErr w:type="spellStart"/>
      <w:r w:rsidRPr="00C91DDD">
        <w:rPr>
          <w:sz w:val="24"/>
          <w:szCs w:val="24"/>
        </w:rPr>
        <w:t>privitoare</w:t>
      </w:r>
      <w:proofErr w:type="spellEnd"/>
      <w:r w:rsidRPr="00C91DDD">
        <w:rPr>
          <w:sz w:val="24"/>
          <w:szCs w:val="24"/>
        </w:rPr>
        <w:t xml:space="preserve"> la </w:t>
      </w:r>
      <w:proofErr w:type="spellStart"/>
      <w:r w:rsidRPr="00C91DDD">
        <w:rPr>
          <w:sz w:val="24"/>
          <w:szCs w:val="24"/>
        </w:rPr>
        <w:t>abaterile</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care </w:t>
      </w:r>
      <w:proofErr w:type="spellStart"/>
      <w:r w:rsidRPr="00C91DDD">
        <w:rPr>
          <w:sz w:val="24"/>
          <w:szCs w:val="24"/>
        </w:rPr>
        <w:t>i</w:t>
      </w:r>
      <w:proofErr w:type="spellEnd"/>
      <w:r w:rsidRPr="00C91DDD">
        <w:rPr>
          <w:sz w:val="24"/>
          <w:szCs w:val="24"/>
        </w:rPr>
        <w:t xml:space="preserve"> se </w:t>
      </w:r>
      <w:proofErr w:type="spellStart"/>
      <w:r w:rsidRPr="00C91DDD">
        <w:rPr>
          <w:sz w:val="24"/>
          <w:szCs w:val="24"/>
        </w:rPr>
        <w:t>impută</w:t>
      </w:r>
      <w:proofErr w:type="spellEnd"/>
      <w:r w:rsidRPr="00C91DDD">
        <w:rPr>
          <w:sz w:val="24"/>
          <w:szCs w:val="24"/>
        </w:rPr>
        <w:t xml:space="preserve"> se </w:t>
      </w:r>
      <w:proofErr w:type="spellStart"/>
      <w:r w:rsidRPr="00C91DDD">
        <w:rPr>
          <w:sz w:val="24"/>
          <w:szCs w:val="24"/>
        </w:rPr>
        <w:t>consemnează</w:t>
      </w:r>
      <w:proofErr w:type="spellEnd"/>
      <w:r w:rsidRPr="00C91DDD">
        <w:rPr>
          <w:sz w:val="24"/>
          <w:szCs w:val="24"/>
        </w:rPr>
        <w:t xml:space="preserve"> </w:t>
      </w:r>
      <w:proofErr w:type="spellStart"/>
      <w:r w:rsidRPr="00C91DDD">
        <w:rPr>
          <w:sz w:val="24"/>
          <w:szCs w:val="24"/>
        </w:rPr>
        <w:t>într</w:t>
      </w:r>
      <w:proofErr w:type="spellEnd"/>
      <w:r w:rsidRPr="00C91DDD">
        <w:rPr>
          <w:sz w:val="24"/>
          <w:szCs w:val="24"/>
        </w:rPr>
        <w:t xml:space="preserve">-un </w:t>
      </w:r>
      <w:proofErr w:type="spellStart"/>
      <w:r w:rsidRPr="00C91DDD">
        <w:rPr>
          <w:sz w:val="24"/>
          <w:szCs w:val="24"/>
        </w:rPr>
        <w:t>proces</w:t>
      </w:r>
      <w:proofErr w:type="spellEnd"/>
      <w:r w:rsidRPr="00C91DDD">
        <w:rPr>
          <w:sz w:val="24"/>
          <w:szCs w:val="24"/>
        </w:rPr>
        <w:t xml:space="preserve">-verbal </w:t>
      </w:r>
      <w:proofErr w:type="spellStart"/>
      <w:r w:rsidRPr="00C91DDD">
        <w:rPr>
          <w:sz w:val="24"/>
          <w:szCs w:val="24"/>
        </w:rPr>
        <w:t>şi</w:t>
      </w:r>
      <w:proofErr w:type="spellEnd"/>
      <w:r w:rsidRPr="00C91DDD">
        <w:rPr>
          <w:sz w:val="24"/>
          <w:szCs w:val="24"/>
        </w:rPr>
        <w:t xml:space="preserve"> nu </w:t>
      </w:r>
      <w:proofErr w:type="spellStart"/>
      <w:r w:rsidRPr="00C91DDD">
        <w:rPr>
          <w:sz w:val="24"/>
          <w:szCs w:val="24"/>
        </w:rPr>
        <w:t>împiedică</w:t>
      </w:r>
      <w:proofErr w:type="spellEnd"/>
      <w:r w:rsidRPr="00C91DDD">
        <w:rPr>
          <w:sz w:val="24"/>
          <w:szCs w:val="24"/>
        </w:rPr>
        <w:t xml:space="preserve"> </w:t>
      </w:r>
      <w:proofErr w:type="spellStart"/>
      <w:r w:rsidRPr="00C91DDD">
        <w:rPr>
          <w:sz w:val="24"/>
          <w:szCs w:val="24"/>
        </w:rPr>
        <w:t>finalizarea</w:t>
      </w:r>
      <w:proofErr w:type="spellEnd"/>
      <w:r w:rsidRPr="00C91DDD">
        <w:rPr>
          <w:sz w:val="24"/>
          <w:szCs w:val="24"/>
        </w:rPr>
        <w:t xml:space="preserve"> </w:t>
      </w:r>
      <w:proofErr w:type="spellStart"/>
      <w:r w:rsidRPr="00C91DDD">
        <w:rPr>
          <w:sz w:val="24"/>
          <w:szCs w:val="24"/>
        </w:rPr>
        <w:t>cercetării</w:t>
      </w:r>
      <w:proofErr w:type="spellEnd"/>
      <w:r w:rsidRPr="00C91DDD">
        <w:rPr>
          <w:sz w:val="24"/>
          <w:szCs w:val="24"/>
        </w:rPr>
        <w:t xml:space="preserve"> </w:t>
      </w:r>
      <w:proofErr w:type="spellStart"/>
      <w:r w:rsidRPr="00C91DDD">
        <w:rPr>
          <w:sz w:val="24"/>
          <w:szCs w:val="24"/>
        </w:rPr>
        <w:t>prealabile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aplicarea</w:t>
      </w:r>
      <w:proofErr w:type="spellEnd"/>
      <w:r w:rsidRPr="00C91DDD">
        <w:rPr>
          <w:sz w:val="24"/>
          <w:szCs w:val="24"/>
        </w:rPr>
        <w:t xml:space="preserve"> </w:t>
      </w:r>
      <w:proofErr w:type="spellStart"/>
      <w:r w:rsidRPr="00C91DDD">
        <w:rPr>
          <w:sz w:val="24"/>
          <w:szCs w:val="24"/>
        </w:rPr>
        <w:t>sancţiunii</w:t>
      </w:r>
      <w:proofErr w:type="spellEnd"/>
      <w:r w:rsidRPr="00C91DDD">
        <w:rPr>
          <w:sz w:val="24"/>
          <w:szCs w:val="24"/>
        </w:rPr>
        <w:t xml:space="preserve">. </w:t>
      </w:r>
    </w:p>
    <w:p w14:paraId="5CBD69AA" w14:textId="77777777" w:rsidR="009E60C5" w:rsidRDefault="00C91DDD" w:rsidP="00C91DDD">
      <w:pPr>
        <w:tabs>
          <w:tab w:val="left" w:pos="798"/>
        </w:tabs>
        <w:jc w:val="both"/>
        <w:outlineLvl w:val="0"/>
        <w:rPr>
          <w:sz w:val="24"/>
          <w:szCs w:val="24"/>
        </w:rPr>
      </w:pPr>
      <w:r w:rsidRPr="00C91DDD">
        <w:rPr>
          <w:sz w:val="24"/>
          <w:szCs w:val="24"/>
        </w:rPr>
        <w:t xml:space="preserve">(2) </w:t>
      </w:r>
      <w:proofErr w:type="spellStart"/>
      <w:r w:rsidRPr="00C91DDD">
        <w:rPr>
          <w:sz w:val="24"/>
          <w:szCs w:val="24"/>
        </w:rPr>
        <w:t>Sancţiunea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roofErr w:type="spellStart"/>
      <w:r w:rsidRPr="00C91DDD">
        <w:rPr>
          <w:sz w:val="24"/>
          <w:szCs w:val="24"/>
        </w:rPr>
        <w:t>prevăzută</w:t>
      </w:r>
      <w:proofErr w:type="spellEnd"/>
      <w:r w:rsidRPr="00C91DDD">
        <w:rPr>
          <w:sz w:val="24"/>
          <w:szCs w:val="24"/>
        </w:rPr>
        <w:t xml:space="preserve"> la art. 492 </w:t>
      </w:r>
      <w:proofErr w:type="spellStart"/>
      <w:r w:rsidRPr="00C91DDD">
        <w:rPr>
          <w:sz w:val="24"/>
          <w:szCs w:val="24"/>
        </w:rPr>
        <w:t>alin</w:t>
      </w:r>
      <w:proofErr w:type="spellEnd"/>
      <w:r w:rsidRPr="00C91DDD">
        <w:rPr>
          <w:sz w:val="24"/>
          <w:szCs w:val="24"/>
        </w:rPr>
        <w:t xml:space="preserve">. (3) lit. f) din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se </w:t>
      </w:r>
      <w:proofErr w:type="spellStart"/>
      <w:r w:rsidRPr="00C91DDD">
        <w:rPr>
          <w:sz w:val="24"/>
          <w:szCs w:val="24"/>
        </w:rPr>
        <w:t>aplică</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direct de </w:t>
      </w:r>
      <w:proofErr w:type="spellStart"/>
      <w:r w:rsidRPr="00C91DDD">
        <w:rPr>
          <w:sz w:val="24"/>
          <w:szCs w:val="24"/>
        </w:rPr>
        <w:t>către</w:t>
      </w:r>
      <w:proofErr w:type="spellEnd"/>
      <w:r w:rsidRPr="00C91DDD">
        <w:rPr>
          <w:sz w:val="24"/>
          <w:szCs w:val="24"/>
        </w:rPr>
        <w:t xml:space="preserve"> </w:t>
      </w:r>
      <w:proofErr w:type="spellStart"/>
      <w:r w:rsidRPr="00C91DDD">
        <w:rPr>
          <w:sz w:val="24"/>
          <w:szCs w:val="24"/>
        </w:rPr>
        <w:t>persoana</w:t>
      </w:r>
      <w:proofErr w:type="spellEnd"/>
      <w:r w:rsidRPr="00C91DDD">
        <w:rPr>
          <w:sz w:val="24"/>
          <w:szCs w:val="24"/>
        </w:rPr>
        <w:t xml:space="preserve"> care are </w:t>
      </w:r>
      <w:proofErr w:type="spellStart"/>
      <w:r w:rsidRPr="00C91DDD">
        <w:rPr>
          <w:sz w:val="24"/>
          <w:szCs w:val="24"/>
        </w:rPr>
        <w:t>competenţa</w:t>
      </w:r>
      <w:proofErr w:type="spellEnd"/>
      <w:r w:rsidRPr="00C91DDD">
        <w:rPr>
          <w:sz w:val="24"/>
          <w:szCs w:val="24"/>
        </w:rPr>
        <w:t xml:space="preserve"> </w:t>
      </w:r>
      <w:proofErr w:type="spellStart"/>
      <w:r w:rsidRPr="00C91DDD">
        <w:rPr>
          <w:sz w:val="24"/>
          <w:szCs w:val="24"/>
        </w:rPr>
        <w:t>legală</w:t>
      </w:r>
      <w:proofErr w:type="spellEnd"/>
      <w:r w:rsidRPr="00C91DDD">
        <w:rPr>
          <w:sz w:val="24"/>
          <w:szCs w:val="24"/>
        </w:rPr>
        <w:t xml:space="preserve"> de </w:t>
      </w:r>
      <w:proofErr w:type="spellStart"/>
      <w:r w:rsidRPr="00C91DDD">
        <w:rPr>
          <w:sz w:val="24"/>
          <w:szCs w:val="24"/>
        </w:rPr>
        <w:t>numire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funcţia</w:t>
      </w:r>
      <w:proofErr w:type="spellEnd"/>
      <w:r w:rsidRPr="00C91DDD">
        <w:rPr>
          <w:sz w:val="24"/>
          <w:szCs w:val="24"/>
        </w:rPr>
        <w:t xml:space="preserve"> </w:t>
      </w:r>
      <w:proofErr w:type="spellStart"/>
      <w:r w:rsidRPr="00C91DDD">
        <w:rPr>
          <w:sz w:val="24"/>
          <w:szCs w:val="24"/>
        </w:rPr>
        <w:t>publică</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situaţiile</w:t>
      </w:r>
      <w:proofErr w:type="spellEnd"/>
      <w:r w:rsidRPr="00C91DDD">
        <w:rPr>
          <w:sz w:val="24"/>
          <w:szCs w:val="24"/>
        </w:rPr>
        <w:t xml:space="preserve"> </w:t>
      </w:r>
      <w:proofErr w:type="spellStart"/>
      <w:r w:rsidRPr="00C91DDD">
        <w:rPr>
          <w:sz w:val="24"/>
          <w:szCs w:val="24"/>
        </w:rPr>
        <w:t>prevăzute</w:t>
      </w:r>
      <w:proofErr w:type="spellEnd"/>
      <w:r w:rsidRPr="00C91DDD">
        <w:rPr>
          <w:sz w:val="24"/>
          <w:szCs w:val="24"/>
        </w:rPr>
        <w:t xml:space="preserve"> la art. 520 lit. b) din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w:t>
      </w:r>
    </w:p>
    <w:p w14:paraId="27FD077A" w14:textId="77777777" w:rsidR="009E60C5" w:rsidRDefault="00C91DDD" w:rsidP="00C91DDD">
      <w:pPr>
        <w:tabs>
          <w:tab w:val="left" w:pos="798"/>
        </w:tabs>
        <w:jc w:val="both"/>
        <w:outlineLvl w:val="0"/>
        <w:rPr>
          <w:sz w:val="24"/>
          <w:szCs w:val="24"/>
        </w:rPr>
      </w:pPr>
      <w:r w:rsidRPr="00C91DDD">
        <w:rPr>
          <w:sz w:val="24"/>
          <w:szCs w:val="24"/>
        </w:rPr>
        <w:t xml:space="preserve">(3) </w:t>
      </w:r>
      <w:proofErr w:type="spellStart"/>
      <w:r w:rsidRPr="00C91DDD">
        <w:rPr>
          <w:sz w:val="24"/>
          <w:szCs w:val="24"/>
        </w:rPr>
        <w:t>Sancţiunea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roofErr w:type="spellStart"/>
      <w:r w:rsidRPr="00C91DDD">
        <w:rPr>
          <w:sz w:val="24"/>
          <w:szCs w:val="24"/>
        </w:rPr>
        <w:t>prevăzută</w:t>
      </w:r>
      <w:proofErr w:type="spellEnd"/>
      <w:r w:rsidRPr="00C91DDD">
        <w:rPr>
          <w:sz w:val="24"/>
          <w:szCs w:val="24"/>
        </w:rPr>
        <w:t xml:space="preserve"> la art. 492 </w:t>
      </w:r>
      <w:proofErr w:type="spellStart"/>
      <w:r w:rsidRPr="00C91DDD">
        <w:rPr>
          <w:sz w:val="24"/>
          <w:szCs w:val="24"/>
        </w:rPr>
        <w:t>alin</w:t>
      </w:r>
      <w:proofErr w:type="spellEnd"/>
      <w:r w:rsidRPr="00C91DDD">
        <w:rPr>
          <w:sz w:val="24"/>
          <w:szCs w:val="24"/>
        </w:rPr>
        <w:t xml:space="preserve">. (3) lit. a) din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se </w:t>
      </w:r>
      <w:proofErr w:type="spellStart"/>
      <w:r w:rsidRPr="00C91DDD">
        <w:rPr>
          <w:sz w:val="24"/>
          <w:szCs w:val="24"/>
        </w:rPr>
        <w:t>poate</w:t>
      </w:r>
      <w:proofErr w:type="spellEnd"/>
      <w:r w:rsidRPr="00C91DDD">
        <w:rPr>
          <w:sz w:val="24"/>
          <w:szCs w:val="24"/>
        </w:rPr>
        <w:t xml:space="preserve"> </w:t>
      </w:r>
      <w:proofErr w:type="spellStart"/>
      <w:r w:rsidRPr="00C91DDD">
        <w:rPr>
          <w:sz w:val="24"/>
          <w:szCs w:val="24"/>
        </w:rPr>
        <w:t>aplica</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direct de </w:t>
      </w:r>
      <w:proofErr w:type="spellStart"/>
      <w:r w:rsidRPr="00C91DDD">
        <w:rPr>
          <w:sz w:val="24"/>
          <w:szCs w:val="24"/>
        </w:rPr>
        <w:t>către</w:t>
      </w:r>
      <w:proofErr w:type="spellEnd"/>
      <w:r w:rsidRPr="00C91DDD">
        <w:rPr>
          <w:sz w:val="24"/>
          <w:szCs w:val="24"/>
        </w:rPr>
        <w:t xml:space="preserve"> </w:t>
      </w:r>
      <w:proofErr w:type="spellStart"/>
      <w:r w:rsidRPr="00C91DDD">
        <w:rPr>
          <w:sz w:val="24"/>
          <w:szCs w:val="24"/>
        </w:rPr>
        <w:t>conducătorul</w:t>
      </w:r>
      <w:proofErr w:type="spellEnd"/>
      <w:r w:rsidRPr="00C91DDD">
        <w:rPr>
          <w:sz w:val="24"/>
          <w:szCs w:val="24"/>
        </w:rPr>
        <w:t xml:space="preserve"> </w:t>
      </w:r>
      <w:proofErr w:type="spellStart"/>
      <w:r w:rsidRPr="00C91DDD">
        <w:rPr>
          <w:sz w:val="24"/>
          <w:szCs w:val="24"/>
        </w:rPr>
        <w:t>instituţiei</w:t>
      </w:r>
      <w:proofErr w:type="spellEnd"/>
      <w:r w:rsidRPr="00C91DDD">
        <w:rPr>
          <w:sz w:val="24"/>
          <w:szCs w:val="24"/>
        </w:rPr>
        <w:t xml:space="preserve"> </w:t>
      </w:r>
      <w:proofErr w:type="spellStart"/>
      <w:r w:rsidRPr="00C91DDD">
        <w:rPr>
          <w:sz w:val="24"/>
          <w:szCs w:val="24"/>
        </w:rPr>
        <w:t>publice</w:t>
      </w:r>
      <w:proofErr w:type="spellEnd"/>
      <w:r w:rsidRPr="00C91DDD">
        <w:rPr>
          <w:sz w:val="24"/>
          <w:szCs w:val="24"/>
        </w:rPr>
        <w:t xml:space="preserve">, cu </w:t>
      </w:r>
      <w:proofErr w:type="spellStart"/>
      <w:r w:rsidRPr="00C91DDD">
        <w:rPr>
          <w:sz w:val="24"/>
          <w:szCs w:val="24"/>
        </w:rPr>
        <w:t>aplicarea</w:t>
      </w:r>
      <w:proofErr w:type="spellEnd"/>
      <w:r w:rsidRPr="00C91DDD">
        <w:rPr>
          <w:sz w:val="24"/>
          <w:szCs w:val="24"/>
        </w:rPr>
        <w:t xml:space="preserve"> </w:t>
      </w:r>
      <w:proofErr w:type="spellStart"/>
      <w:r w:rsidRPr="00C91DDD">
        <w:rPr>
          <w:sz w:val="24"/>
          <w:szCs w:val="24"/>
        </w:rPr>
        <w:t>corespunzătoare</w:t>
      </w:r>
      <w:proofErr w:type="spellEnd"/>
      <w:r w:rsidRPr="00C91DDD">
        <w:rPr>
          <w:sz w:val="24"/>
          <w:szCs w:val="24"/>
        </w:rPr>
        <w:t xml:space="preserve"> a </w:t>
      </w:r>
      <w:proofErr w:type="spellStart"/>
      <w:r w:rsidRPr="00C91DDD">
        <w:rPr>
          <w:sz w:val="24"/>
          <w:szCs w:val="24"/>
        </w:rPr>
        <w:t>dispoziţiilor</w:t>
      </w:r>
      <w:proofErr w:type="spellEnd"/>
      <w:r w:rsidRPr="00C91DDD">
        <w:rPr>
          <w:sz w:val="24"/>
          <w:szCs w:val="24"/>
        </w:rPr>
        <w:t xml:space="preserve"> </w:t>
      </w:r>
      <w:proofErr w:type="spellStart"/>
      <w:r w:rsidRPr="00C91DDD">
        <w:rPr>
          <w:sz w:val="24"/>
          <w:szCs w:val="24"/>
        </w:rPr>
        <w:t>alin</w:t>
      </w:r>
      <w:proofErr w:type="spellEnd"/>
      <w:r w:rsidRPr="00C91DDD">
        <w:rPr>
          <w:sz w:val="24"/>
          <w:szCs w:val="24"/>
        </w:rPr>
        <w:t xml:space="preserve">. (1). (4) </w:t>
      </w:r>
      <w:proofErr w:type="spellStart"/>
      <w:r w:rsidRPr="00C91DDD">
        <w:rPr>
          <w:sz w:val="24"/>
          <w:szCs w:val="24"/>
        </w:rPr>
        <w:t>Sancţiunile</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w:t>
      </w:r>
      <w:proofErr w:type="spellStart"/>
      <w:r w:rsidRPr="00C91DDD">
        <w:rPr>
          <w:sz w:val="24"/>
          <w:szCs w:val="24"/>
        </w:rPr>
        <w:t>prevăzute</w:t>
      </w:r>
      <w:proofErr w:type="spellEnd"/>
      <w:r w:rsidRPr="00C91DDD">
        <w:rPr>
          <w:sz w:val="24"/>
          <w:szCs w:val="24"/>
        </w:rPr>
        <w:t xml:space="preserve"> la art. 492 </w:t>
      </w:r>
      <w:proofErr w:type="spellStart"/>
      <w:r w:rsidRPr="00C91DDD">
        <w:rPr>
          <w:sz w:val="24"/>
          <w:szCs w:val="24"/>
        </w:rPr>
        <w:t>alin</w:t>
      </w:r>
      <w:proofErr w:type="spellEnd"/>
      <w:r w:rsidRPr="00C91DDD">
        <w:rPr>
          <w:sz w:val="24"/>
          <w:szCs w:val="24"/>
        </w:rPr>
        <w:t xml:space="preserve">. (3) lit. b)- f) din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administrativ</w:t>
      </w:r>
      <w:proofErr w:type="spellEnd"/>
      <w:r w:rsidRPr="00C91DDD">
        <w:rPr>
          <w:sz w:val="24"/>
          <w:szCs w:val="24"/>
        </w:rPr>
        <w:t xml:space="preserve"> se </w:t>
      </w:r>
      <w:proofErr w:type="spellStart"/>
      <w:r w:rsidRPr="00C91DDD">
        <w:rPr>
          <w:sz w:val="24"/>
          <w:szCs w:val="24"/>
        </w:rPr>
        <w:t>aplică</w:t>
      </w:r>
      <w:proofErr w:type="spellEnd"/>
      <w:r w:rsidRPr="00C91DDD">
        <w:rPr>
          <w:sz w:val="24"/>
          <w:szCs w:val="24"/>
        </w:rPr>
        <w:t xml:space="preserve"> de </w:t>
      </w:r>
      <w:proofErr w:type="spellStart"/>
      <w:r w:rsidRPr="00C91DDD">
        <w:rPr>
          <w:sz w:val="24"/>
          <w:szCs w:val="24"/>
        </w:rPr>
        <w:t>conducătorul</w:t>
      </w:r>
      <w:proofErr w:type="spellEnd"/>
      <w:r w:rsidRPr="00C91DDD">
        <w:rPr>
          <w:sz w:val="24"/>
          <w:szCs w:val="24"/>
        </w:rPr>
        <w:t xml:space="preserve"> </w:t>
      </w:r>
      <w:proofErr w:type="spellStart"/>
      <w:r w:rsidRPr="00C91DDD">
        <w:rPr>
          <w:sz w:val="24"/>
          <w:szCs w:val="24"/>
        </w:rPr>
        <w:t>instituţiei</w:t>
      </w:r>
      <w:proofErr w:type="spellEnd"/>
      <w:r w:rsidRPr="00C91DDD">
        <w:rPr>
          <w:sz w:val="24"/>
          <w:szCs w:val="24"/>
        </w:rPr>
        <w:t xml:space="preserve"> </w:t>
      </w:r>
      <w:proofErr w:type="spellStart"/>
      <w:r w:rsidRPr="00C91DDD">
        <w:rPr>
          <w:sz w:val="24"/>
          <w:szCs w:val="24"/>
        </w:rPr>
        <w:t>publice</w:t>
      </w:r>
      <w:proofErr w:type="spellEnd"/>
      <w:r w:rsidRPr="00C91DDD">
        <w:rPr>
          <w:sz w:val="24"/>
          <w:szCs w:val="24"/>
        </w:rPr>
        <w:t xml:space="preserve">, la </w:t>
      </w:r>
      <w:proofErr w:type="spellStart"/>
      <w:r w:rsidRPr="00C91DDD">
        <w:rPr>
          <w:sz w:val="24"/>
          <w:szCs w:val="24"/>
        </w:rPr>
        <w:t>propunerea</w:t>
      </w:r>
      <w:proofErr w:type="spellEnd"/>
      <w:r w:rsidRPr="00C91DDD">
        <w:rPr>
          <w:sz w:val="24"/>
          <w:szCs w:val="24"/>
        </w:rPr>
        <w:t xml:space="preserve"> </w:t>
      </w:r>
      <w:proofErr w:type="spellStart"/>
      <w:r w:rsidRPr="00C91DDD">
        <w:rPr>
          <w:sz w:val="24"/>
          <w:szCs w:val="24"/>
        </w:rPr>
        <w:t>comisiei</w:t>
      </w:r>
      <w:proofErr w:type="spellEnd"/>
      <w:r w:rsidRPr="00C91DDD">
        <w:rPr>
          <w:sz w:val="24"/>
          <w:szCs w:val="24"/>
        </w:rPr>
        <w:t xml:space="preserve"> de </w:t>
      </w:r>
      <w:proofErr w:type="spellStart"/>
      <w:r w:rsidRPr="00C91DDD">
        <w:rPr>
          <w:sz w:val="24"/>
          <w:szCs w:val="24"/>
        </w:rPr>
        <w:t>disciplină</w:t>
      </w:r>
      <w:proofErr w:type="spellEnd"/>
      <w:r w:rsidRPr="00C91DDD">
        <w:rPr>
          <w:sz w:val="24"/>
          <w:szCs w:val="24"/>
        </w:rPr>
        <w:t xml:space="preserve">. </w:t>
      </w:r>
    </w:p>
    <w:p w14:paraId="00975755" w14:textId="77777777" w:rsidR="009E60C5" w:rsidRDefault="009E60C5" w:rsidP="00C91DDD">
      <w:pPr>
        <w:tabs>
          <w:tab w:val="left" w:pos="798"/>
        </w:tabs>
        <w:jc w:val="both"/>
        <w:outlineLvl w:val="0"/>
        <w:rPr>
          <w:sz w:val="24"/>
          <w:szCs w:val="24"/>
        </w:rPr>
      </w:pPr>
    </w:p>
    <w:p w14:paraId="51C4D93C" w14:textId="77777777" w:rsidR="009E60C5" w:rsidRDefault="00C91DDD" w:rsidP="00C91DDD">
      <w:pPr>
        <w:tabs>
          <w:tab w:val="left" w:pos="798"/>
        </w:tabs>
        <w:jc w:val="both"/>
        <w:outlineLvl w:val="0"/>
        <w:rPr>
          <w:b/>
          <w:bCs/>
          <w:sz w:val="24"/>
          <w:szCs w:val="24"/>
        </w:rPr>
      </w:pPr>
      <w:proofErr w:type="spellStart"/>
      <w:r w:rsidRPr="009E60C5">
        <w:rPr>
          <w:b/>
          <w:bCs/>
          <w:sz w:val="24"/>
          <w:szCs w:val="24"/>
        </w:rPr>
        <w:t>Prevederi</w:t>
      </w:r>
      <w:proofErr w:type="spellEnd"/>
      <w:r w:rsidRPr="009E60C5">
        <w:rPr>
          <w:b/>
          <w:bCs/>
          <w:sz w:val="24"/>
          <w:szCs w:val="24"/>
        </w:rPr>
        <w:t xml:space="preserve"> </w:t>
      </w:r>
      <w:proofErr w:type="spellStart"/>
      <w:r w:rsidRPr="009E60C5">
        <w:rPr>
          <w:b/>
          <w:bCs/>
          <w:sz w:val="24"/>
          <w:szCs w:val="24"/>
        </w:rPr>
        <w:t>aplicabile</w:t>
      </w:r>
      <w:proofErr w:type="spellEnd"/>
      <w:r w:rsidRPr="009E60C5">
        <w:rPr>
          <w:b/>
          <w:bCs/>
          <w:sz w:val="24"/>
          <w:szCs w:val="24"/>
        </w:rPr>
        <w:t xml:space="preserve"> </w:t>
      </w:r>
      <w:proofErr w:type="spellStart"/>
      <w:r w:rsidRPr="009E60C5">
        <w:rPr>
          <w:b/>
          <w:bCs/>
          <w:sz w:val="24"/>
          <w:szCs w:val="24"/>
        </w:rPr>
        <w:t>personalului</w:t>
      </w:r>
      <w:proofErr w:type="spellEnd"/>
      <w:r w:rsidRPr="009E60C5">
        <w:rPr>
          <w:b/>
          <w:bCs/>
          <w:sz w:val="24"/>
          <w:szCs w:val="24"/>
        </w:rPr>
        <w:t xml:space="preserve"> contractual </w:t>
      </w:r>
    </w:p>
    <w:p w14:paraId="28C21EDF" w14:textId="4B56F73C" w:rsidR="009E60C5" w:rsidRDefault="00C91DDD" w:rsidP="00C91DDD">
      <w:pPr>
        <w:tabs>
          <w:tab w:val="left" w:pos="798"/>
        </w:tabs>
        <w:jc w:val="both"/>
        <w:outlineLvl w:val="0"/>
        <w:rPr>
          <w:sz w:val="24"/>
          <w:szCs w:val="24"/>
        </w:rPr>
      </w:pPr>
      <w:r w:rsidRPr="009E60C5">
        <w:rPr>
          <w:b/>
          <w:bCs/>
          <w:sz w:val="24"/>
          <w:szCs w:val="24"/>
        </w:rPr>
        <w:lastRenderedPageBreak/>
        <w:t xml:space="preserve">Art. </w:t>
      </w:r>
      <w:r w:rsidR="009E60C5">
        <w:rPr>
          <w:b/>
          <w:bCs/>
          <w:sz w:val="24"/>
          <w:szCs w:val="24"/>
        </w:rPr>
        <w:t>48</w:t>
      </w:r>
      <w:r w:rsidR="000847FC">
        <w:rPr>
          <w:b/>
          <w:bCs/>
          <w:sz w:val="24"/>
          <w:szCs w:val="24"/>
        </w:rPr>
        <w:t>.</w:t>
      </w:r>
      <w:r w:rsidRPr="00C91DDD">
        <w:rPr>
          <w:sz w:val="24"/>
          <w:szCs w:val="24"/>
        </w:rPr>
        <w:t xml:space="preserve"> (1) </w:t>
      </w:r>
      <w:proofErr w:type="spellStart"/>
      <w:r w:rsidRPr="00C91DDD">
        <w:rPr>
          <w:sz w:val="24"/>
          <w:szCs w:val="24"/>
        </w:rPr>
        <w:t>Încălcarea</w:t>
      </w:r>
      <w:proofErr w:type="spellEnd"/>
      <w:r w:rsidRPr="00C91DDD">
        <w:rPr>
          <w:sz w:val="24"/>
          <w:szCs w:val="24"/>
        </w:rPr>
        <w:t xml:space="preserve"> </w:t>
      </w:r>
      <w:proofErr w:type="spellStart"/>
      <w:r w:rsidRPr="00C91DDD">
        <w:rPr>
          <w:sz w:val="24"/>
          <w:szCs w:val="24"/>
        </w:rPr>
        <w:t>dispoziţiilor</w:t>
      </w:r>
      <w:proofErr w:type="spellEnd"/>
      <w:r w:rsidRPr="00C91DDD">
        <w:rPr>
          <w:sz w:val="24"/>
          <w:szCs w:val="24"/>
        </w:rPr>
        <w:t xml:space="preserve"> </w:t>
      </w:r>
      <w:proofErr w:type="spellStart"/>
      <w:r w:rsidRPr="00C91DDD">
        <w:rPr>
          <w:sz w:val="24"/>
          <w:szCs w:val="24"/>
        </w:rPr>
        <w:t>prezentului</w:t>
      </w:r>
      <w:proofErr w:type="spellEnd"/>
      <w:r w:rsidRPr="00C91DDD">
        <w:rPr>
          <w:sz w:val="24"/>
          <w:szCs w:val="24"/>
        </w:rPr>
        <w:t xml:space="preserve"> Cod </w:t>
      </w:r>
      <w:proofErr w:type="spellStart"/>
      <w:r w:rsidRPr="00C91DDD">
        <w:rPr>
          <w:sz w:val="24"/>
          <w:szCs w:val="24"/>
        </w:rPr>
        <w:t>atrage</w:t>
      </w:r>
      <w:proofErr w:type="spellEnd"/>
      <w:r w:rsidRPr="00C91DDD">
        <w:rPr>
          <w:sz w:val="24"/>
          <w:szCs w:val="24"/>
        </w:rPr>
        <w:t xml:space="preserve"> </w:t>
      </w:r>
      <w:proofErr w:type="spellStart"/>
      <w:r w:rsidRPr="00C91DDD">
        <w:rPr>
          <w:sz w:val="24"/>
          <w:szCs w:val="24"/>
        </w:rPr>
        <w:t>răspunderea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a </w:t>
      </w:r>
      <w:proofErr w:type="spellStart"/>
      <w:r w:rsidRPr="00C91DDD">
        <w:rPr>
          <w:sz w:val="24"/>
          <w:szCs w:val="24"/>
        </w:rPr>
        <w:t>personalului</w:t>
      </w:r>
      <w:proofErr w:type="spellEnd"/>
      <w:r w:rsidRPr="00C91DDD">
        <w:rPr>
          <w:sz w:val="24"/>
          <w:szCs w:val="24"/>
        </w:rPr>
        <w:t xml:space="preserve"> contractual,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condiţiile</w:t>
      </w:r>
      <w:proofErr w:type="spellEnd"/>
      <w:r w:rsidRPr="00C91DDD">
        <w:rPr>
          <w:sz w:val="24"/>
          <w:szCs w:val="24"/>
        </w:rPr>
        <w:t xml:space="preserve"> </w:t>
      </w:r>
      <w:proofErr w:type="spellStart"/>
      <w:r w:rsidRPr="00C91DDD">
        <w:rPr>
          <w:sz w:val="24"/>
          <w:szCs w:val="24"/>
        </w:rPr>
        <w:t>legii</w:t>
      </w:r>
      <w:proofErr w:type="spellEnd"/>
      <w:r w:rsidRPr="00C91DDD">
        <w:rPr>
          <w:sz w:val="24"/>
          <w:szCs w:val="24"/>
        </w:rPr>
        <w:t xml:space="preserve">. </w:t>
      </w:r>
    </w:p>
    <w:p w14:paraId="1C598536" w14:textId="77777777" w:rsidR="009E60C5" w:rsidRDefault="00C91DDD" w:rsidP="00C91DDD">
      <w:pPr>
        <w:tabs>
          <w:tab w:val="left" w:pos="798"/>
        </w:tabs>
        <w:jc w:val="both"/>
        <w:outlineLvl w:val="0"/>
        <w:rPr>
          <w:sz w:val="24"/>
          <w:szCs w:val="24"/>
        </w:rPr>
      </w:pPr>
      <w:r w:rsidRPr="00C91DDD">
        <w:rPr>
          <w:sz w:val="24"/>
          <w:szCs w:val="24"/>
        </w:rPr>
        <w:t xml:space="preserve">(2) </w:t>
      </w:r>
      <w:proofErr w:type="spellStart"/>
      <w:r w:rsidRPr="00C91DDD">
        <w:rPr>
          <w:sz w:val="24"/>
          <w:szCs w:val="24"/>
        </w:rPr>
        <w:t>Sesizările</w:t>
      </w:r>
      <w:proofErr w:type="spellEnd"/>
      <w:r w:rsidRPr="00C91DDD">
        <w:rPr>
          <w:sz w:val="24"/>
          <w:szCs w:val="24"/>
        </w:rPr>
        <w:t xml:space="preserve"> cu </w:t>
      </w:r>
      <w:proofErr w:type="spellStart"/>
      <w:r w:rsidRPr="00C91DDD">
        <w:rPr>
          <w:sz w:val="24"/>
          <w:szCs w:val="24"/>
        </w:rPr>
        <w:t>privire</w:t>
      </w:r>
      <w:proofErr w:type="spellEnd"/>
      <w:r w:rsidRPr="00C91DDD">
        <w:rPr>
          <w:sz w:val="24"/>
          <w:szCs w:val="24"/>
        </w:rPr>
        <w:t xml:space="preserve"> la </w:t>
      </w:r>
      <w:proofErr w:type="spellStart"/>
      <w:r w:rsidRPr="00C91DDD">
        <w:rPr>
          <w:sz w:val="24"/>
          <w:szCs w:val="24"/>
        </w:rPr>
        <w:t>încălcarea</w:t>
      </w:r>
      <w:proofErr w:type="spellEnd"/>
      <w:r w:rsidRPr="00C91DDD">
        <w:rPr>
          <w:sz w:val="24"/>
          <w:szCs w:val="24"/>
        </w:rPr>
        <w:t xml:space="preserve"> </w:t>
      </w:r>
      <w:proofErr w:type="spellStart"/>
      <w:r w:rsidRPr="00C91DDD">
        <w:rPr>
          <w:sz w:val="24"/>
          <w:szCs w:val="24"/>
        </w:rPr>
        <w:t>normelor</w:t>
      </w:r>
      <w:proofErr w:type="spellEnd"/>
      <w:r w:rsidRPr="00C91DDD">
        <w:rPr>
          <w:sz w:val="24"/>
          <w:szCs w:val="24"/>
        </w:rPr>
        <w:t xml:space="preserve"> de </w:t>
      </w:r>
      <w:proofErr w:type="spellStart"/>
      <w:r w:rsidRPr="00C91DDD">
        <w:rPr>
          <w:sz w:val="24"/>
          <w:szCs w:val="24"/>
        </w:rPr>
        <w:t>conduită</w:t>
      </w:r>
      <w:proofErr w:type="spellEnd"/>
      <w:r w:rsidRPr="00C91DDD">
        <w:rPr>
          <w:sz w:val="24"/>
          <w:szCs w:val="24"/>
        </w:rPr>
        <w:t xml:space="preserve"> de </w:t>
      </w:r>
      <w:proofErr w:type="spellStart"/>
      <w:r w:rsidRPr="00C91DDD">
        <w:rPr>
          <w:sz w:val="24"/>
          <w:szCs w:val="24"/>
        </w:rPr>
        <w:t>către</w:t>
      </w:r>
      <w:proofErr w:type="spellEnd"/>
      <w:r w:rsidRPr="00C91DDD">
        <w:rPr>
          <w:sz w:val="24"/>
          <w:szCs w:val="24"/>
        </w:rPr>
        <w:t xml:space="preserve"> </w:t>
      </w:r>
      <w:proofErr w:type="spellStart"/>
      <w:r w:rsidRPr="00C91DDD">
        <w:rPr>
          <w:sz w:val="24"/>
          <w:szCs w:val="24"/>
        </w:rPr>
        <w:t>personalul</w:t>
      </w:r>
      <w:proofErr w:type="spellEnd"/>
      <w:r w:rsidRPr="00C91DDD">
        <w:rPr>
          <w:sz w:val="24"/>
          <w:szCs w:val="24"/>
        </w:rPr>
        <w:t xml:space="preserve"> contractual sunt </w:t>
      </w:r>
      <w:proofErr w:type="spellStart"/>
      <w:r w:rsidRPr="00C91DDD">
        <w:rPr>
          <w:sz w:val="24"/>
          <w:szCs w:val="24"/>
        </w:rPr>
        <w:t>analizate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soluţionate</w:t>
      </w:r>
      <w:proofErr w:type="spellEnd"/>
      <w:r w:rsidRPr="00C91DDD">
        <w:rPr>
          <w:sz w:val="24"/>
          <w:szCs w:val="24"/>
        </w:rPr>
        <w:t xml:space="preserve"> cu </w:t>
      </w:r>
      <w:proofErr w:type="spellStart"/>
      <w:r w:rsidRPr="00C91DDD">
        <w:rPr>
          <w:sz w:val="24"/>
          <w:szCs w:val="24"/>
        </w:rPr>
        <w:t>respectarea</w:t>
      </w:r>
      <w:proofErr w:type="spellEnd"/>
      <w:r w:rsidRPr="00C91DDD">
        <w:rPr>
          <w:sz w:val="24"/>
          <w:szCs w:val="24"/>
        </w:rPr>
        <w:t xml:space="preserve"> </w:t>
      </w:r>
      <w:proofErr w:type="spellStart"/>
      <w:r w:rsidRPr="00C91DDD">
        <w:rPr>
          <w:sz w:val="24"/>
          <w:szCs w:val="24"/>
        </w:rPr>
        <w:t>prevederilor</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domeniul</w:t>
      </w:r>
      <w:proofErr w:type="spellEnd"/>
      <w:r w:rsidRPr="00C91DDD">
        <w:rPr>
          <w:sz w:val="24"/>
          <w:szCs w:val="24"/>
        </w:rPr>
        <w:t xml:space="preserve"> </w:t>
      </w:r>
      <w:proofErr w:type="spellStart"/>
      <w:r w:rsidRPr="00C91DDD">
        <w:rPr>
          <w:sz w:val="24"/>
          <w:szCs w:val="24"/>
        </w:rPr>
        <w:t>legislaţiei</w:t>
      </w:r>
      <w:proofErr w:type="spellEnd"/>
      <w:r w:rsidRPr="00C91DDD">
        <w:rPr>
          <w:sz w:val="24"/>
          <w:szCs w:val="24"/>
        </w:rPr>
        <w:t xml:space="preserve"> </w:t>
      </w:r>
      <w:proofErr w:type="spellStart"/>
      <w:r w:rsidRPr="00C91DDD">
        <w:rPr>
          <w:sz w:val="24"/>
          <w:szCs w:val="24"/>
        </w:rPr>
        <w:t>muncii</w:t>
      </w:r>
      <w:proofErr w:type="spellEnd"/>
      <w:r w:rsidRPr="00C91DDD">
        <w:rPr>
          <w:sz w:val="24"/>
          <w:szCs w:val="24"/>
        </w:rPr>
        <w:t xml:space="preserve">. </w:t>
      </w:r>
    </w:p>
    <w:p w14:paraId="1EE9977C" w14:textId="77777777" w:rsidR="009E60C5" w:rsidRDefault="00C91DDD" w:rsidP="00C91DDD">
      <w:pPr>
        <w:tabs>
          <w:tab w:val="left" w:pos="798"/>
        </w:tabs>
        <w:jc w:val="both"/>
        <w:outlineLvl w:val="0"/>
        <w:rPr>
          <w:sz w:val="24"/>
          <w:szCs w:val="24"/>
        </w:rPr>
      </w:pPr>
      <w:r w:rsidRPr="00C91DDD">
        <w:rPr>
          <w:sz w:val="24"/>
          <w:szCs w:val="24"/>
        </w:rPr>
        <w:t xml:space="preserve">(3) </w:t>
      </w:r>
      <w:proofErr w:type="spellStart"/>
      <w:r w:rsidRPr="00C91DDD">
        <w:rPr>
          <w:sz w:val="24"/>
          <w:szCs w:val="24"/>
        </w:rPr>
        <w:t>Angajatorul</w:t>
      </w:r>
      <w:proofErr w:type="spellEnd"/>
      <w:r w:rsidRPr="00C91DDD">
        <w:rPr>
          <w:sz w:val="24"/>
          <w:szCs w:val="24"/>
        </w:rPr>
        <w:t xml:space="preserve"> </w:t>
      </w:r>
      <w:proofErr w:type="spellStart"/>
      <w:r w:rsidRPr="00C91DDD">
        <w:rPr>
          <w:sz w:val="24"/>
          <w:szCs w:val="24"/>
        </w:rPr>
        <w:t>dispune</w:t>
      </w:r>
      <w:proofErr w:type="spellEnd"/>
      <w:r w:rsidRPr="00C91DDD">
        <w:rPr>
          <w:sz w:val="24"/>
          <w:szCs w:val="24"/>
        </w:rPr>
        <w:t xml:space="preserve"> de </w:t>
      </w:r>
      <w:proofErr w:type="spellStart"/>
      <w:r w:rsidRPr="00C91DDD">
        <w:rPr>
          <w:sz w:val="24"/>
          <w:szCs w:val="24"/>
        </w:rPr>
        <w:t>prerogativa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roofErr w:type="spellStart"/>
      <w:r w:rsidRPr="00C91DDD">
        <w:rPr>
          <w:sz w:val="24"/>
          <w:szCs w:val="24"/>
        </w:rPr>
        <w:t>având</w:t>
      </w:r>
      <w:proofErr w:type="spellEnd"/>
      <w:r w:rsidRPr="00C91DDD">
        <w:rPr>
          <w:sz w:val="24"/>
          <w:szCs w:val="24"/>
        </w:rPr>
        <w:t xml:space="preserve"> </w:t>
      </w:r>
      <w:proofErr w:type="spellStart"/>
      <w:r w:rsidRPr="00C91DDD">
        <w:rPr>
          <w:sz w:val="24"/>
          <w:szCs w:val="24"/>
        </w:rPr>
        <w:t>dreptul</w:t>
      </w:r>
      <w:proofErr w:type="spellEnd"/>
      <w:r w:rsidRPr="00C91DDD">
        <w:rPr>
          <w:sz w:val="24"/>
          <w:szCs w:val="24"/>
        </w:rPr>
        <w:t xml:space="preserve"> de </w:t>
      </w:r>
      <w:proofErr w:type="gramStart"/>
      <w:r w:rsidRPr="00C91DDD">
        <w:rPr>
          <w:sz w:val="24"/>
          <w:szCs w:val="24"/>
        </w:rPr>
        <w:t>a</w:t>
      </w:r>
      <w:proofErr w:type="gramEnd"/>
      <w:r w:rsidRPr="00C91DDD">
        <w:rPr>
          <w:sz w:val="24"/>
          <w:szCs w:val="24"/>
        </w:rPr>
        <w:t xml:space="preserve"> </w:t>
      </w:r>
      <w:proofErr w:type="spellStart"/>
      <w:r w:rsidRPr="00C91DDD">
        <w:rPr>
          <w:sz w:val="24"/>
          <w:szCs w:val="24"/>
        </w:rPr>
        <w:t>aplica</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condiţiile</w:t>
      </w:r>
      <w:proofErr w:type="spellEnd"/>
      <w:r w:rsidRPr="00C91DDD">
        <w:rPr>
          <w:sz w:val="24"/>
          <w:szCs w:val="24"/>
        </w:rPr>
        <w:t xml:space="preserve"> </w:t>
      </w:r>
      <w:proofErr w:type="spellStart"/>
      <w:r w:rsidRPr="00C91DDD">
        <w:rPr>
          <w:sz w:val="24"/>
          <w:szCs w:val="24"/>
        </w:rPr>
        <w:t>Legii</w:t>
      </w:r>
      <w:proofErr w:type="spellEnd"/>
      <w:r w:rsidRPr="00C91DDD">
        <w:rPr>
          <w:sz w:val="24"/>
          <w:szCs w:val="24"/>
        </w:rPr>
        <w:t xml:space="preserve"> nr. 53/2003 </w:t>
      </w:r>
      <w:proofErr w:type="spellStart"/>
      <w:r w:rsidRPr="00C91DDD">
        <w:rPr>
          <w:sz w:val="24"/>
          <w:szCs w:val="24"/>
        </w:rPr>
        <w:t>Codul</w:t>
      </w:r>
      <w:proofErr w:type="spellEnd"/>
      <w:r w:rsidRPr="00C91DDD">
        <w:rPr>
          <w:sz w:val="24"/>
          <w:szCs w:val="24"/>
        </w:rPr>
        <w:t xml:space="preserve"> </w:t>
      </w:r>
      <w:proofErr w:type="spellStart"/>
      <w:r w:rsidRPr="00C91DDD">
        <w:rPr>
          <w:sz w:val="24"/>
          <w:szCs w:val="24"/>
        </w:rPr>
        <w:t>muncii</w:t>
      </w:r>
      <w:proofErr w:type="spellEnd"/>
      <w:r w:rsidRPr="00C91DDD">
        <w:rPr>
          <w:sz w:val="24"/>
          <w:szCs w:val="24"/>
        </w:rPr>
        <w:t xml:space="preserve">, </w:t>
      </w:r>
      <w:proofErr w:type="spellStart"/>
      <w:r w:rsidRPr="00C91DDD">
        <w:rPr>
          <w:sz w:val="24"/>
          <w:szCs w:val="24"/>
        </w:rPr>
        <w:t>republicată</w:t>
      </w:r>
      <w:proofErr w:type="spellEnd"/>
      <w:r w:rsidRPr="00C91DDD">
        <w:rPr>
          <w:sz w:val="24"/>
          <w:szCs w:val="24"/>
        </w:rPr>
        <w:t xml:space="preserve">, cu </w:t>
      </w:r>
      <w:proofErr w:type="spellStart"/>
      <w:r w:rsidRPr="00C91DDD">
        <w:rPr>
          <w:sz w:val="24"/>
          <w:szCs w:val="24"/>
        </w:rPr>
        <w:t>modificările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completările</w:t>
      </w:r>
      <w:proofErr w:type="spellEnd"/>
      <w:r w:rsidRPr="00C91DDD">
        <w:rPr>
          <w:sz w:val="24"/>
          <w:szCs w:val="24"/>
        </w:rPr>
        <w:t xml:space="preserve"> </w:t>
      </w:r>
      <w:proofErr w:type="spellStart"/>
      <w:r w:rsidRPr="00C91DDD">
        <w:rPr>
          <w:sz w:val="24"/>
          <w:szCs w:val="24"/>
        </w:rPr>
        <w:t>ulterioare</w:t>
      </w:r>
      <w:proofErr w:type="spellEnd"/>
      <w:r w:rsidRPr="00C91DDD">
        <w:rPr>
          <w:sz w:val="24"/>
          <w:szCs w:val="24"/>
        </w:rPr>
        <w:t xml:space="preserve">, </w:t>
      </w:r>
      <w:proofErr w:type="spellStart"/>
      <w:r w:rsidRPr="00C91DDD">
        <w:rPr>
          <w:sz w:val="24"/>
          <w:szCs w:val="24"/>
        </w:rPr>
        <w:t>sancţiuni</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w:t>
      </w:r>
      <w:proofErr w:type="spellStart"/>
      <w:r w:rsidRPr="00C91DDD">
        <w:rPr>
          <w:sz w:val="24"/>
          <w:szCs w:val="24"/>
        </w:rPr>
        <w:t>salariaţilor</w:t>
      </w:r>
      <w:proofErr w:type="spellEnd"/>
      <w:r w:rsidRPr="00C91DDD">
        <w:rPr>
          <w:sz w:val="24"/>
          <w:szCs w:val="24"/>
        </w:rPr>
        <w:t xml:space="preserve"> </w:t>
      </w:r>
      <w:proofErr w:type="spellStart"/>
      <w:r w:rsidRPr="00C91DDD">
        <w:rPr>
          <w:sz w:val="24"/>
          <w:szCs w:val="24"/>
        </w:rPr>
        <w:t>săi</w:t>
      </w:r>
      <w:proofErr w:type="spellEnd"/>
      <w:r w:rsidRPr="00C91DDD">
        <w:rPr>
          <w:sz w:val="24"/>
          <w:szCs w:val="24"/>
        </w:rPr>
        <w:t xml:space="preserve"> </w:t>
      </w:r>
      <w:proofErr w:type="spellStart"/>
      <w:r w:rsidRPr="00C91DDD">
        <w:rPr>
          <w:sz w:val="24"/>
          <w:szCs w:val="24"/>
        </w:rPr>
        <w:t>ori</w:t>
      </w:r>
      <w:proofErr w:type="spellEnd"/>
      <w:r w:rsidRPr="00C91DDD">
        <w:rPr>
          <w:sz w:val="24"/>
          <w:szCs w:val="24"/>
        </w:rPr>
        <w:t xml:space="preserve"> de </w:t>
      </w:r>
      <w:proofErr w:type="spellStart"/>
      <w:r w:rsidRPr="00C91DDD">
        <w:rPr>
          <w:sz w:val="24"/>
          <w:szCs w:val="24"/>
        </w:rPr>
        <w:t>câte</w:t>
      </w:r>
      <w:proofErr w:type="spellEnd"/>
      <w:r w:rsidRPr="00C91DDD">
        <w:rPr>
          <w:sz w:val="24"/>
          <w:szCs w:val="24"/>
        </w:rPr>
        <w:t xml:space="preserve"> </w:t>
      </w:r>
      <w:proofErr w:type="spellStart"/>
      <w:r w:rsidRPr="00C91DDD">
        <w:rPr>
          <w:sz w:val="24"/>
          <w:szCs w:val="24"/>
        </w:rPr>
        <w:t>ori</w:t>
      </w:r>
      <w:proofErr w:type="spellEnd"/>
      <w:r w:rsidRPr="00C91DDD">
        <w:rPr>
          <w:sz w:val="24"/>
          <w:szCs w:val="24"/>
        </w:rPr>
        <w:t xml:space="preserve"> se </w:t>
      </w:r>
      <w:proofErr w:type="spellStart"/>
      <w:r w:rsidRPr="00C91DDD">
        <w:rPr>
          <w:sz w:val="24"/>
          <w:szCs w:val="24"/>
        </w:rPr>
        <w:t>constată</w:t>
      </w:r>
      <w:proofErr w:type="spellEnd"/>
      <w:r w:rsidRPr="00C91DDD">
        <w:rPr>
          <w:sz w:val="24"/>
          <w:szCs w:val="24"/>
        </w:rPr>
        <w:t xml:space="preserve"> </w:t>
      </w:r>
      <w:proofErr w:type="spellStart"/>
      <w:r w:rsidRPr="00C91DDD">
        <w:rPr>
          <w:sz w:val="24"/>
          <w:szCs w:val="24"/>
        </w:rPr>
        <w:t>că</w:t>
      </w:r>
      <w:proofErr w:type="spellEnd"/>
      <w:r w:rsidRPr="00C91DDD">
        <w:rPr>
          <w:sz w:val="24"/>
          <w:szCs w:val="24"/>
        </w:rPr>
        <w:t xml:space="preserve"> </w:t>
      </w:r>
      <w:proofErr w:type="spellStart"/>
      <w:r w:rsidRPr="00C91DDD">
        <w:rPr>
          <w:sz w:val="24"/>
          <w:szCs w:val="24"/>
        </w:rPr>
        <w:t>aceştia</w:t>
      </w:r>
      <w:proofErr w:type="spellEnd"/>
      <w:r w:rsidRPr="00C91DDD">
        <w:rPr>
          <w:sz w:val="24"/>
          <w:szCs w:val="24"/>
        </w:rPr>
        <w:t xml:space="preserve"> au </w:t>
      </w:r>
      <w:proofErr w:type="spellStart"/>
      <w:r w:rsidRPr="00C91DDD">
        <w:rPr>
          <w:sz w:val="24"/>
          <w:szCs w:val="24"/>
        </w:rPr>
        <w:t>săvârşit</w:t>
      </w:r>
      <w:proofErr w:type="spellEnd"/>
      <w:r w:rsidRPr="00C91DDD">
        <w:rPr>
          <w:sz w:val="24"/>
          <w:szCs w:val="24"/>
        </w:rPr>
        <w:t xml:space="preserve"> o </w:t>
      </w:r>
      <w:proofErr w:type="spellStart"/>
      <w:r w:rsidRPr="00C91DDD">
        <w:rPr>
          <w:sz w:val="24"/>
          <w:szCs w:val="24"/>
        </w:rPr>
        <w:t>abatere</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
    <w:p w14:paraId="7EDF6887" w14:textId="77777777" w:rsidR="009E60C5" w:rsidRDefault="00C91DDD" w:rsidP="00C91DDD">
      <w:pPr>
        <w:tabs>
          <w:tab w:val="left" w:pos="798"/>
        </w:tabs>
        <w:jc w:val="both"/>
        <w:outlineLvl w:val="0"/>
        <w:rPr>
          <w:sz w:val="24"/>
          <w:szCs w:val="24"/>
        </w:rPr>
      </w:pPr>
      <w:r w:rsidRPr="00C91DDD">
        <w:rPr>
          <w:sz w:val="24"/>
          <w:szCs w:val="24"/>
        </w:rPr>
        <w:t xml:space="preserve">(4) </w:t>
      </w:r>
      <w:proofErr w:type="spellStart"/>
      <w:r w:rsidRPr="00C91DDD">
        <w:rPr>
          <w:sz w:val="24"/>
          <w:szCs w:val="24"/>
        </w:rPr>
        <w:t>Abaterea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w:t>
      </w:r>
      <w:proofErr w:type="spellStart"/>
      <w:r w:rsidRPr="00C91DDD">
        <w:rPr>
          <w:sz w:val="24"/>
          <w:szCs w:val="24"/>
        </w:rPr>
        <w:t>este</w:t>
      </w:r>
      <w:proofErr w:type="spellEnd"/>
      <w:r w:rsidRPr="00C91DDD">
        <w:rPr>
          <w:sz w:val="24"/>
          <w:szCs w:val="24"/>
        </w:rPr>
        <w:t xml:space="preserve"> o </w:t>
      </w:r>
      <w:proofErr w:type="spellStart"/>
      <w:r w:rsidRPr="00C91DDD">
        <w:rPr>
          <w:sz w:val="24"/>
          <w:szCs w:val="24"/>
        </w:rPr>
        <w:t>faptă</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legătură</w:t>
      </w:r>
      <w:proofErr w:type="spellEnd"/>
      <w:r w:rsidRPr="00C91DDD">
        <w:rPr>
          <w:sz w:val="24"/>
          <w:szCs w:val="24"/>
        </w:rPr>
        <w:t xml:space="preserve"> cu </w:t>
      </w:r>
      <w:proofErr w:type="spellStart"/>
      <w:r w:rsidRPr="00C91DDD">
        <w:rPr>
          <w:sz w:val="24"/>
          <w:szCs w:val="24"/>
        </w:rPr>
        <w:t>munca</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care </w:t>
      </w:r>
      <w:proofErr w:type="spellStart"/>
      <w:r w:rsidRPr="00C91DDD">
        <w:rPr>
          <w:sz w:val="24"/>
          <w:szCs w:val="24"/>
        </w:rPr>
        <w:t>constă</w:t>
      </w:r>
      <w:proofErr w:type="spellEnd"/>
      <w:r w:rsidRPr="00C91DDD">
        <w:rPr>
          <w:sz w:val="24"/>
          <w:szCs w:val="24"/>
        </w:rPr>
        <w:t xml:space="preserve"> </w:t>
      </w:r>
      <w:proofErr w:type="spellStart"/>
      <w:r w:rsidRPr="00C91DDD">
        <w:rPr>
          <w:sz w:val="24"/>
          <w:szCs w:val="24"/>
        </w:rPr>
        <w:t>într</w:t>
      </w:r>
      <w:proofErr w:type="spellEnd"/>
      <w:r w:rsidRPr="00C91DDD">
        <w:rPr>
          <w:sz w:val="24"/>
          <w:szCs w:val="24"/>
        </w:rPr>
        <w:t xml:space="preserve">-o </w:t>
      </w:r>
      <w:proofErr w:type="spellStart"/>
      <w:r w:rsidRPr="00C91DDD">
        <w:rPr>
          <w:sz w:val="24"/>
          <w:szCs w:val="24"/>
        </w:rPr>
        <w:t>acţiune</w:t>
      </w:r>
      <w:proofErr w:type="spellEnd"/>
      <w:r w:rsidRPr="00C91DDD">
        <w:rPr>
          <w:sz w:val="24"/>
          <w:szCs w:val="24"/>
        </w:rPr>
        <w:t xml:space="preserve"> </w:t>
      </w:r>
      <w:proofErr w:type="spellStart"/>
      <w:r w:rsidRPr="00C91DDD">
        <w:rPr>
          <w:sz w:val="24"/>
          <w:szCs w:val="24"/>
        </w:rPr>
        <w:t>sau</w:t>
      </w:r>
      <w:proofErr w:type="spellEnd"/>
      <w:r w:rsidRPr="00C91DDD">
        <w:rPr>
          <w:sz w:val="24"/>
          <w:szCs w:val="24"/>
        </w:rPr>
        <w:t xml:space="preserve"> </w:t>
      </w:r>
      <w:proofErr w:type="spellStart"/>
      <w:r w:rsidRPr="00C91DDD">
        <w:rPr>
          <w:sz w:val="24"/>
          <w:szCs w:val="24"/>
        </w:rPr>
        <w:t>inacţiune</w:t>
      </w:r>
      <w:proofErr w:type="spellEnd"/>
      <w:r w:rsidRPr="00C91DDD">
        <w:rPr>
          <w:sz w:val="24"/>
          <w:szCs w:val="24"/>
        </w:rPr>
        <w:t xml:space="preserve"> </w:t>
      </w:r>
      <w:proofErr w:type="spellStart"/>
      <w:r w:rsidRPr="00C91DDD">
        <w:rPr>
          <w:sz w:val="24"/>
          <w:szCs w:val="24"/>
        </w:rPr>
        <w:t>săvârşită</w:t>
      </w:r>
      <w:proofErr w:type="spellEnd"/>
      <w:r w:rsidRPr="00C91DDD">
        <w:rPr>
          <w:sz w:val="24"/>
          <w:szCs w:val="24"/>
        </w:rPr>
        <w:t xml:space="preserve"> cu </w:t>
      </w:r>
      <w:proofErr w:type="spellStart"/>
      <w:r w:rsidRPr="00C91DDD">
        <w:rPr>
          <w:sz w:val="24"/>
          <w:szCs w:val="24"/>
        </w:rPr>
        <w:t>vinovăţie</w:t>
      </w:r>
      <w:proofErr w:type="spellEnd"/>
      <w:r w:rsidRPr="00C91DDD">
        <w:rPr>
          <w:sz w:val="24"/>
          <w:szCs w:val="24"/>
        </w:rPr>
        <w:t xml:space="preserve"> de </w:t>
      </w:r>
      <w:proofErr w:type="spellStart"/>
      <w:r w:rsidRPr="00C91DDD">
        <w:rPr>
          <w:sz w:val="24"/>
          <w:szCs w:val="24"/>
        </w:rPr>
        <w:t>către</w:t>
      </w:r>
      <w:proofErr w:type="spellEnd"/>
      <w:r w:rsidRPr="00C91DDD">
        <w:rPr>
          <w:sz w:val="24"/>
          <w:szCs w:val="24"/>
        </w:rPr>
        <w:t xml:space="preserve"> salariat, </w:t>
      </w:r>
      <w:proofErr w:type="spellStart"/>
      <w:r w:rsidRPr="00C91DDD">
        <w:rPr>
          <w:sz w:val="24"/>
          <w:szCs w:val="24"/>
        </w:rPr>
        <w:t>prin</w:t>
      </w:r>
      <w:proofErr w:type="spellEnd"/>
      <w:r w:rsidRPr="00C91DDD">
        <w:rPr>
          <w:sz w:val="24"/>
          <w:szCs w:val="24"/>
        </w:rPr>
        <w:t xml:space="preserve"> care </w:t>
      </w:r>
      <w:proofErr w:type="spellStart"/>
      <w:r w:rsidRPr="00C91DDD">
        <w:rPr>
          <w:sz w:val="24"/>
          <w:szCs w:val="24"/>
        </w:rPr>
        <w:t>acesta</w:t>
      </w:r>
      <w:proofErr w:type="spellEnd"/>
      <w:r w:rsidRPr="00C91DDD">
        <w:rPr>
          <w:sz w:val="24"/>
          <w:szCs w:val="24"/>
        </w:rPr>
        <w:t xml:space="preserve"> a </w:t>
      </w:r>
      <w:proofErr w:type="spellStart"/>
      <w:r w:rsidRPr="00C91DDD">
        <w:rPr>
          <w:sz w:val="24"/>
          <w:szCs w:val="24"/>
        </w:rPr>
        <w:t>încălcat</w:t>
      </w:r>
      <w:proofErr w:type="spellEnd"/>
      <w:r w:rsidRPr="00C91DDD">
        <w:rPr>
          <w:sz w:val="24"/>
          <w:szCs w:val="24"/>
        </w:rPr>
        <w:t xml:space="preserve"> </w:t>
      </w:r>
      <w:proofErr w:type="spellStart"/>
      <w:r w:rsidRPr="00C91DDD">
        <w:rPr>
          <w:sz w:val="24"/>
          <w:szCs w:val="24"/>
        </w:rPr>
        <w:t>normele</w:t>
      </w:r>
      <w:proofErr w:type="spellEnd"/>
      <w:r w:rsidRPr="00C91DDD">
        <w:rPr>
          <w:sz w:val="24"/>
          <w:szCs w:val="24"/>
        </w:rPr>
        <w:t xml:space="preserve"> </w:t>
      </w:r>
      <w:proofErr w:type="spellStart"/>
      <w:r w:rsidRPr="00C91DDD">
        <w:rPr>
          <w:sz w:val="24"/>
          <w:szCs w:val="24"/>
        </w:rPr>
        <w:t>legale</w:t>
      </w:r>
      <w:proofErr w:type="spellEnd"/>
      <w:r w:rsidRPr="00C91DDD">
        <w:rPr>
          <w:sz w:val="24"/>
          <w:szCs w:val="24"/>
        </w:rPr>
        <w:t xml:space="preserve">, </w:t>
      </w:r>
      <w:proofErr w:type="spellStart"/>
      <w:r w:rsidRPr="00C91DDD">
        <w:rPr>
          <w:sz w:val="24"/>
          <w:szCs w:val="24"/>
        </w:rPr>
        <w:t>regulamentele</w:t>
      </w:r>
      <w:proofErr w:type="spellEnd"/>
      <w:r w:rsidRPr="00C91DDD">
        <w:rPr>
          <w:sz w:val="24"/>
          <w:szCs w:val="24"/>
        </w:rPr>
        <w:t xml:space="preserve"> interne </w:t>
      </w:r>
      <w:proofErr w:type="spellStart"/>
      <w:r w:rsidRPr="00C91DDD">
        <w:rPr>
          <w:sz w:val="24"/>
          <w:szCs w:val="24"/>
        </w:rPr>
        <w:t>sau</w:t>
      </w:r>
      <w:proofErr w:type="spellEnd"/>
      <w:r w:rsidRPr="00C91DDD">
        <w:rPr>
          <w:sz w:val="24"/>
          <w:szCs w:val="24"/>
        </w:rPr>
        <w:t xml:space="preserve"> </w:t>
      </w:r>
      <w:proofErr w:type="spellStart"/>
      <w:r w:rsidRPr="00C91DDD">
        <w:rPr>
          <w:sz w:val="24"/>
          <w:szCs w:val="24"/>
        </w:rPr>
        <w:t>contractul</w:t>
      </w:r>
      <w:proofErr w:type="spellEnd"/>
      <w:r w:rsidRPr="00C91DDD">
        <w:rPr>
          <w:sz w:val="24"/>
          <w:szCs w:val="24"/>
        </w:rPr>
        <w:t xml:space="preserve"> individual de </w:t>
      </w:r>
      <w:proofErr w:type="spellStart"/>
      <w:r w:rsidRPr="00C91DDD">
        <w:rPr>
          <w:sz w:val="24"/>
          <w:szCs w:val="24"/>
        </w:rPr>
        <w:t>muncă</w:t>
      </w:r>
      <w:proofErr w:type="spellEnd"/>
      <w:r w:rsidRPr="00C91DDD">
        <w:rPr>
          <w:sz w:val="24"/>
          <w:szCs w:val="24"/>
        </w:rPr>
        <w:t xml:space="preserve">, </w:t>
      </w:r>
      <w:proofErr w:type="spellStart"/>
      <w:r w:rsidRPr="00C91DDD">
        <w:rPr>
          <w:sz w:val="24"/>
          <w:szCs w:val="24"/>
        </w:rPr>
        <w:t>ordinele</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dispoziţiile</w:t>
      </w:r>
      <w:proofErr w:type="spellEnd"/>
      <w:r w:rsidRPr="00C91DDD">
        <w:rPr>
          <w:sz w:val="24"/>
          <w:szCs w:val="24"/>
        </w:rPr>
        <w:t xml:space="preserve"> </w:t>
      </w:r>
      <w:proofErr w:type="spellStart"/>
      <w:r w:rsidRPr="00C91DDD">
        <w:rPr>
          <w:sz w:val="24"/>
          <w:szCs w:val="24"/>
        </w:rPr>
        <w:t>legale</w:t>
      </w:r>
      <w:proofErr w:type="spellEnd"/>
      <w:r w:rsidRPr="00C91DDD">
        <w:rPr>
          <w:sz w:val="24"/>
          <w:szCs w:val="24"/>
        </w:rPr>
        <w:t xml:space="preserve">. </w:t>
      </w:r>
    </w:p>
    <w:p w14:paraId="085824F2" w14:textId="77777777" w:rsidR="009E60C5" w:rsidRDefault="00C91DDD" w:rsidP="00C91DDD">
      <w:pPr>
        <w:tabs>
          <w:tab w:val="left" w:pos="798"/>
        </w:tabs>
        <w:jc w:val="both"/>
        <w:outlineLvl w:val="0"/>
        <w:rPr>
          <w:sz w:val="24"/>
          <w:szCs w:val="24"/>
        </w:rPr>
      </w:pPr>
      <w:r w:rsidRPr="00C91DDD">
        <w:rPr>
          <w:sz w:val="24"/>
          <w:szCs w:val="24"/>
        </w:rPr>
        <w:t xml:space="preserve">(5) </w:t>
      </w:r>
      <w:proofErr w:type="spellStart"/>
      <w:r w:rsidRPr="00C91DDD">
        <w:rPr>
          <w:sz w:val="24"/>
          <w:szCs w:val="24"/>
        </w:rPr>
        <w:t>Sancţiunile</w:t>
      </w:r>
      <w:proofErr w:type="spellEnd"/>
      <w:r w:rsidRPr="00C91DDD">
        <w:rPr>
          <w:sz w:val="24"/>
          <w:szCs w:val="24"/>
        </w:rPr>
        <w:t xml:space="preserve"> </w:t>
      </w:r>
      <w:proofErr w:type="spellStart"/>
      <w:r w:rsidRPr="00C91DDD">
        <w:rPr>
          <w:sz w:val="24"/>
          <w:szCs w:val="24"/>
        </w:rPr>
        <w:t>disciplinare</w:t>
      </w:r>
      <w:proofErr w:type="spellEnd"/>
      <w:r w:rsidRPr="00C91DDD">
        <w:rPr>
          <w:sz w:val="24"/>
          <w:szCs w:val="24"/>
        </w:rPr>
        <w:t xml:space="preserve"> se </w:t>
      </w:r>
      <w:proofErr w:type="spellStart"/>
      <w:r w:rsidRPr="00C91DDD">
        <w:rPr>
          <w:sz w:val="24"/>
          <w:szCs w:val="24"/>
        </w:rPr>
        <w:t>aplică</w:t>
      </w:r>
      <w:proofErr w:type="spellEnd"/>
      <w:r w:rsidRPr="00C91DDD">
        <w:rPr>
          <w:sz w:val="24"/>
          <w:szCs w:val="24"/>
        </w:rPr>
        <w:t xml:space="preserve"> </w:t>
      </w:r>
      <w:proofErr w:type="spellStart"/>
      <w:r w:rsidRPr="00C91DDD">
        <w:rPr>
          <w:sz w:val="24"/>
          <w:szCs w:val="24"/>
        </w:rPr>
        <w:t>după</w:t>
      </w:r>
      <w:proofErr w:type="spellEnd"/>
      <w:r w:rsidRPr="00C91DDD">
        <w:rPr>
          <w:sz w:val="24"/>
          <w:szCs w:val="24"/>
        </w:rPr>
        <w:t xml:space="preserve"> </w:t>
      </w:r>
      <w:proofErr w:type="spellStart"/>
      <w:r w:rsidRPr="00C91DDD">
        <w:rPr>
          <w:sz w:val="24"/>
          <w:szCs w:val="24"/>
        </w:rPr>
        <w:t>caz</w:t>
      </w:r>
      <w:proofErr w:type="spellEnd"/>
      <w:r w:rsidRPr="00C91DDD">
        <w:rPr>
          <w:sz w:val="24"/>
          <w:szCs w:val="24"/>
        </w:rPr>
        <w:t xml:space="preserve">, </w:t>
      </w:r>
      <w:proofErr w:type="spellStart"/>
      <w:r w:rsidRPr="00C91DDD">
        <w:rPr>
          <w:sz w:val="24"/>
          <w:szCs w:val="24"/>
        </w:rPr>
        <w:t>personalului</w:t>
      </w:r>
      <w:proofErr w:type="spellEnd"/>
      <w:r w:rsidRPr="00C91DDD">
        <w:rPr>
          <w:sz w:val="24"/>
          <w:szCs w:val="24"/>
        </w:rPr>
        <w:t xml:space="preserve"> cu contract individual de </w:t>
      </w:r>
      <w:proofErr w:type="spellStart"/>
      <w:r w:rsidRPr="00C91DDD">
        <w:rPr>
          <w:sz w:val="24"/>
          <w:szCs w:val="24"/>
        </w:rPr>
        <w:t>muncă</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raport</w:t>
      </w:r>
      <w:proofErr w:type="spellEnd"/>
      <w:r w:rsidRPr="00C91DDD">
        <w:rPr>
          <w:sz w:val="24"/>
          <w:szCs w:val="24"/>
        </w:rPr>
        <w:t xml:space="preserve"> cu </w:t>
      </w:r>
      <w:proofErr w:type="spellStart"/>
      <w:r w:rsidRPr="00C91DDD">
        <w:rPr>
          <w:sz w:val="24"/>
          <w:szCs w:val="24"/>
        </w:rPr>
        <w:t>gravitatea</w:t>
      </w:r>
      <w:proofErr w:type="spellEnd"/>
      <w:r w:rsidRPr="00C91DDD">
        <w:rPr>
          <w:sz w:val="24"/>
          <w:szCs w:val="24"/>
        </w:rPr>
        <w:t xml:space="preserve"> </w:t>
      </w:r>
      <w:proofErr w:type="spellStart"/>
      <w:r w:rsidRPr="00C91DDD">
        <w:rPr>
          <w:sz w:val="24"/>
          <w:szCs w:val="24"/>
        </w:rPr>
        <w:t>faptei</w:t>
      </w:r>
      <w:proofErr w:type="spellEnd"/>
      <w:r w:rsidRPr="00C91DDD">
        <w:rPr>
          <w:sz w:val="24"/>
          <w:szCs w:val="24"/>
        </w:rPr>
        <w:t xml:space="preserve"> </w:t>
      </w:r>
      <w:proofErr w:type="spellStart"/>
      <w:r w:rsidRPr="00C91DDD">
        <w:rPr>
          <w:sz w:val="24"/>
          <w:szCs w:val="24"/>
        </w:rPr>
        <w:t>potrivit</w:t>
      </w:r>
      <w:proofErr w:type="spellEnd"/>
      <w:r w:rsidRPr="00C91DDD">
        <w:rPr>
          <w:sz w:val="24"/>
          <w:szCs w:val="24"/>
        </w:rPr>
        <w:t xml:space="preserve"> </w:t>
      </w:r>
      <w:proofErr w:type="spellStart"/>
      <w:r w:rsidRPr="00C91DDD">
        <w:rPr>
          <w:sz w:val="24"/>
          <w:szCs w:val="24"/>
        </w:rPr>
        <w:t>prevederilor</w:t>
      </w:r>
      <w:proofErr w:type="spellEnd"/>
      <w:r w:rsidRPr="00C91DDD">
        <w:rPr>
          <w:sz w:val="24"/>
          <w:szCs w:val="24"/>
        </w:rPr>
        <w:t xml:space="preserve"> </w:t>
      </w:r>
      <w:proofErr w:type="spellStart"/>
      <w:r w:rsidRPr="00C91DDD">
        <w:rPr>
          <w:sz w:val="24"/>
          <w:szCs w:val="24"/>
        </w:rPr>
        <w:t>Regulamentului</w:t>
      </w:r>
      <w:proofErr w:type="spellEnd"/>
      <w:r w:rsidRPr="00C91DDD">
        <w:rPr>
          <w:sz w:val="24"/>
          <w:szCs w:val="24"/>
        </w:rPr>
        <w:t xml:space="preserve"> Intern </w:t>
      </w:r>
      <w:proofErr w:type="spellStart"/>
      <w:r w:rsidRPr="00C91DDD">
        <w:rPr>
          <w:sz w:val="24"/>
          <w:szCs w:val="24"/>
        </w:rPr>
        <w:t>şi</w:t>
      </w:r>
      <w:proofErr w:type="spellEnd"/>
      <w:r w:rsidRPr="00C91DDD">
        <w:rPr>
          <w:sz w:val="24"/>
          <w:szCs w:val="24"/>
        </w:rPr>
        <w:t xml:space="preserve"> ale </w:t>
      </w:r>
      <w:proofErr w:type="spellStart"/>
      <w:r w:rsidRPr="00C91DDD">
        <w:rPr>
          <w:sz w:val="24"/>
          <w:szCs w:val="24"/>
        </w:rPr>
        <w:t>Codului</w:t>
      </w:r>
      <w:proofErr w:type="spellEnd"/>
      <w:r w:rsidRPr="00C91DDD">
        <w:rPr>
          <w:sz w:val="24"/>
          <w:szCs w:val="24"/>
        </w:rPr>
        <w:t xml:space="preserve"> </w:t>
      </w:r>
      <w:proofErr w:type="spellStart"/>
      <w:r w:rsidRPr="00C91DDD">
        <w:rPr>
          <w:sz w:val="24"/>
          <w:szCs w:val="24"/>
        </w:rPr>
        <w:t>Muncii</w:t>
      </w:r>
      <w:proofErr w:type="spellEnd"/>
      <w:r w:rsidRPr="00C91DDD">
        <w:rPr>
          <w:sz w:val="24"/>
          <w:szCs w:val="24"/>
        </w:rPr>
        <w:t xml:space="preserve">. </w:t>
      </w:r>
    </w:p>
    <w:p w14:paraId="3B2FBA52" w14:textId="77777777" w:rsidR="009E60C5" w:rsidRDefault="00C91DDD" w:rsidP="00C91DDD">
      <w:pPr>
        <w:tabs>
          <w:tab w:val="left" w:pos="798"/>
        </w:tabs>
        <w:jc w:val="both"/>
        <w:outlineLvl w:val="0"/>
        <w:rPr>
          <w:sz w:val="24"/>
          <w:szCs w:val="24"/>
        </w:rPr>
      </w:pPr>
      <w:r w:rsidRPr="00C91DDD">
        <w:rPr>
          <w:sz w:val="24"/>
          <w:szCs w:val="24"/>
        </w:rPr>
        <w:t xml:space="preserve">(6)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toate</w:t>
      </w:r>
      <w:proofErr w:type="spellEnd"/>
      <w:r w:rsidRPr="00C91DDD">
        <w:rPr>
          <w:sz w:val="24"/>
          <w:szCs w:val="24"/>
        </w:rPr>
        <w:t xml:space="preserve"> </w:t>
      </w:r>
      <w:proofErr w:type="spellStart"/>
      <w:r w:rsidRPr="00C91DDD">
        <w:rPr>
          <w:sz w:val="24"/>
          <w:szCs w:val="24"/>
        </w:rPr>
        <w:t>cazurile</w:t>
      </w:r>
      <w:proofErr w:type="spellEnd"/>
      <w:r w:rsidRPr="00C91DDD">
        <w:rPr>
          <w:sz w:val="24"/>
          <w:szCs w:val="24"/>
        </w:rPr>
        <w:t xml:space="preserve"> </w:t>
      </w:r>
      <w:proofErr w:type="spellStart"/>
      <w:r w:rsidRPr="00C91DDD">
        <w:rPr>
          <w:sz w:val="24"/>
          <w:szCs w:val="24"/>
        </w:rPr>
        <w:t>sancţiunea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se </w:t>
      </w:r>
      <w:proofErr w:type="spellStart"/>
      <w:r w:rsidRPr="00C91DDD">
        <w:rPr>
          <w:sz w:val="24"/>
          <w:szCs w:val="24"/>
        </w:rPr>
        <w:t>aplică</w:t>
      </w:r>
      <w:proofErr w:type="spellEnd"/>
      <w:r w:rsidRPr="00C91DDD">
        <w:rPr>
          <w:sz w:val="24"/>
          <w:szCs w:val="24"/>
        </w:rPr>
        <w:t xml:space="preserve"> </w:t>
      </w:r>
      <w:proofErr w:type="spellStart"/>
      <w:r w:rsidRPr="00C91DDD">
        <w:rPr>
          <w:sz w:val="24"/>
          <w:szCs w:val="24"/>
        </w:rPr>
        <w:t>numai</w:t>
      </w:r>
      <w:proofErr w:type="spellEnd"/>
      <w:r w:rsidRPr="00C91DDD">
        <w:rPr>
          <w:sz w:val="24"/>
          <w:szCs w:val="24"/>
        </w:rPr>
        <w:t xml:space="preserve"> </w:t>
      </w:r>
      <w:proofErr w:type="spellStart"/>
      <w:r w:rsidRPr="00C91DDD">
        <w:rPr>
          <w:sz w:val="24"/>
          <w:szCs w:val="24"/>
        </w:rPr>
        <w:t>după</w:t>
      </w:r>
      <w:proofErr w:type="spellEnd"/>
      <w:r w:rsidRPr="00C91DDD">
        <w:rPr>
          <w:sz w:val="24"/>
          <w:szCs w:val="24"/>
        </w:rPr>
        <w:t xml:space="preserve"> </w:t>
      </w:r>
      <w:proofErr w:type="spellStart"/>
      <w:r w:rsidRPr="00C91DDD">
        <w:rPr>
          <w:sz w:val="24"/>
          <w:szCs w:val="24"/>
        </w:rPr>
        <w:t>cercetarea</w:t>
      </w:r>
      <w:proofErr w:type="spellEnd"/>
      <w:r w:rsidRPr="00C91DDD">
        <w:rPr>
          <w:sz w:val="24"/>
          <w:szCs w:val="24"/>
        </w:rPr>
        <w:t xml:space="preserve"> </w:t>
      </w:r>
      <w:proofErr w:type="spellStart"/>
      <w:r w:rsidRPr="00C91DDD">
        <w:rPr>
          <w:sz w:val="24"/>
          <w:szCs w:val="24"/>
        </w:rPr>
        <w:t>prealabilă</w:t>
      </w:r>
      <w:proofErr w:type="spellEnd"/>
      <w:r w:rsidRPr="00C91DDD">
        <w:rPr>
          <w:sz w:val="24"/>
          <w:szCs w:val="24"/>
        </w:rPr>
        <w:t xml:space="preserve"> a </w:t>
      </w:r>
      <w:proofErr w:type="spellStart"/>
      <w:r w:rsidRPr="00C91DDD">
        <w:rPr>
          <w:sz w:val="24"/>
          <w:szCs w:val="24"/>
        </w:rPr>
        <w:t>faptei</w:t>
      </w:r>
      <w:proofErr w:type="spellEnd"/>
      <w:r w:rsidRPr="00C91DDD">
        <w:rPr>
          <w:sz w:val="24"/>
          <w:szCs w:val="24"/>
        </w:rPr>
        <w:t xml:space="preserve"> </w:t>
      </w:r>
      <w:proofErr w:type="spellStart"/>
      <w:r w:rsidRPr="00C91DDD">
        <w:rPr>
          <w:sz w:val="24"/>
          <w:szCs w:val="24"/>
        </w:rPr>
        <w:t>ce</w:t>
      </w:r>
      <w:proofErr w:type="spellEnd"/>
      <w:r w:rsidRPr="00C91DDD">
        <w:rPr>
          <w:sz w:val="24"/>
          <w:szCs w:val="24"/>
        </w:rPr>
        <w:t xml:space="preserve"> </w:t>
      </w:r>
      <w:proofErr w:type="spellStart"/>
      <w:r w:rsidRPr="00C91DDD">
        <w:rPr>
          <w:sz w:val="24"/>
          <w:szCs w:val="24"/>
        </w:rPr>
        <w:t>constituie</w:t>
      </w:r>
      <w:proofErr w:type="spellEnd"/>
      <w:r w:rsidRPr="00C91DDD">
        <w:rPr>
          <w:sz w:val="24"/>
          <w:szCs w:val="24"/>
        </w:rPr>
        <w:t xml:space="preserve"> </w:t>
      </w:r>
      <w:proofErr w:type="spellStart"/>
      <w:r w:rsidRPr="00C91DDD">
        <w:rPr>
          <w:sz w:val="24"/>
          <w:szCs w:val="24"/>
        </w:rPr>
        <w:t>abatere</w:t>
      </w:r>
      <w:proofErr w:type="spellEnd"/>
      <w:r w:rsidRPr="00C91DDD">
        <w:rPr>
          <w:sz w:val="24"/>
          <w:szCs w:val="24"/>
        </w:rPr>
        <w:t xml:space="preserve">, </w:t>
      </w:r>
      <w:proofErr w:type="spellStart"/>
      <w:r w:rsidRPr="00C91DDD">
        <w:rPr>
          <w:sz w:val="24"/>
          <w:szCs w:val="24"/>
        </w:rPr>
        <w:t>declaraţie</w:t>
      </w:r>
      <w:proofErr w:type="spellEnd"/>
      <w:r w:rsidRPr="00C91DDD">
        <w:rPr>
          <w:sz w:val="24"/>
          <w:szCs w:val="24"/>
        </w:rPr>
        <w:t xml:space="preserve"> </w:t>
      </w:r>
      <w:proofErr w:type="spellStart"/>
      <w:r w:rsidRPr="00C91DDD">
        <w:rPr>
          <w:sz w:val="24"/>
          <w:szCs w:val="24"/>
        </w:rPr>
        <w:t>scrisă</w:t>
      </w:r>
      <w:proofErr w:type="spellEnd"/>
      <w:r w:rsidRPr="00C91DDD">
        <w:rPr>
          <w:sz w:val="24"/>
          <w:szCs w:val="24"/>
        </w:rPr>
        <w:t xml:space="preserve"> </w:t>
      </w:r>
      <w:proofErr w:type="gramStart"/>
      <w:r w:rsidRPr="00C91DDD">
        <w:rPr>
          <w:sz w:val="24"/>
          <w:szCs w:val="24"/>
        </w:rPr>
        <w:t>a</w:t>
      </w:r>
      <w:proofErr w:type="gramEnd"/>
      <w:r w:rsidRPr="00C91DDD">
        <w:rPr>
          <w:sz w:val="24"/>
          <w:szCs w:val="24"/>
        </w:rPr>
        <w:t xml:space="preserve"> </w:t>
      </w:r>
      <w:proofErr w:type="spellStart"/>
      <w:r w:rsidRPr="00C91DDD">
        <w:rPr>
          <w:sz w:val="24"/>
          <w:szCs w:val="24"/>
        </w:rPr>
        <w:t>angajatului</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spellStart"/>
      <w:r w:rsidRPr="00C91DDD">
        <w:rPr>
          <w:sz w:val="24"/>
          <w:szCs w:val="24"/>
        </w:rPr>
        <w:t>verificarea</w:t>
      </w:r>
      <w:proofErr w:type="spellEnd"/>
      <w:r w:rsidRPr="00C91DDD">
        <w:rPr>
          <w:sz w:val="24"/>
          <w:szCs w:val="24"/>
        </w:rPr>
        <w:t xml:space="preserve"> </w:t>
      </w:r>
      <w:proofErr w:type="spellStart"/>
      <w:r w:rsidRPr="00C91DDD">
        <w:rPr>
          <w:sz w:val="24"/>
          <w:szCs w:val="24"/>
        </w:rPr>
        <w:t>susţinerilor</w:t>
      </w:r>
      <w:proofErr w:type="spellEnd"/>
      <w:r w:rsidRPr="00C91DDD">
        <w:rPr>
          <w:sz w:val="24"/>
          <w:szCs w:val="24"/>
        </w:rPr>
        <w:t xml:space="preserve"> </w:t>
      </w:r>
      <w:proofErr w:type="spellStart"/>
      <w:r w:rsidRPr="00C91DDD">
        <w:rPr>
          <w:sz w:val="24"/>
          <w:szCs w:val="24"/>
        </w:rPr>
        <w:t>făcute</w:t>
      </w:r>
      <w:proofErr w:type="spellEnd"/>
      <w:r w:rsidRPr="00C91DDD">
        <w:rPr>
          <w:sz w:val="24"/>
          <w:szCs w:val="24"/>
        </w:rPr>
        <w:t xml:space="preserve"> de </w:t>
      </w:r>
      <w:proofErr w:type="spellStart"/>
      <w:r w:rsidRPr="00C91DDD">
        <w:rPr>
          <w:sz w:val="24"/>
          <w:szCs w:val="24"/>
        </w:rPr>
        <w:t>acesta</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apărarea</w:t>
      </w:r>
      <w:proofErr w:type="spellEnd"/>
      <w:r w:rsidRPr="00C91DDD">
        <w:rPr>
          <w:sz w:val="24"/>
          <w:szCs w:val="24"/>
        </w:rPr>
        <w:t xml:space="preserve"> </w:t>
      </w:r>
      <w:proofErr w:type="spellStart"/>
      <w:r w:rsidRPr="00C91DDD">
        <w:rPr>
          <w:sz w:val="24"/>
          <w:szCs w:val="24"/>
        </w:rPr>
        <w:t>sa</w:t>
      </w:r>
      <w:proofErr w:type="spellEnd"/>
      <w:r w:rsidRPr="00C91DDD">
        <w:rPr>
          <w:sz w:val="24"/>
          <w:szCs w:val="24"/>
        </w:rPr>
        <w:t>.</w:t>
      </w:r>
    </w:p>
    <w:p w14:paraId="29914FAC" w14:textId="77777777" w:rsidR="009E60C5" w:rsidRDefault="00C91DDD" w:rsidP="00C91DDD">
      <w:pPr>
        <w:tabs>
          <w:tab w:val="left" w:pos="798"/>
        </w:tabs>
        <w:jc w:val="both"/>
        <w:outlineLvl w:val="0"/>
        <w:rPr>
          <w:sz w:val="24"/>
          <w:szCs w:val="24"/>
        </w:rPr>
      </w:pPr>
      <w:r w:rsidRPr="00C91DDD">
        <w:rPr>
          <w:sz w:val="24"/>
          <w:szCs w:val="24"/>
        </w:rPr>
        <w:t xml:space="preserve"> (7)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cazurile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care </w:t>
      </w:r>
      <w:proofErr w:type="spellStart"/>
      <w:r w:rsidRPr="00C91DDD">
        <w:rPr>
          <w:sz w:val="24"/>
          <w:szCs w:val="24"/>
        </w:rPr>
        <w:t>faptele</w:t>
      </w:r>
      <w:proofErr w:type="spellEnd"/>
      <w:r w:rsidRPr="00C91DDD">
        <w:rPr>
          <w:sz w:val="24"/>
          <w:szCs w:val="24"/>
        </w:rPr>
        <w:t xml:space="preserve"> </w:t>
      </w:r>
      <w:proofErr w:type="spellStart"/>
      <w:r w:rsidRPr="00C91DDD">
        <w:rPr>
          <w:sz w:val="24"/>
          <w:szCs w:val="24"/>
        </w:rPr>
        <w:t>săvârşite</w:t>
      </w:r>
      <w:proofErr w:type="spellEnd"/>
      <w:r w:rsidRPr="00C91DDD">
        <w:rPr>
          <w:sz w:val="24"/>
          <w:szCs w:val="24"/>
        </w:rPr>
        <w:t xml:space="preserve"> </w:t>
      </w:r>
      <w:proofErr w:type="spellStart"/>
      <w:r w:rsidRPr="00C91DDD">
        <w:rPr>
          <w:sz w:val="24"/>
          <w:szCs w:val="24"/>
        </w:rPr>
        <w:t>întrunesc</w:t>
      </w:r>
      <w:proofErr w:type="spellEnd"/>
      <w:r w:rsidRPr="00C91DDD">
        <w:rPr>
          <w:sz w:val="24"/>
          <w:szCs w:val="24"/>
        </w:rPr>
        <w:t xml:space="preserve"> </w:t>
      </w:r>
      <w:proofErr w:type="spellStart"/>
      <w:r w:rsidRPr="00C91DDD">
        <w:rPr>
          <w:sz w:val="24"/>
          <w:szCs w:val="24"/>
        </w:rPr>
        <w:t>elementele</w:t>
      </w:r>
      <w:proofErr w:type="spellEnd"/>
      <w:r w:rsidRPr="00C91DDD">
        <w:rPr>
          <w:sz w:val="24"/>
          <w:szCs w:val="24"/>
        </w:rPr>
        <w:t xml:space="preserve"> constitutive ale </w:t>
      </w:r>
      <w:proofErr w:type="spellStart"/>
      <w:r w:rsidRPr="00C91DDD">
        <w:rPr>
          <w:sz w:val="24"/>
          <w:szCs w:val="24"/>
        </w:rPr>
        <w:t>unor</w:t>
      </w:r>
      <w:proofErr w:type="spellEnd"/>
      <w:r w:rsidRPr="00C91DDD">
        <w:rPr>
          <w:sz w:val="24"/>
          <w:szCs w:val="24"/>
        </w:rPr>
        <w:t xml:space="preserve"> </w:t>
      </w:r>
      <w:proofErr w:type="spellStart"/>
      <w:r w:rsidRPr="00C91DDD">
        <w:rPr>
          <w:sz w:val="24"/>
          <w:szCs w:val="24"/>
        </w:rPr>
        <w:t>infracţiuni</w:t>
      </w:r>
      <w:proofErr w:type="spellEnd"/>
      <w:r w:rsidRPr="00C91DDD">
        <w:rPr>
          <w:sz w:val="24"/>
          <w:szCs w:val="24"/>
        </w:rPr>
        <w:t xml:space="preserve">, </w:t>
      </w:r>
      <w:proofErr w:type="spellStart"/>
      <w:r w:rsidRPr="00C91DDD">
        <w:rPr>
          <w:sz w:val="24"/>
          <w:szCs w:val="24"/>
        </w:rPr>
        <w:t>vor</w:t>
      </w:r>
      <w:proofErr w:type="spellEnd"/>
      <w:r w:rsidRPr="00C91DDD">
        <w:rPr>
          <w:sz w:val="24"/>
          <w:szCs w:val="24"/>
        </w:rPr>
        <w:t xml:space="preserve"> fi </w:t>
      </w:r>
      <w:proofErr w:type="spellStart"/>
      <w:r w:rsidRPr="00C91DDD">
        <w:rPr>
          <w:sz w:val="24"/>
          <w:szCs w:val="24"/>
        </w:rPr>
        <w:t>sesizate</w:t>
      </w:r>
      <w:proofErr w:type="spellEnd"/>
      <w:r w:rsidRPr="00C91DDD">
        <w:rPr>
          <w:sz w:val="24"/>
          <w:szCs w:val="24"/>
        </w:rPr>
        <w:t xml:space="preserve"> </w:t>
      </w:r>
      <w:proofErr w:type="spellStart"/>
      <w:r w:rsidRPr="00C91DDD">
        <w:rPr>
          <w:sz w:val="24"/>
          <w:szCs w:val="24"/>
        </w:rPr>
        <w:t>organele</w:t>
      </w:r>
      <w:proofErr w:type="spellEnd"/>
      <w:r w:rsidRPr="00C91DDD">
        <w:rPr>
          <w:sz w:val="24"/>
          <w:szCs w:val="24"/>
        </w:rPr>
        <w:t xml:space="preserve"> de </w:t>
      </w:r>
      <w:proofErr w:type="spellStart"/>
      <w:r w:rsidRPr="00C91DDD">
        <w:rPr>
          <w:sz w:val="24"/>
          <w:szCs w:val="24"/>
        </w:rPr>
        <w:t>urmărire</w:t>
      </w:r>
      <w:proofErr w:type="spellEnd"/>
      <w:r w:rsidRPr="00C91DDD">
        <w:rPr>
          <w:sz w:val="24"/>
          <w:szCs w:val="24"/>
        </w:rPr>
        <w:t xml:space="preserve"> </w:t>
      </w:r>
      <w:proofErr w:type="spellStart"/>
      <w:r w:rsidRPr="00C91DDD">
        <w:rPr>
          <w:sz w:val="24"/>
          <w:szCs w:val="24"/>
        </w:rPr>
        <w:t>penală</w:t>
      </w:r>
      <w:proofErr w:type="spellEnd"/>
      <w:r w:rsidRPr="00C91DDD">
        <w:rPr>
          <w:sz w:val="24"/>
          <w:szCs w:val="24"/>
        </w:rPr>
        <w:t xml:space="preserve"> </w:t>
      </w:r>
      <w:proofErr w:type="spellStart"/>
      <w:r w:rsidRPr="00C91DDD">
        <w:rPr>
          <w:sz w:val="24"/>
          <w:szCs w:val="24"/>
        </w:rPr>
        <w:t>competente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condiţiile</w:t>
      </w:r>
      <w:proofErr w:type="spellEnd"/>
      <w:r w:rsidRPr="00C91DDD">
        <w:rPr>
          <w:sz w:val="24"/>
          <w:szCs w:val="24"/>
        </w:rPr>
        <w:t xml:space="preserve"> </w:t>
      </w:r>
      <w:proofErr w:type="spellStart"/>
      <w:r w:rsidRPr="00C91DDD">
        <w:rPr>
          <w:sz w:val="24"/>
          <w:szCs w:val="24"/>
        </w:rPr>
        <w:t>legii</w:t>
      </w:r>
      <w:proofErr w:type="spellEnd"/>
      <w:r w:rsidRPr="00C91DDD">
        <w:rPr>
          <w:sz w:val="24"/>
          <w:szCs w:val="24"/>
        </w:rPr>
        <w:t xml:space="preserve">. </w:t>
      </w:r>
    </w:p>
    <w:p w14:paraId="308E151A" w14:textId="77777777" w:rsidR="009E60C5" w:rsidRDefault="00C91DDD" w:rsidP="00C91DDD">
      <w:pPr>
        <w:tabs>
          <w:tab w:val="left" w:pos="798"/>
        </w:tabs>
        <w:jc w:val="both"/>
        <w:outlineLvl w:val="0"/>
        <w:rPr>
          <w:sz w:val="24"/>
          <w:szCs w:val="24"/>
        </w:rPr>
      </w:pPr>
      <w:r w:rsidRPr="00C91DDD">
        <w:rPr>
          <w:sz w:val="24"/>
          <w:szCs w:val="24"/>
        </w:rPr>
        <w:t xml:space="preserve">(8) </w:t>
      </w:r>
      <w:proofErr w:type="spellStart"/>
      <w:r w:rsidRPr="00C91DDD">
        <w:rPr>
          <w:sz w:val="24"/>
          <w:szCs w:val="24"/>
        </w:rPr>
        <w:t>Personalul</w:t>
      </w:r>
      <w:proofErr w:type="spellEnd"/>
      <w:r w:rsidRPr="00C91DDD">
        <w:rPr>
          <w:sz w:val="24"/>
          <w:szCs w:val="24"/>
        </w:rPr>
        <w:t xml:space="preserve"> contractual </w:t>
      </w:r>
      <w:proofErr w:type="spellStart"/>
      <w:r w:rsidRPr="00C91DDD">
        <w:rPr>
          <w:sz w:val="24"/>
          <w:szCs w:val="24"/>
        </w:rPr>
        <w:t>răspunde</w:t>
      </w:r>
      <w:proofErr w:type="spellEnd"/>
      <w:r w:rsidRPr="00C91DDD">
        <w:rPr>
          <w:sz w:val="24"/>
          <w:szCs w:val="24"/>
        </w:rPr>
        <w:t xml:space="preserve"> patrimonial, </w:t>
      </w:r>
      <w:proofErr w:type="spellStart"/>
      <w:r w:rsidRPr="00C91DDD">
        <w:rPr>
          <w:sz w:val="24"/>
          <w:szCs w:val="24"/>
        </w:rPr>
        <w:t>potrivit</w:t>
      </w:r>
      <w:proofErr w:type="spellEnd"/>
      <w:r w:rsidRPr="00C91DDD">
        <w:rPr>
          <w:sz w:val="24"/>
          <w:szCs w:val="24"/>
        </w:rPr>
        <w:t xml:space="preserve"> </w:t>
      </w:r>
      <w:proofErr w:type="spellStart"/>
      <w:r w:rsidRPr="00C91DDD">
        <w:rPr>
          <w:sz w:val="24"/>
          <w:szCs w:val="24"/>
        </w:rPr>
        <w:t>legii</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w:t>
      </w:r>
      <w:proofErr w:type="spellStart"/>
      <w:r w:rsidRPr="00C91DDD">
        <w:rPr>
          <w:sz w:val="24"/>
          <w:szCs w:val="24"/>
        </w:rPr>
        <w:t>cazurile</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care, </w:t>
      </w:r>
      <w:proofErr w:type="spellStart"/>
      <w:r w:rsidRPr="00C91DDD">
        <w:rPr>
          <w:sz w:val="24"/>
          <w:szCs w:val="24"/>
        </w:rPr>
        <w:t>prin</w:t>
      </w:r>
      <w:proofErr w:type="spellEnd"/>
      <w:r w:rsidRPr="00C91DDD">
        <w:rPr>
          <w:sz w:val="24"/>
          <w:szCs w:val="24"/>
        </w:rPr>
        <w:t xml:space="preserve"> </w:t>
      </w:r>
      <w:proofErr w:type="spellStart"/>
      <w:r w:rsidRPr="00C91DDD">
        <w:rPr>
          <w:sz w:val="24"/>
          <w:szCs w:val="24"/>
        </w:rPr>
        <w:t>faptele</w:t>
      </w:r>
      <w:proofErr w:type="spellEnd"/>
      <w:r w:rsidRPr="00C91DDD">
        <w:rPr>
          <w:sz w:val="24"/>
          <w:szCs w:val="24"/>
        </w:rPr>
        <w:t xml:space="preserve"> </w:t>
      </w:r>
      <w:proofErr w:type="spellStart"/>
      <w:r w:rsidRPr="00C91DDD">
        <w:rPr>
          <w:sz w:val="24"/>
          <w:szCs w:val="24"/>
        </w:rPr>
        <w:t>săvârşite</w:t>
      </w:r>
      <w:proofErr w:type="spellEnd"/>
      <w:r w:rsidRPr="00C91DDD">
        <w:rPr>
          <w:sz w:val="24"/>
          <w:szCs w:val="24"/>
        </w:rPr>
        <w:t xml:space="preserve"> cu </w:t>
      </w:r>
      <w:proofErr w:type="spellStart"/>
      <w:r w:rsidRPr="00C91DDD">
        <w:rPr>
          <w:sz w:val="24"/>
          <w:szCs w:val="24"/>
        </w:rPr>
        <w:t>încălcarea</w:t>
      </w:r>
      <w:proofErr w:type="spellEnd"/>
      <w:r w:rsidRPr="00C91DDD">
        <w:rPr>
          <w:sz w:val="24"/>
          <w:szCs w:val="24"/>
        </w:rPr>
        <w:t xml:space="preserve"> </w:t>
      </w:r>
      <w:proofErr w:type="spellStart"/>
      <w:r w:rsidRPr="00C91DDD">
        <w:rPr>
          <w:sz w:val="24"/>
          <w:szCs w:val="24"/>
        </w:rPr>
        <w:t>normelor</w:t>
      </w:r>
      <w:proofErr w:type="spellEnd"/>
      <w:r w:rsidRPr="00C91DDD">
        <w:rPr>
          <w:sz w:val="24"/>
          <w:szCs w:val="24"/>
        </w:rPr>
        <w:t xml:space="preserve"> de </w:t>
      </w:r>
      <w:proofErr w:type="spellStart"/>
      <w:r w:rsidRPr="00C91DDD">
        <w:rPr>
          <w:sz w:val="24"/>
          <w:szCs w:val="24"/>
        </w:rPr>
        <w:t>conduită</w:t>
      </w:r>
      <w:proofErr w:type="spellEnd"/>
      <w:r w:rsidRPr="00C91DDD">
        <w:rPr>
          <w:sz w:val="24"/>
          <w:szCs w:val="24"/>
        </w:rPr>
        <w:t xml:space="preserve"> </w:t>
      </w:r>
      <w:proofErr w:type="spellStart"/>
      <w:r w:rsidRPr="00C91DDD">
        <w:rPr>
          <w:sz w:val="24"/>
          <w:szCs w:val="24"/>
        </w:rPr>
        <w:t>profesională</w:t>
      </w:r>
      <w:proofErr w:type="spellEnd"/>
      <w:r w:rsidRPr="00C91DDD">
        <w:rPr>
          <w:sz w:val="24"/>
          <w:szCs w:val="24"/>
        </w:rPr>
        <w:t xml:space="preserve">, </w:t>
      </w:r>
      <w:proofErr w:type="spellStart"/>
      <w:r w:rsidRPr="00C91DDD">
        <w:rPr>
          <w:sz w:val="24"/>
          <w:szCs w:val="24"/>
        </w:rPr>
        <w:t>aduce</w:t>
      </w:r>
      <w:proofErr w:type="spellEnd"/>
      <w:r w:rsidRPr="00C91DDD">
        <w:rPr>
          <w:sz w:val="24"/>
          <w:szCs w:val="24"/>
        </w:rPr>
        <w:t xml:space="preserve"> </w:t>
      </w:r>
      <w:proofErr w:type="spellStart"/>
      <w:r w:rsidRPr="00C91DDD">
        <w:rPr>
          <w:sz w:val="24"/>
          <w:szCs w:val="24"/>
        </w:rPr>
        <w:t>prejudicii</w:t>
      </w:r>
      <w:proofErr w:type="spellEnd"/>
      <w:r w:rsidRPr="00C91DDD">
        <w:rPr>
          <w:sz w:val="24"/>
          <w:szCs w:val="24"/>
        </w:rPr>
        <w:t xml:space="preserve"> </w:t>
      </w:r>
      <w:proofErr w:type="spellStart"/>
      <w:r w:rsidRPr="00C91DDD">
        <w:rPr>
          <w:sz w:val="24"/>
          <w:szCs w:val="24"/>
        </w:rPr>
        <w:t>persoanelor</w:t>
      </w:r>
      <w:proofErr w:type="spellEnd"/>
      <w:r w:rsidRPr="00C91DDD">
        <w:rPr>
          <w:sz w:val="24"/>
          <w:szCs w:val="24"/>
        </w:rPr>
        <w:t xml:space="preserve"> </w:t>
      </w:r>
      <w:proofErr w:type="spellStart"/>
      <w:r w:rsidRPr="00C91DDD">
        <w:rPr>
          <w:sz w:val="24"/>
          <w:szCs w:val="24"/>
        </w:rPr>
        <w:t>fizice</w:t>
      </w:r>
      <w:proofErr w:type="spellEnd"/>
      <w:r w:rsidRPr="00C91DDD">
        <w:rPr>
          <w:sz w:val="24"/>
          <w:szCs w:val="24"/>
        </w:rPr>
        <w:t xml:space="preserve"> </w:t>
      </w:r>
      <w:proofErr w:type="spellStart"/>
      <w:r w:rsidRPr="00C91DDD">
        <w:rPr>
          <w:sz w:val="24"/>
          <w:szCs w:val="24"/>
        </w:rPr>
        <w:t>sau</w:t>
      </w:r>
      <w:proofErr w:type="spellEnd"/>
      <w:r w:rsidRPr="00C91DDD">
        <w:rPr>
          <w:sz w:val="24"/>
          <w:szCs w:val="24"/>
        </w:rPr>
        <w:t xml:space="preserve"> </w:t>
      </w:r>
      <w:proofErr w:type="spellStart"/>
      <w:r w:rsidRPr="00C91DDD">
        <w:rPr>
          <w:sz w:val="24"/>
          <w:szCs w:val="24"/>
        </w:rPr>
        <w:t>juridice</w:t>
      </w:r>
      <w:proofErr w:type="spellEnd"/>
      <w:r w:rsidRPr="00C91DDD">
        <w:rPr>
          <w:sz w:val="24"/>
          <w:szCs w:val="24"/>
        </w:rPr>
        <w:t xml:space="preserve">. </w:t>
      </w:r>
    </w:p>
    <w:p w14:paraId="1D5FD924" w14:textId="77777777" w:rsidR="009E60C5" w:rsidRDefault="009E60C5" w:rsidP="00C91DDD">
      <w:pPr>
        <w:tabs>
          <w:tab w:val="left" w:pos="798"/>
        </w:tabs>
        <w:jc w:val="both"/>
        <w:outlineLvl w:val="0"/>
        <w:rPr>
          <w:sz w:val="24"/>
          <w:szCs w:val="24"/>
        </w:rPr>
      </w:pPr>
    </w:p>
    <w:p w14:paraId="76551666" w14:textId="684CBF06" w:rsidR="009E60C5" w:rsidRDefault="00C91DDD" w:rsidP="00C91DDD">
      <w:pPr>
        <w:tabs>
          <w:tab w:val="left" w:pos="798"/>
        </w:tabs>
        <w:jc w:val="both"/>
        <w:outlineLvl w:val="0"/>
        <w:rPr>
          <w:sz w:val="24"/>
          <w:szCs w:val="24"/>
        </w:rPr>
      </w:pPr>
      <w:r w:rsidRPr="009E60C5">
        <w:rPr>
          <w:b/>
          <w:bCs/>
          <w:sz w:val="24"/>
          <w:szCs w:val="24"/>
        </w:rPr>
        <w:t xml:space="preserve">Art. </w:t>
      </w:r>
      <w:r w:rsidR="009E60C5" w:rsidRPr="009E60C5">
        <w:rPr>
          <w:b/>
          <w:bCs/>
          <w:sz w:val="24"/>
          <w:szCs w:val="24"/>
        </w:rPr>
        <w:t>49</w:t>
      </w:r>
      <w:r w:rsidR="00994248">
        <w:rPr>
          <w:b/>
          <w:bCs/>
          <w:sz w:val="24"/>
          <w:szCs w:val="24"/>
        </w:rPr>
        <w:t>.</w:t>
      </w:r>
      <w:r w:rsidRPr="009E60C5">
        <w:rPr>
          <w:b/>
          <w:bCs/>
          <w:sz w:val="24"/>
          <w:szCs w:val="24"/>
        </w:rPr>
        <w:t xml:space="preserve"> </w:t>
      </w:r>
      <w:proofErr w:type="spellStart"/>
      <w:r w:rsidRPr="009E60C5">
        <w:rPr>
          <w:b/>
          <w:bCs/>
          <w:sz w:val="24"/>
          <w:szCs w:val="24"/>
        </w:rPr>
        <w:t>Sancţiunile</w:t>
      </w:r>
      <w:proofErr w:type="spellEnd"/>
      <w:r w:rsidRPr="009E60C5">
        <w:rPr>
          <w:b/>
          <w:bCs/>
          <w:sz w:val="24"/>
          <w:szCs w:val="24"/>
        </w:rPr>
        <w:t xml:space="preserve"> </w:t>
      </w:r>
      <w:proofErr w:type="spellStart"/>
      <w:r w:rsidRPr="009E60C5">
        <w:rPr>
          <w:b/>
          <w:bCs/>
          <w:sz w:val="24"/>
          <w:szCs w:val="24"/>
        </w:rPr>
        <w:t>disciplinare</w:t>
      </w:r>
      <w:proofErr w:type="spellEnd"/>
      <w:r w:rsidRPr="009E60C5">
        <w:rPr>
          <w:b/>
          <w:bCs/>
          <w:sz w:val="24"/>
          <w:szCs w:val="24"/>
        </w:rPr>
        <w:t xml:space="preserve"> pe care le </w:t>
      </w:r>
      <w:proofErr w:type="spellStart"/>
      <w:r w:rsidRPr="009E60C5">
        <w:rPr>
          <w:b/>
          <w:bCs/>
          <w:sz w:val="24"/>
          <w:szCs w:val="24"/>
        </w:rPr>
        <w:t>poate</w:t>
      </w:r>
      <w:proofErr w:type="spellEnd"/>
      <w:r w:rsidRPr="009E60C5">
        <w:rPr>
          <w:b/>
          <w:bCs/>
          <w:sz w:val="24"/>
          <w:szCs w:val="24"/>
        </w:rPr>
        <w:t xml:space="preserve"> </w:t>
      </w:r>
      <w:proofErr w:type="spellStart"/>
      <w:r w:rsidRPr="009E60C5">
        <w:rPr>
          <w:b/>
          <w:bCs/>
          <w:sz w:val="24"/>
          <w:szCs w:val="24"/>
        </w:rPr>
        <w:t>aplica</w:t>
      </w:r>
      <w:proofErr w:type="spellEnd"/>
      <w:r w:rsidRPr="009E60C5">
        <w:rPr>
          <w:b/>
          <w:bCs/>
          <w:sz w:val="24"/>
          <w:szCs w:val="24"/>
        </w:rPr>
        <w:t xml:space="preserve"> </w:t>
      </w:r>
      <w:proofErr w:type="spellStart"/>
      <w:r w:rsidRPr="009E60C5">
        <w:rPr>
          <w:b/>
          <w:bCs/>
          <w:sz w:val="24"/>
          <w:szCs w:val="24"/>
        </w:rPr>
        <w:t>angajatorul</w:t>
      </w:r>
      <w:proofErr w:type="spellEnd"/>
      <w:r w:rsidRPr="009E60C5">
        <w:rPr>
          <w:b/>
          <w:bCs/>
          <w:sz w:val="24"/>
          <w:szCs w:val="24"/>
        </w:rPr>
        <w:t xml:space="preserve"> </w:t>
      </w:r>
      <w:proofErr w:type="spellStart"/>
      <w:r w:rsidRPr="009E60C5">
        <w:rPr>
          <w:b/>
          <w:bCs/>
          <w:sz w:val="24"/>
          <w:szCs w:val="24"/>
        </w:rPr>
        <w:t>în</w:t>
      </w:r>
      <w:proofErr w:type="spellEnd"/>
      <w:r w:rsidRPr="009E60C5">
        <w:rPr>
          <w:b/>
          <w:bCs/>
          <w:sz w:val="24"/>
          <w:szCs w:val="24"/>
        </w:rPr>
        <w:t xml:space="preserve"> </w:t>
      </w:r>
      <w:proofErr w:type="spellStart"/>
      <w:r w:rsidRPr="009E60C5">
        <w:rPr>
          <w:b/>
          <w:bCs/>
          <w:sz w:val="24"/>
          <w:szCs w:val="24"/>
        </w:rPr>
        <w:t>cazul</w:t>
      </w:r>
      <w:proofErr w:type="spellEnd"/>
      <w:r w:rsidRPr="009E60C5">
        <w:rPr>
          <w:b/>
          <w:bCs/>
          <w:sz w:val="24"/>
          <w:szCs w:val="24"/>
        </w:rPr>
        <w:t xml:space="preserve"> </w:t>
      </w:r>
      <w:proofErr w:type="spellStart"/>
      <w:r w:rsidRPr="009E60C5">
        <w:rPr>
          <w:b/>
          <w:bCs/>
          <w:sz w:val="24"/>
          <w:szCs w:val="24"/>
        </w:rPr>
        <w:t>în</w:t>
      </w:r>
      <w:proofErr w:type="spellEnd"/>
      <w:r w:rsidRPr="009E60C5">
        <w:rPr>
          <w:b/>
          <w:bCs/>
          <w:sz w:val="24"/>
          <w:szCs w:val="24"/>
        </w:rPr>
        <w:t xml:space="preserve"> care </w:t>
      </w:r>
      <w:proofErr w:type="spellStart"/>
      <w:r w:rsidRPr="009E60C5">
        <w:rPr>
          <w:b/>
          <w:bCs/>
          <w:sz w:val="24"/>
          <w:szCs w:val="24"/>
        </w:rPr>
        <w:t>salariatul</w:t>
      </w:r>
      <w:proofErr w:type="spellEnd"/>
      <w:r w:rsidRPr="009E60C5">
        <w:rPr>
          <w:b/>
          <w:bCs/>
          <w:sz w:val="24"/>
          <w:szCs w:val="24"/>
        </w:rPr>
        <w:t xml:space="preserve"> – personal contractual </w:t>
      </w:r>
      <w:proofErr w:type="spellStart"/>
      <w:r w:rsidRPr="009E60C5">
        <w:rPr>
          <w:b/>
          <w:bCs/>
          <w:sz w:val="24"/>
          <w:szCs w:val="24"/>
        </w:rPr>
        <w:t>săvârşeşte</w:t>
      </w:r>
      <w:proofErr w:type="spellEnd"/>
      <w:r w:rsidRPr="009E60C5">
        <w:rPr>
          <w:b/>
          <w:bCs/>
          <w:sz w:val="24"/>
          <w:szCs w:val="24"/>
        </w:rPr>
        <w:t xml:space="preserve"> o </w:t>
      </w:r>
      <w:proofErr w:type="spellStart"/>
      <w:r w:rsidRPr="009E60C5">
        <w:rPr>
          <w:b/>
          <w:bCs/>
          <w:sz w:val="24"/>
          <w:szCs w:val="24"/>
        </w:rPr>
        <w:t>abatere</w:t>
      </w:r>
      <w:proofErr w:type="spellEnd"/>
      <w:r w:rsidRPr="009E60C5">
        <w:rPr>
          <w:b/>
          <w:bCs/>
          <w:sz w:val="24"/>
          <w:szCs w:val="24"/>
        </w:rPr>
        <w:t xml:space="preserve"> </w:t>
      </w:r>
      <w:proofErr w:type="spellStart"/>
      <w:r w:rsidRPr="009E60C5">
        <w:rPr>
          <w:b/>
          <w:bCs/>
          <w:sz w:val="24"/>
          <w:szCs w:val="24"/>
        </w:rPr>
        <w:t>disciplinară</w:t>
      </w:r>
      <w:proofErr w:type="spellEnd"/>
      <w:r w:rsidRPr="009E60C5">
        <w:rPr>
          <w:b/>
          <w:bCs/>
          <w:sz w:val="24"/>
          <w:szCs w:val="24"/>
        </w:rPr>
        <w:t xml:space="preserve"> sunt</w:t>
      </w:r>
      <w:r w:rsidRPr="00C91DDD">
        <w:rPr>
          <w:sz w:val="24"/>
          <w:szCs w:val="24"/>
        </w:rPr>
        <w:t xml:space="preserve">: </w:t>
      </w:r>
    </w:p>
    <w:p w14:paraId="4734AF48" w14:textId="77777777" w:rsidR="009E60C5" w:rsidRDefault="00C91DDD" w:rsidP="00C91DDD">
      <w:pPr>
        <w:tabs>
          <w:tab w:val="left" w:pos="798"/>
        </w:tabs>
        <w:jc w:val="both"/>
        <w:outlineLvl w:val="0"/>
        <w:rPr>
          <w:sz w:val="24"/>
          <w:szCs w:val="24"/>
        </w:rPr>
      </w:pPr>
      <w:r w:rsidRPr="00C91DDD">
        <w:rPr>
          <w:sz w:val="24"/>
          <w:szCs w:val="24"/>
        </w:rPr>
        <w:t xml:space="preserve">a) </w:t>
      </w:r>
      <w:proofErr w:type="spellStart"/>
      <w:r w:rsidRPr="00C91DDD">
        <w:rPr>
          <w:sz w:val="24"/>
          <w:szCs w:val="24"/>
        </w:rPr>
        <w:t>avertismentul</w:t>
      </w:r>
      <w:proofErr w:type="spellEnd"/>
      <w:r w:rsidRPr="00C91DDD">
        <w:rPr>
          <w:sz w:val="24"/>
          <w:szCs w:val="24"/>
        </w:rPr>
        <w:t xml:space="preserve"> </w:t>
      </w:r>
      <w:proofErr w:type="spellStart"/>
      <w:proofErr w:type="gramStart"/>
      <w:r w:rsidRPr="00C91DDD">
        <w:rPr>
          <w:sz w:val="24"/>
          <w:szCs w:val="24"/>
        </w:rPr>
        <w:t>scris</w:t>
      </w:r>
      <w:proofErr w:type="spellEnd"/>
      <w:r w:rsidRPr="00C91DDD">
        <w:rPr>
          <w:sz w:val="24"/>
          <w:szCs w:val="24"/>
        </w:rPr>
        <w:t>;</w:t>
      </w:r>
      <w:proofErr w:type="gramEnd"/>
    </w:p>
    <w:p w14:paraId="52A2D0C8" w14:textId="77777777" w:rsidR="009E60C5" w:rsidRDefault="00C91DDD" w:rsidP="00C91DDD">
      <w:pPr>
        <w:tabs>
          <w:tab w:val="left" w:pos="798"/>
        </w:tabs>
        <w:jc w:val="both"/>
        <w:outlineLvl w:val="0"/>
        <w:rPr>
          <w:sz w:val="24"/>
          <w:szCs w:val="24"/>
        </w:rPr>
      </w:pPr>
      <w:r w:rsidRPr="00C91DDD">
        <w:rPr>
          <w:sz w:val="24"/>
          <w:szCs w:val="24"/>
        </w:rPr>
        <w:t xml:space="preserve"> b) </w:t>
      </w:r>
      <w:proofErr w:type="spellStart"/>
      <w:r w:rsidRPr="00C91DDD">
        <w:rPr>
          <w:sz w:val="24"/>
          <w:szCs w:val="24"/>
        </w:rPr>
        <w:t>retrogradarea</w:t>
      </w:r>
      <w:proofErr w:type="spellEnd"/>
      <w:r w:rsidRPr="00C91DDD">
        <w:rPr>
          <w:sz w:val="24"/>
          <w:szCs w:val="24"/>
        </w:rPr>
        <w:t xml:space="preserve"> din </w:t>
      </w:r>
      <w:proofErr w:type="spellStart"/>
      <w:r w:rsidRPr="00C91DDD">
        <w:rPr>
          <w:sz w:val="24"/>
          <w:szCs w:val="24"/>
        </w:rPr>
        <w:t>funcţie</w:t>
      </w:r>
      <w:proofErr w:type="spellEnd"/>
      <w:r w:rsidRPr="00C91DDD">
        <w:rPr>
          <w:sz w:val="24"/>
          <w:szCs w:val="24"/>
        </w:rPr>
        <w:t xml:space="preserve">, cu </w:t>
      </w:r>
      <w:proofErr w:type="spellStart"/>
      <w:r w:rsidRPr="00C91DDD">
        <w:rPr>
          <w:sz w:val="24"/>
          <w:szCs w:val="24"/>
        </w:rPr>
        <w:t>acordarea</w:t>
      </w:r>
      <w:proofErr w:type="spellEnd"/>
      <w:r w:rsidRPr="00C91DDD">
        <w:rPr>
          <w:sz w:val="24"/>
          <w:szCs w:val="24"/>
        </w:rPr>
        <w:t xml:space="preserve"> </w:t>
      </w:r>
      <w:proofErr w:type="spellStart"/>
      <w:r w:rsidRPr="00C91DDD">
        <w:rPr>
          <w:sz w:val="24"/>
          <w:szCs w:val="24"/>
        </w:rPr>
        <w:t>salariului</w:t>
      </w:r>
      <w:proofErr w:type="spellEnd"/>
      <w:r w:rsidRPr="00C91DDD">
        <w:rPr>
          <w:sz w:val="24"/>
          <w:szCs w:val="24"/>
        </w:rPr>
        <w:t xml:space="preserve"> </w:t>
      </w:r>
      <w:proofErr w:type="spellStart"/>
      <w:r w:rsidRPr="00C91DDD">
        <w:rPr>
          <w:sz w:val="24"/>
          <w:szCs w:val="24"/>
        </w:rPr>
        <w:t>corespunzător</w:t>
      </w:r>
      <w:proofErr w:type="spellEnd"/>
      <w:r w:rsidRPr="00C91DDD">
        <w:rPr>
          <w:sz w:val="24"/>
          <w:szCs w:val="24"/>
        </w:rPr>
        <w:t xml:space="preserve"> </w:t>
      </w:r>
      <w:proofErr w:type="spellStart"/>
      <w:r w:rsidRPr="00C91DDD">
        <w:rPr>
          <w:sz w:val="24"/>
          <w:szCs w:val="24"/>
        </w:rPr>
        <w:t>funcţiei</w:t>
      </w:r>
      <w:proofErr w:type="spellEnd"/>
      <w:r w:rsidRPr="00C91DDD">
        <w:rPr>
          <w:sz w:val="24"/>
          <w:szCs w:val="24"/>
        </w:rPr>
        <w:t xml:space="preserve"> </w:t>
      </w:r>
      <w:proofErr w:type="spellStart"/>
      <w:r w:rsidRPr="00C91DDD">
        <w:rPr>
          <w:sz w:val="24"/>
          <w:szCs w:val="24"/>
        </w:rPr>
        <w:t>în</w:t>
      </w:r>
      <w:proofErr w:type="spellEnd"/>
      <w:r w:rsidRPr="00C91DDD">
        <w:rPr>
          <w:sz w:val="24"/>
          <w:szCs w:val="24"/>
        </w:rPr>
        <w:t xml:space="preserve"> care s-a </w:t>
      </w:r>
      <w:proofErr w:type="spellStart"/>
      <w:r w:rsidRPr="00C91DDD">
        <w:rPr>
          <w:sz w:val="24"/>
          <w:szCs w:val="24"/>
        </w:rPr>
        <w:t>dispus</w:t>
      </w:r>
      <w:proofErr w:type="spellEnd"/>
      <w:r w:rsidRPr="00C91DDD">
        <w:rPr>
          <w:sz w:val="24"/>
          <w:szCs w:val="24"/>
        </w:rPr>
        <w:t xml:space="preserve"> </w:t>
      </w:r>
      <w:proofErr w:type="spellStart"/>
      <w:r w:rsidRPr="00C91DDD">
        <w:rPr>
          <w:sz w:val="24"/>
          <w:szCs w:val="24"/>
        </w:rPr>
        <w:t>retrogradarea</w:t>
      </w:r>
      <w:proofErr w:type="spellEnd"/>
      <w:r w:rsidRPr="00C91DDD">
        <w:rPr>
          <w:sz w:val="24"/>
          <w:szCs w:val="24"/>
        </w:rPr>
        <w:t xml:space="preserve">, </w:t>
      </w:r>
      <w:proofErr w:type="spellStart"/>
      <w:r w:rsidRPr="00C91DDD">
        <w:rPr>
          <w:sz w:val="24"/>
          <w:szCs w:val="24"/>
        </w:rPr>
        <w:t>pentru</w:t>
      </w:r>
      <w:proofErr w:type="spellEnd"/>
      <w:r w:rsidRPr="00C91DDD">
        <w:rPr>
          <w:sz w:val="24"/>
          <w:szCs w:val="24"/>
        </w:rPr>
        <w:t xml:space="preserve"> o </w:t>
      </w:r>
      <w:proofErr w:type="spellStart"/>
      <w:r w:rsidRPr="00C91DDD">
        <w:rPr>
          <w:sz w:val="24"/>
          <w:szCs w:val="24"/>
        </w:rPr>
        <w:t>durată</w:t>
      </w:r>
      <w:proofErr w:type="spellEnd"/>
      <w:r w:rsidRPr="00C91DDD">
        <w:rPr>
          <w:sz w:val="24"/>
          <w:szCs w:val="24"/>
        </w:rPr>
        <w:t xml:space="preserve"> </w:t>
      </w:r>
      <w:proofErr w:type="spellStart"/>
      <w:r w:rsidRPr="00C91DDD">
        <w:rPr>
          <w:sz w:val="24"/>
          <w:szCs w:val="24"/>
        </w:rPr>
        <w:t>ce</w:t>
      </w:r>
      <w:proofErr w:type="spellEnd"/>
      <w:r w:rsidRPr="00C91DDD">
        <w:rPr>
          <w:sz w:val="24"/>
          <w:szCs w:val="24"/>
        </w:rPr>
        <w:t xml:space="preserve"> nu </w:t>
      </w:r>
      <w:proofErr w:type="spellStart"/>
      <w:r w:rsidRPr="00C91DDD">
        <w:rPr>
          <w:sz w:val="24"/>
          <w:szCs w:val="24"/>
        </w:rPr>
        <w:t>poate</w:t>
      </w:r>
      <w:proofErr w:type="spellEnd"/>
      <w:r w:rsidRPr="00C91DDD">
        <w:rPr>
          <w:sz w:val="24"/>
          <w:szCs w:val="24"/>
        </w:rPr>
        <w:t xml:space="preserve"> </w:t>
      </w:r>
      <w:proofErr w:type="spellStart"/>
      <w:r w:rsidRPr="00C91DDD">
        <w:rPr>
          <w:sz w:val="24"/>
          <w:szCs w:val="24"/>
        </w:rPr>
        <w:t>depăşi</w:t>
      </w:r>
      <w:proofErr w:type="spellEnd"/>
      <w:r w:rsidRPr="00C91DDD">
        <w:rPr>
          <w:sz w:val="24"/>
          <w:szCs w:val="24"/>
        </w:rPr>
        <w:t xml:space="preserve"> 60 de </w:t>
      </w:r>
      <w:proofErr w:type="spellStart"/>
      <w:proofErr w:type="gramStart"/>
      <w:r w:rsidRPr="00C91DDD">
        <w:rPr>
          <w:sz w:val="24"/>
          <w:szCs w:val="24"/>
        </w:rPr>
        <w:t>zile</w:t>
      </w:r>
      <w:proofErr w:type="spellEnd"/>
      <w:r w:rsidRPr="00C91DDD">
        <w:rPr>
          <w:sz w:val="24"/>
          <w:szCs w:val="24"/>
        </w:rPr>
        <w:t>;</w:t>
      </w:r>
      <w:proofErr w:type="gramEnd"/>
      <w:r w:rsidRPr="00C91DDD">
        <w:rPr>
          <w:sz w:val="24"/>
          <w:szCs w:val="24"/>
        </w:rPr>
        <w:t xml:space="preserve"> </w:t>
      </w:r>
    </w:p>
    <w:p w14:paraId="1E362629" w14:textId="77777777" w:rsidR="009E60C5" w:rsidRDefault="00C91DDD" w:rsidP="00C91DDD">
      <w:pPr>
        <w:tabs>
          <w:tab w:val="left" w:pos="798"/>
        </w:tabs>
        <w:jc w:val="both"/>
        <w:outlineLvl w:val="0"/>
        <w:rPr>
          <w:sz w:val="24"/>
          <w:szCs w:val="24"/>
        </w:rPr>
      </w:pPr>
      <w:r w:rsidRPr="00C91DDD">
        <w:rPr>
          <w:sz w:val="24"/>
          <w:szCs w:val="24"/>
        </w:rPr>
        <w:t xml:space="preserve">c) </w:t>
      </w:r>
      <w:proofErr w:type="spellStart"/>
      <w:r w:rsidRPr="00C91DDD">
        <w:rPr>
          <w:sz w:val="24"/>
          <w:szCs w:val="24"/>
        </w:rPr>
        <w:t>reducerea</w:t>
      </w:r>
      <w:proofErr w:type="spellEnd"/>
      <w:r w:rsidRPr="00C91DDD">
        <w:rPr>
          <w:sz w:val="24"/>
          <w:szCs w:val="24"/>
        </w:rPr>
        <w:t xml:space="preserve"> </w:t>
      </w:r>
      <w:proofErr w:type="spellStart"/>
      <w:r w:rsidRPr="00C91DDD">
        <w:rPr>
          <w:sz w:val="24"/>
          <w:szCs w:val="24"/>
        </w:rPr>
        <w:t>salariului</w:t>
      </w:r>
      <w:proofErr w:type="spellEnd"/>
      <w:r w:rsidRPr="00C91DDD">
        <w:rPr>
          <w:sz w:val="24"/>
          <w:szCs w:val="24"/>
        </w:rPr>
        <w:t xml:space="preserve"> de </w:t>
      </w:r>
      <w:proofErr w:type="spellStart"/>
      <w:r w:rsidRPr="00C91DDD">
        <w:rPr>
          <w:sz w:val="24"/>
          <w:szCs w:val="24"/>
        </w:rPr>
        <w:t>bază</w:t>
      </w:r>
      <w:proofErr w:type="spellEnd"/>
      <w:r w:rsidRPr="00C91DDD">
        <w:rPr>
          <w:sz w:val="24"/>
          <w:szCs w:val="24"/>
        </w:rPr>
        <w:t xml:space="preserve"> pe o </w:t>
      </w:r>
      <w:proofErr w:type="spellStart"/>
      <w:r w:rsidRPr="00C91DDD">
        <w:rPr>
          <w:sz w:val="24"/>
          <w:szCs w:val="24"/>
        </w:rPr>
        <w:t>durată</w:t>
      </w:r>
      <w:proofErr w:type="spellEnd"/>
      <w:r w:rsidRPr="00C91DDD">
        <w:rPr>
          <w:sz w:val="24"/>
          <w:szCs w:val="24"/>
        </w:rPr>
        <w:t xml:space="preserve"> de 1-3 </w:t>
      </w:r>
      <w:proofErr w:type="spellStart"/>
      <w:r w:rsidRPr="00C91DDD">
        <w:rPr>
          <w:sz w:val="24"/>
          <w:szCs w:val="24"/>
        </w:rPr>
        <w:t>luni</w:t>
      </w:r>
      <w:proofErr w:type="spellEnd"/>
      <w:r w:rsidRPr="00C91DDD">
        <w:rPr>
          <w:sz w:val="24"/>
          <w:szCs w:val="24"/>
        </w:rPr>
        <w:t xml:space="preserve"> cu 5-10</w:t>
      </w:r>
      <w:proofErr w:type="gramStart"/>
      <w:r w:rsidRPr="00C91DDD">
        <w:rPr>
          <w:sz w:val="24"/>
          <w:szCs w:val="24"/>
        </w:rPr>
        <w:t>%;</w:t>
      </w:r>
      <w:proofErr w:type="gramEnd"/>
    </w:p>
    <w:p w14:paraId="49F9F7A8" w14:textId="77777777" w:rsidR="009E60C5" w:rsidRDefault="00C91DDD" w:rsidP="00C91DDD">
      <w:pPr>
        <w:tabs>
          <w:tab w:val="left" w:pos="798"/>
        </w:tabs>
        <w:jc w:val="both"/>
        <w:outlineLvl w:val="0"/>
        <w:rPr>
          <w:sz w:val="24"/>
          <w:szCs w:val="24"/>
        </w:rPr>
      </w:pPr>
      <w:r w:rsidRPr="00C91DDD">
        <w:rPr>
          <w:sz w:val="24"/>
          <w:szCs w:val="24"/>
        </w:rPr>
        <w:t xml:space="preserve"> d) </w:t>
      </w:r>
      <w:proofErr w:type="spellStart"/>
      <w:r w:rsidRPr="00C91DDD">
        <w:rPr>
          <w:sz w:val="24"/>
          <w:szCs w:val="24"/>
        </w:rPr>
        <w:t>reducerea</w:t>
      </w:r>
      <w:proofErr w:type="spellEnd"/>
      <w:r w:rsidRPr="00C91DDD">
        <w:rPr>
          <w:sz w:val="24"/>
          <w:szCs w:val="24"/>
        </w:rPr>
        <w:t xml:space="preserve"> </w:t>
      </w:r>
      <w:proofErr w:type="spellStart"/>
      <w:r w:rsidRPr="00C91DDD">
        <w:rPr>
          <w:sz w:val="24"/>
          <w:szCs w:val="24"/>
        </w:rPr>
        <w:t>salariului</w:t>
      </w:r>
      <w:proofErr w:type="spellEnd"/>
      <w:r w:rsidRPr="00C91DDD">
        <w:rPr>
          <w:sz w:val="24"/>
          <w:szCs w:val="24"/>
        </w:rPr>
        <w:t xml:space="preserve"> de </w:t>
      </w:r>
      <w:proofErr w:type="spellStart"/>
      <w:r w:rsidRPr="00C91DDD">
        <w:rPr>
          <w:sz w:val="24"/>
          <w:szCs w:val="24"/>
        </w:rPr>
        <w:t>bază</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w:t>
      </w:r>
      <w:proofErr w:type="spellStart"/>
      <w:r w:rsidRPr="00C91DDD">
        <w:rPr>
          <w:sz w:val="24"/>
          <w:szCs w:val="24"/>
        </w:rPr>
        <w:t>sau</w:t>
      </w:r>
      <w:proofErr w:type="spellEnd"/>
      <w:r w:rsidRPr="00C91DDD">
        <w:rPr>
          <w:sz w:val="24"/>
          <w:szCs w:val="24"/>
        </w:rPr>
        <w:t xml:space="preserve">, </w:t>
      </w:r>
      <w:proofErr w:type="spellStart"/>
      <w:r w:rsidRPr="00C91DDD">
        <w:rPr>
          <w:sz w:val="24"/>
          <w:szCs w:val="24"/>
        </w:rPr>
        <w:t>după</w:t>
      </w:r>
      <w:proofErr w:type="spellEnd"/>
      <w:r w:rsidRPr="00C91DDD">
        <w:rPr>
          <w:sz w:val="24"/>
          <w:szCs w:val="24"/>
        </w:rPr>
        <w:t xml:space="preserve"> </w:t>
      </w:r>
      <w:proofErr w:type="spellStart"/>
      <w:r w:rsidRPr="00C91DDD">
        <w:rPr>
          <w:sz w:val="24"/>
          <w:szCs w:val="24"/>
        </w:rPr>
        <w:t>caz</w:t>
      </w:r>
      <w:proofErr w:type="spellEnd"/>
      <w:r w:rsidRPr="00C91DDD">
        <w:rPr>
          <w:sz w:val="24"/>
          <w:szCs w:val="24"/>
        </w:rPr>
        <w:t xml:space="preserve">, </w:t>
      </w:r>
      <w:proofErr w:type="spellStart"/>
      <w:r w:rsidRPr="00C91DDD">
        <w:rPr>
          <w:sz w:val="24"/>
          <w:szCs w:val="24"/>
        </w:rPr>
        <w:t>şi</w:t>
      </w:r>
      <w:proofErr w:type="spellEnd"/>
      <w:r w:rsidRPr="00C91DDD">
        <w:rPr>
          <w:sz w:val="24"/>
          <w:szCs w:val="24"/>
        </w:rPr>
        <w:t xml:space="preserve"> </w:t>
      </w:r>
      <w:proofErr w:type="gramStart"/>
      <w:r w:rsidRPr="00C91DDD">
        <w:rPr>
          <w:sz w:val="24"/>
          <w:szCs w:val="24"/>
        </w:rPr>
        <w:t>a</w:t>
      </w:r>
      <w:proofErr w:type="gramEnd"/>
      <w:r w:rsidRPr="00C91DDD">
        <w:rPr>
          <w:sz w:val="24"/>
          <w:szCs w:val="24"/>
        </w:rPr>
        <w:t xml:space="preserve"> </w:t>
      </w:r>
      <w:proofErr w:type="spellStart"/>
      <w:r w:rsidRPr="00C91DDD">
        <w:rPr>
          <w:sz w:val="24"/>
          <w:szCs w:val="24"/>
        </w:rPr>
        <w:t>indemnizaţiei</w:t>
      </w:r>
      <w:proofErr w:type="spellEnd"/>
      <w:r w:rsidRPr="00C91DDD">
        <w:rPr>
          <w:sz w:val="24"/>
          <w:szCs w:val="24"/>
        </w:rPr>
        <w:t xml:space="preserve"> de </w:t>
      </w:r>
      <w:proofErr w:type="spellStart"/>
      <w:r w:rsidRPr="00C91DDD">
        <w:rPr>
          <w:sz w:val="24"/>
          <w:szCs w:val="24"/>
        </w:rPr>
        <w:t>conducere</w:t>
      </w:r>
      <w:proofErr w:type="spellEnd"/>
      <w:r w:rsidRPr="00C91DDD">
        <w:rPr>
          <w:sz w:val="24"/>
          <w:szCs w:val="24"/>
        </w:rPr>
        <w:t xml:space="preserve"> pe o </w:t>
      </w:r>
      <w:proofErr w:type="spellStart"/>
      <w:r w:rsidRPr="00C91DDD">
        <w:rPr>
          <w:sz w:val="24"/>
          <w:szCs w:val="24"/>
        </w:rPr>
        <w:t>perioadă</w:t>
      </w:r>
      <w:proofErr w:type="spellEnd"/>
      <w:r w:rsidRPr="00C91DDD">
        <w:rPr>
          <w:sz w:val="24"/>
          <w:szCs w:val="24"/>
        </w:rPr>
        <w:t xml:space="preserve"> de 1-3 </w:t>
      </w:r>
      <w:proofErr w:type="spellStart"/>
      <w:r w:rsidRPr="00C91DDD">
        <w:rPr>
          <w:sz w:val="24"/>
          <w:szCs w:val="24"/>
        </w:rPr>
        <w:t>luni</w:t>
      </w:r>
      <w:proofErr w:type="spellEnd"/>
      <w:r w:rsidRPr="00C91DDD">
        <w:rPr>
          <w:sz w:val="24"/>
          <w:szCs w:val="24"/>
        </w:rPr>
        <w:t xml:space="preserve"> cu 5-10%;</w:t>
      </w:r>
    </w:p>
    <w:p w14:paraId="07D0AA8E" w14:textId="77777777" w:rsidR="009E60C5" w:rsidRDefault="00C91DDD" w:rsidP="00C91DDD">
      <w:pPr>
        <w:tabs>
          <w:tab w:val="left" w:pos="798"/>
        </w:tabs>
        <w:jc w:val="both"/>
        <w:outlineLvl w:val="0"/>
        <w:rPr>
          <w:sz w:val="24"/>
          <w:szCs w:val="24"/>
        </w:rPr>
      </w:pPr>
      <w:r w:rsidRPr="00C91DDD">
        <w:rPr>
          <w:sz w:val="24"/>
          <w:szCs w:val="24"/>
        </w:rPr>
        <w:t xml:space="preserve"> e) </w:t>
      </w:r>
      <w:proofErr w:type="spellStart"/>
      <w:r w:rsidRPr="00C91DDD">
        <w:rPr>
          <w:sz w:val="24"/>
          <w:szCs w:val="24"/>
        </w:rPr>
        <w:t>desfacerea</w:t>
      </w:r>
      <w:proofErr w:type="spellEnd"/>
      <w:r w:rsidRPr="00C91DDD">
        <w:rPr>
          <w:sz w:val="24"/>
          <w:szCs w:val="24"/>
        </w:rPr>
        <w:t xml:space="preserve"> </w:t>
      </w:r>
      <w:proofErr w:type="spellStart"/>
      <w:r w:rsidRPr="00C91DDD">
        <w:rPr>
          <w:sz w:val="24"/>
          <w:szCs w:val="24"/>
        </w:rPr>
        <w:t>disciplinară</w:t>
      </w:r>
      <w:proofErr w:type="spellEnd"/>
      <w:r w:rsidRPr="00C91DDD">
        <w:rPr>
          <w:sz w:val="24"/>
          <w:szCs w:val="24"/>
        </w:rPr>
        <w:t xml:space="preserve"> a </w:t>
      </w:r>
      <w:proofErr w:type="spellStart"/>
      <w:r w:rsidRPr="00C91DDD">
        <w:rPr>
          <w:sz w:val="24"/>
          <w:szCs w:val="24"/>
        </w:rPr>
        <w:t>contractului</w:t>
      </w:r>
      <w:proofErr w:type="spellEnd"/>
      <w:r w:rsidRPr="00C91DDD">
        <w:rPr>
          <w:sz w:val="24"/>
          <w:szCs w:val="24"/>
        </w:rPr>
        <w:t xml:space="preserve"> individual de </w:t>
      </w:r>
      <w:proofErr w:type="spellStart"/>
      <w:r w:rsidRPr="00C91DDD">
        <w:rPr>
          <w:sz w:val="24"/>
          <w:szCs w:val="24"/>
        </w:rPr>
        <w:t>muncă</w:t>
      </w:r>
      <w:proofErr w:type="spellEnd"/>
      <w:r w:rsidRPr="00C91DDD">
        <w:rPr>
          <w:sz w:val="24"/>
          <w:szCs w:val="24"/>
        </w:rPr>
        <w:t xml:space="preserve">. </w:t>
      </w:r>
    </w:p>
    <w:p w14:paraId="0A6AE4AF" w14:textId="77777777" w:rsidR="009E60C5" w:rsidRDefault="009E60C5" w:rsidP="00C91DDD">
      <w:pPr>
        <w:tabs>
          <w:tab w:val="left" w:pos="798"/>
        </w:tabs>
        <w:jc w:val="both"/>
        <w:outlineLvl w:val="0"/>
        <w:rPr>
          <w:sz w:val="24"/>
          <w:szCs w:val="24"/>
        </w:rPr>
      </w:pPr>
    </w:p>
    <w:p w14:paraId="426EDC88" w14:textId="77777777" w:rsidR="00C91DDD" w:rsidRDefault="00C91DDD" w:rsidP="00196134">
      <w:pPr>
        <w:tabs>
          <w:tab w:val="left" w:pos="798"/>
        </w:tabs>
        <w:jc w:val="center"/>
        <w:outlineLvl w:val="0"/>
        <w:rPr>
          <w:rFonts w:eastAsia="Calibri"/>
          <w:b/>
          <w:bCs/>
          <w:sz w:val="24"/>
          <w:szCs w:val="24"/>
          <w:lang w:val="it-IT"/>
        </w:rPr>
      </w:pPr>
    </w:p>
    <w:p w14:paraId="4CF76603" w14:textId="5C263FEA" w:rsidR="001A03CB" w:rsidRPr="00202CFB" w:rsidRDefault="001A03CB" w:rsidP="00196134">
      <w:pPr>
        <w:tabs>
          <w:tab w:val="left" w:pos="798"/>
        </w:tabs>
        <w:jc w:val="center"/>
        <w:outlineLvl w:val="0"/>
        <w:rPr>
          <w:rFonts w:eastAsia="Calibri"/>
          <w:b/>
          <w:bCs/>
          <w:sz w:val="24"/>
          <w:szCs w:val="24"/>
          <w:lang w:val="it-IT"/>
        </w:rPr>
      </w:pPr>
      <w:r w:rsidRPr="00202CFB">
        <w:rPr>
          <w:rFonts w:eastAsia="Calibri"/>
          <w:b/>
          <w:bCs/>
          <w:sz w:val="24"/>
          <w:szCs w:val="24"/>
          <w:lang w:val="it-IT"/>
        </w:rPr>
        <w:t>CAPITOLUL  V</w:t>
      </w:r>
      <w:r w:rsidR="00196134">
        <w:rPr>
          <w:rFonts w:eastAsia="Calibri"/>
          <w:b/>
          <w:bCs/>
          <w:sz w:val="24"/>
          <w:szCs w:val="24"/>
          <w:lang w:val="it-IT"/>
        </w:rPr>
        <w:t>I</w:t>
      </w:r>
      <w:r w:rsidRPr="00202CFB">
        <w:rPr>
          <w:rFonts w:eastAsia="Calibri"/>
          <w:b/>
          <w:bCs/>
          <w:sz w:val="24"/>
          <w:szCs w:val="24"/>
          <w:lang w:val="it-IT"/>
        </w:rPr>
        <w:t>.</w:t>
      </w:r>
    </w:p>
    <w:p w14:paraId="4A117082" w14:textId="77777777" w:rsidR="001A03CB" w:rsidRPr="00202CFB" w:rsidRDefault="001A03CB" w:rsidP="00196134">
      <w:pPr>
        <w:tabs>
          <w:tab w:val="left" w:pos="798"/>
        </w:tabs>
        <w:jc w:val="center"/>
        <w:outlineLvl w:val="0"/>
        <w:rPr>
          <w:rFonts w:eastAsia="Calibri"/>
          <w:b/>
          <w:bCs/>
          <w:sz w:val="24"/>
          <w:szCs w:val="24"/>
          <w:lang w:val="it-IT"/>
        </w:rPr>
      </w:pPr>
      <w:r w:rsidRPr="00202CFB">
        <w:rPr>
          <w:rFonts w:eastAsia="Calibri"/>
          <w:b/>
          <w:bCs/>
          <w:sz w:val="24"/>
          <w:szCs w:val="24"/>
          <w:lang w:val="it-IT"/>
        </w:rPr>
        <w:t>DISPOZIŢII FINALE</w:t>
      </w:r>
    </w:p>
    <w:p w14:paraId="1A1608E4" w14:textId="77777777" w:rsidR="001A03CB" w:rsidRPr="00202CFB" w:rsidRDefault="001A03CB" w:rsidP="001A03CB">
      <w:pPr>
        <w:autoSpaceDE w:val="0"/>
        <w:autoSpaceDN w:val="0"/>
        <w:adjustRightInd w:val="0"/>
        <w:jc w:val="both"/>
        <w:outlineLvl w:val="0"/>
        <w:rPr>
          <w:b/>
          <w:sz w:val="24"/>
          <w:szCs w:val="24"/>
          <w:lang w:val="it-IT"/>
        </w:rPr>
      </w:pPr>
    </w:p>
    <w:p w14:paraId="5A5FC840" w14:textId="70243DD5" w:rsidR="001A03CB" w:rsidRPr="00202CFB" w:rsidRDefault="001A03CB" w:rsidP="001A03CB">
      <w:pPr>
        <w:autoSpaceDE w:val="0"/>
        <w:autoSpaceDN w:val="0"/>
        <w:adjustRightInd w:val="0"/>
        <w:jc w:val="both"/>
        <w:outlineLvl w:val="0"/>
        <w:rPr>
          <w:b/>
          <w:sz w:val="24"/>
          <w:szCs w:val="24"/>
          <w:lang w:val="it-IT"/>
        </w:rPr>
      </w:pPr>
      <w:r w:rsidRPr="00202CFB">
        <w:rPr>
          <w:b/>
          <w:sz w:val="24"/>
          <w:szCs w:val="24"/>
          <w:lang w:val="it-IT"/>
        </w:rPr>
        <w:t>A</w:t>
      </w:r>
      <w:r w:rsidR="00724066">
        <w:rPr>
          <w:b/>
          <w:sz w:val="24"/>
          <w:szCs w:val="24"/>
          <w:lang w:val="it-IT"/>
        </w:rPr>
        <w:t>rt</w:t>
      </w:r>
      <w:r w:rsidRPr="00202CFB">
        <w:rPr>
          <w:b/>
          <w:sz w:val="24"/>
          <w:szCs w:val="24"/>
          <w:lang w:val="it-IT"/>
        </w:rPr>
        <w:t xml:space="preserve">. </w:t>
      </w:r>
      <w:r w:rsidR="00994248">
        <w:rPr>
          <w:b/>
          <w:sz w:val="24"/>
          <w:szCs w:val="24"/>
          <w:lang w:val="it-IT"/>
        </w:rPr>
        <w:t>50</w:t>
      </w:r>
      <w:r w:rsidR="00196134">
        <w:rPr>
          <w:b/>
          <w:sz w:val="24"/>
          <w:szCs w:val="24"/>
          <w:lang w:val="it-IT"/>
        </w:rPr>
        <w:t xml:space="preserve">. </w:t>
      </w:r>
      <w:r w:rsidRPr="00202CFB">
        <w:rPr>
          <w:b/>
          <w:sz w:val="24"/>
          <w:szCs w:val="24"/>
          <w:lang w:val="it-IT"/>
        </w:rPr>
        <w:t>Răspunderea</w:t>
      </w:r>
    </w:p>
    <w:p w14:paraId="27922CA6" w14:textId="77777777" w:rsidR="001A03CB" w:rsidRPr="00202CFB" w:rsidRDefault="001A03CB" w:rsidP="001A03CB">
      <w:pPr>
        <w:autoSpaceDE w:val="0"/>
        <w:autoSpaceDN w:val="0"/>
        <w:adjustRightInd w:val="0"/>
        <w:ind w:firstLine="708"/>
        <w:jc w:val="both"/>
        <w:rPr>
          <w:sz w:val="24"/>
          <w:szCs w:val="24"/>
          <w:lang w:val="it-IT"/>
        </w:rPr>
      </w:pPr>
      <w:r w:rsidRPr="00202CFB">
        <w:rPr>
          <w:sz w:val="24"/>
          <w:szCs w:val="24"/>
          <w:lang w:val="it-IT"/>
        </w:rPr>
        <w:t>(1) Încălcarea dispoziţiilor prezentului cod etic atrage răspunderea disciplinară a funcţionarilor publici</w:t>
      </w:r>
      <w:r w:rsidRPr="00202CFB">
        <w:rPr>
          <w:sz w:val="24"/>
          <w:szCs w:val="24"/>
          <w:lang w:val="fr-FR"/>
        </w:rPr>
        <w:t xml:space="preserve">/ </w:t>
      </w:r>
      <w:proofErr w:type="spellStart"/>
      <w:r w:rsidRPr="00202CFB">
        <w:rPr>
          <w:sz w:val="24"/>
          <w:szCs w:val="24"/>
          <w:lang w:val="fr-FR"/>
        </w:rPr>
        <w:t>personalului</w:t>
      </w:r>
      <w:proofErr w:type="spellEnd"/>
      <w:r w:rsidRPr="00202CFB">
        <w:rPr>
          <w:sz w:val="24"/>
          <w:szCs w:val="24"/>
          <w:lang w:val="fr-FR"/>
        </w:rPr>
        <w:t xml:space="preserve"> </w:t>
      </w:r>
      <w:proofErr w:type="spellStart"/>
      <w:r w:rsidRPr="00202CFB">
        <w:rPr>
          <w:sz w:val="24"/>
          <w:szCs w:val="24"/>
          <w:lang w:val="fr-FR"/>
        </w:rPr>
        <w:t>contractual</w:t>
      </w:r>
      <w:proofErr w:type="spellEnd"/>
      <w:r w:rsidRPr="00202CFB">
        <w:rPr>
          <w:sz w:val="24"/>
          <w:szCs w:val="24"/>
          <w:lang w:val="it-IT"/>
        </w:rPr>
        <w:t>, în condiţiile legii.</w:t>
      </w:r>
    </w:p>
    <w:p w14:paraId="2DC79746" w14:textId="77777777" w:rsidR="001A03CB" w:rsidRPr="00202CFB" w:rsidRDefault="001A03CB" w:rsidP="001A03CB">
      <w:pPr>
        <w:autoSpaceDE w:val="0"/>
        <w:autoSpaceDN w:val="0"/>
        <w:adjustRightInd w:val="0"/>
        <w:ind w:firstLine="708"/>
        <w:jc w:val="both"/>
        <w:rPr>
          <w:sz w:val="24"/>
          <w:szCs w:val="24"/>
          <w:lang w:val="it-IT"/>
        </w:rPr>
      </w:pPr>
      <w:r w:rsidRPr="00202CFB">
        <w:rPr>
          <w:sz w:val="24"/>
          <w:szCs w:val="24"/>
          <w:lang w:val="it-IT"/>
        </w:rPr>
        <w:t>(2) Comisia de disciplină are competenţa de a cerceta încălcarea prevederilor prezentului cod de conduită şi de a propune aplicarea sancţiunilor disciplinare, în condiţiile legii.</w:t>
      </w:r>
    </w:p>
    <w:p w14:paraId="5D033065" w14:textId="77777777" w:rsidR="001A03CB" w:rsidRPr="00202CFB" w:rsidRDefault="001A03CB" w:rsidP="001A03CB">
      <w:pPr>
        <w:autoSpaceDE w:val="0"/>
        <w:autoSpaceDN w:val="0"/>
        <w:adjustRightInd w:val="0"/>
        <w:ind w:firstLine="708"/>
        <w:jc w:val="both"/>
        <w:rPr>
          <w:sz w:val="24"/>
          <w:szCs w:val="24"/>
          <w:lang w:val="it-IT"/>
        </w:rPr>
      </w:pPr>
      <w:r w:rsidRPr="00202CFB">
        <w:rPr>
          <w:sz w:val="24"/>
          <w:szCs w:val="24"/>
          <w:lang w:val="it-IT"/>
        </w:rPr>
        <w:t>(3) Funcţionarii publici</w:t>
      </w:r>
      <w:r w:rsidRPr="00202CFB">
        <w:rPr>
          <w:sz w:val="24"/>
          <w:szCs w:val="24"/>
          <w:lang w:val="fr-FR"/>
        </w:rPr>
        <w:t xml:space="preserve">/ </w:t>
      </w:r>
      <w:proofErr w:type="spellStart"/>
      <w:r w:rsidRPr="00202CFB">
        <w:rPr>
          <w:sz w:val="24"/>
          <w:szCs w:val="24"/>
          <w:lang w:val="fr-FR"/>
        </w:rPr>
        <w:t>personalul</w:t>
      </w:r>
      <w:proofErr w:type="spellEnd"/>
      <w:r w:rsidRPr="00202CFB">
        <w:rPr>
          <w:sz w:val="24"/>
          <w:szCs w:val="24"/>
          <w:lang w:val="fr-FR"/>
        </w:rPr>
        <w:t xml:space="preserve"> </w:t>
      </w:r>
      <w:proofErr w:type="spellStart"/>
      <w:r w:rsidRPr="00202CFB">
        <w:rPr>
          <w:sz w:val="24"/>
          <w:szCs w:val="24"/>
          <w:lang w:val="fr-FR"/>
        </w:rPr>
        <w:t>contractual</w:t>
      </w:r>
      <w:proofErr w:type="spellEnd"/>
      <w:r w:rsidRPr="00202CFB">
        <w:rPr>
          <w:sz w:val="24"/>
          <w:szCs w:val="24"/>
          <w:lang w:val="fr-FR"/>
        </w:rPr>
        <w:t xml:space="preserve">  </w:t>
      </w:r>
      <w:r w:rsidRPr="00202CFB">
        <w:rPr>
          <w:sz w:val="24"/>
          <w:szCs w:val="24"/>
          <w:lang w:val="it-IT"/>
        </w:rPr>
        <w:t>nu pot fi sancţionaţi sau prejudiciaţi în niciun fel, pentru sesizarea cu bună-credinţă a comisiei de disciplină competente, în condiţiile legii, cu privire la cazurile de încălcare a normelor de conduită.</w:t>
      </w:r>
    </w:p>
    <w:p w14:paraId="5E6475F8" w14:textId="77777777" w:rsidR="001A03CB" w:rsidRPr="00202CFB" w:rsidRDefault="001A03CB" w:rsidP="001A03CB">
      <w:pPr>
        <w:widowControl w:val="0"/>
        <w:autoSpaceDE w:val="0"/>
        <w:autoSpaceDN w:val="0"/>
        <w:adjustRightInd w:val="0"/>
        <w:ind w:firstLine="709"/>
        <w:jc w:val="both"/>
        <w:rPr>
          <w:sz w:val="24"/>
          <w:szCs w:val="24"/>
          <w:lang w:val="it-IT"/>
        </w:rPr>
      </w:pPr>
      <w:r w:rsidRPr="00202CFB">
        <w:rPr>
          <w:sz w:val="24"/>
          <w:szCs w:val="24"/>
          <w:lang w:val="it-IT"/>
        </w:rPr>
        <w:t>(4) În cazurile în care faptele săvârşite întrunesc elementele constitutive ale unor infracţiuni, vor fi sesizate organele de urmărire penală competente, în condiţiile legii, cu informarea obligatorie a şefului ierarhic.</w:t>
      </w:r>
    </w:p>
    <w:p w14:paraId="4F0E9EC8" w14:textId="77777777" w:rsidR="001A03CB" w:rsidRDefault="001A03CB" w:rsidP="001A03CB">
      <w:pPr>
        <w:widowControl w:val="0"/>
        <w:autoSpaceDE w:val="0"/>
        <w:autoSpaceDN w:val="0"/>
        <w:adjustRightInd w:val="0"/>
        <w:ind w:firstLine="709"/>
        <w:jc w:val="both"/>
        <w:rPr>
          <w:sz w:val="24"/>
          <w:szCs w:val="24"/>
          <w:lang w:val="it-IT"/>
        </w:rPr>
      </w:pPr>
      <w:r w:rsidRPr="00202CFB">
        <w:rPr>
          <w:sz w:val="24"/>
          <w:szCs w:val="24"/>
          <w:lang w:val="it-IT"/>
        </w:rPr>
        <w:t>(5) Funcţionarii publici</w:t>
      </w:r>
      <w:r w:rsidRPr="00202CFB">
        <w:rPr>
          <w:sz w:val="24"/>
          <w:szCs w:val="24"/>
          <w:lang w:val="fr-FR"/>
        </w:rPr>
        <w:t xml:space="preserve">/ </w:t>
      </w:r>
      <w:proofErr w:type="spellStart"/>
      <w:r w:rsidRPr="00202CFB">
        <w:rPr>
          <w:sz w:val="24"/>
          <w:szCs w:val="24"/>
          <w:lang w:val="fr-FR"/>
        </w:rPr>
        <w:t>personalul</w:t>
      </w:r>
      <w:proofErr w:type="spellEnd"/>
      <w:r w:rsidRPr="00202CFB">
        <w:rPr>
          <w:sz w:val="24"/>
          <w:szCs w:val="24"/>
          <w:lang w:val="fr-FR"/>
        </w:rPr>
        <w:t xml:space="preserve"> </w:t>
      </w:r>
      <w:proofErr w:type="spellStart"/>
      <w:r w:rsidRPr="00202CFB">
        <w:rPr>
          <w:sz w:val="24"/>
          <w:szCs w:val="24"/>
          <w:lang w:val="fr-FR"/>
        </w:rPr>
        <w:t>contractual</w:t>
      </w:r>
      <w:proofErr w:type="spellEnd"/>
      <w:r w:rsidRPr="00202CFB">
        <w:rPr>
          <w:sz w:val="24"/>
          <w:szCs w:val="24"/>
          <w:lang w:val="fr-FR"/>
        </w:rPr>
        <w:t xml:space="preserve"> </w:t>
      </w:r>
      <w:r w:rsidRPr="00202CFB">
        <w:rPr>
          <w:sz w:val="24"/>
          <w:szCs w:val="24"/>
          <w:lang w:val="it-IT"/>
        </w:rPr>
        <w:t>răspund potrivit legii, în cazurile în care, prin faptele săvârşite cu încălcarea normelor de conduită profesională, creează prejudicii persoanelor fizice sau juridice.</w:t>
      </w:r>
    </w:p>
    <w:p w14:paraId="7F91FE68" w14:textId="77777777" w:rsidR="00994248" w:rsidRPr="00202CFB" w:rsidRDefault="00994248" w:rsidP="001A03CB">
      <w:pPr>
        <w:widowControl w:val="0"/>
        <w:autoSpaceDE w:val="0"/>
        <w:autoSpaceDN w:val="0"/>
        <w:adjustRightInd w:val="0"/>
        <w:ind w:firstLine="709"/>
        <w:jc w:val="both"/>
        <w:rPr>
          <w:sz w:val="24"/>
          <w:szCs w:val="24"/>
          <w:lang w:val="it-IT"/>
        </w:rPr>
      </w:pPr>
    </w:p>
    <w:p w14:paraId="7ABA3C3D" w14:textId="401D9E84" w:rsidR="00994248" w:rsidRDefault="00994248" w:rsidP="00994248">
      <w:pPr>
        <w:widowControl w:val="0"/>
        <w:autoSpaceDE w:val="0"/>
        <w:autoSpaceDN w:val="0"/>
        <w:adjustRightInd w:val="0"/>
        <w:jc w:val="both"/>
        <w:rPr>
          <w:sz w:val="24"/>
          <w:szCs w:val="24"/>
        </w:rPr>
      </w:pPr>
      <w:r w:rsidRPr="00994248">
        <w:rPr>
          <w:b/>
          <w:bCs/>
          <w:sz w:val="24"/>
          <w:szCs w:val="24"/>
        </w:rPr>
        <w:t>Art. 51</w:t>
      </w:r>
      <w:r w:rsidR="000847FC">
        <w:rPr>
          <w:b/>
          <w:bCs/>
          <w:sz w:val="24"/>
          <w:szCs w:val="24"/>
        </w:rPr>
        <w:t>.</w:t>
      </w:r>
      <w:r>
        <w:t xml:space="preserve"> </w:t>
      </w:r>
      <w:proofErr w:type="spellStart"/>
      <w:r w:rsidRPr="00994248">
        <w:rPr>
          <w:sz w:val="24"/>
          <w:szCs w:val="24"/>
        </w:rPr>
        <w:t>Dispozițiile</w:t>
      </w:r>
      <w:proofErr w:type="spellEnd"/>
      <w:r w:rsidRPr="00994248">
        <w:rPr>
          <w:sz w:val="24"/>
          <w:szCs w:val="24"/>
        </w:rPr>
        <w:t xml:space="preserve"> </w:t>
      </w:r>
      <w:proofErr w:type="spellStart"/>
      <w:r w:rsidRPr="00994248">
        <w:rPr>
          <w:sz w:val="24"/>
          <w:szCs w:val="24"/>
        </w:rPr>
        <w:t>prezentului</w:t>
      </w:r>
      <w:proofErr w:type="spellEnd"/>
      <w:r w:rsidRPr="00994248">
        <w:rPr>
          <w:sz w:val="24"/>
          <w:szCs w:val="24"/>
        </w:rPr>
        <w:t xml:space="preserve"> Cod se </w:t>
      </w:r>
      <w:proofErr w:type="spellStart"/>
      <w:r w:rsidRPr="00994248">
        <w:rPr>
          <w:sz w:val="24"/>
          <w:szCs w:val="24"/>
        </w:rPr>
        <w:t>completează</w:t>
      </w:r>
      <w:proofErr w:type="spellEnd"/>
      <w:r w:rsidRPr="00994248">
        <w:rPr>
          <w:sz w:val="24"/>
          <w:szCs w:val="24"/>
        </w:rPr>
        <w:t xml:space="preserve"> cu </w:t>
      </w:r>
      <w:proofErr w:type="spellStart"/>
      <w:r w:rsidRPr="00994248">
        <w:rPr>
          <w:sz w:val="24"/>
          <w:szCs w:val="24"/>
        </w:rPr>
        <w:t>prevederile</w:t>
      </w:r>
      <w:proofErr w:type="spellEnd"/>
      <w:r w:rsidRPr="00994248">
        <w:rPr>
          <w:sz w:val="24"/>
          <w:szCs w:val="24"/>
        </w:rPr>
        <w:t xml:space="preserve"> </w:t>
      </w:r>
      <w:proofErr w:type="spellStart"/>
      <w:r w:rsidRPr="00994248">
        <w:rPr>
          <w:sz w:val="24"/>
          <w:szCs w:val="24"/>
        </w:rPr>
        <w:t>Legii</w:t>
      </w:r>
      <w:proofErr w:type="spellEnd"/>
      <w:r w:rsidRPr="00994248">
        <w:rPr>
          <w:sz w:val="24"/>
          <w:szCs w:val="24"/>
        </w:rPr>
        <w:t xml:space="preserve"> nr. 53/2003 </w:t>
      </w:r>
      <w:proofErr w:type="spellStart"/>
      <w:r w:rsidRPr="00994248">
        <w:rPr>
          <w:sz w:val="24"/>
          <w:szCs w:val="24"/>
        </w:rPr>
        <w:t>Codul</w:t>
      </w:r>
      <w:proofErr w:type="spellEnd"/>
      <w:r w:rsidRPr="00994248">
        <w:rPr>
          <w:sz w:val="24"/>
          <w:szCs w:val="24"/>
        </w:rPr>
        <w:t xml:space="preserve"> </w:t>
      </w:r>
      <w:proofErr w:type="spellStart"/>
      <w:r w:rsidRPr="00994248">
        <w:rPr>
          <w:sz w:val="24"/>
          <w:szCs w:val="24"/>
        </w:rPr>
        <w:t>muncii</w:t>
      </w:r>
      <w:proofErr w:type="spellEnd"/>
      <w:r w:rsidRPr="00994248">
        <w:rPr>
          <w:sz w:val="24"/>
          <w:szCs w:val="24"/>
        </w:rPr>
        <w:t xml:space="preserve">, </w:t>
      </w:r>
      <w:proofErr w:type="spellStart"/>
      <w:r w:rsidRPr="00994248">
        <w:rPr>
          <w:sz w:val="24"/>
          <w:szCs w:val="24"/>
        </w:rPr>
        <w:t>republicată</w:t>
      </w:r>
      <w:proofErr w:type="spellEnd"/>
      <w:r w:rsidRPr="00994248">
        <w:rPr>
          <w:sz w:val="24"/>
          <w:szCs w:val="24"/>
        </w:rPr>
        <w:t xml:space="preserve">, cu </w:t>
      </w:r>
      <w:proofErr w:type="spellStart"/>
      <w:r w:rsidRPr="00994248">
        <w:rPr>
          <w:sz w:val="24"/>
          <w:szCs w:val="24"/>
        </w:rPr>
        <w:t>modificările</w:t>
      </w:r>
      <w:proofErr w:type="spellEnd"/>
      <w:r w:rsidRPr="00994248">
        <w:rPr>
          <w:sz w:val="24"/>
          <w:szCs w:val="24"/>
        </w:rPr>
        <w:t xml:space="preserve"> </w:t>
      </w:r>
      <w:proofErr w:type="spellStart"/>
      <w:r w:rsidRPr="00994248">
        <w:rPr>
          <w:sz w:val="24"/>
          <w:szCs w:val="24"/>
        </w:rPr>
        <w:t>și</w:t>
      </w:r>
      <w:proofErr w:type="spellEnd"/>
      <w:r w:rsidRPr="00994248">
        <w:rPr>
          <w:sz w:val="24"/>
          <w:szCs w:val="24"/>
        </w:rPr>
        <w:t xml:space="preserve"> </w:t>
      </w:r>
      <w:proofErr w:type="spellStart"/>
      <w:r w:rsidRPr="00994248">
        <w:rPr>
          <w:sz w:val="24"/>
          <w:szCs w:val="24"/>
        </w:rPr>
        <w:t>completările</w:t>
      </w:r>
      <w:proofErr w:type="spellEnd"/>
      <w:r w:rsidRPr="00994248">
        <w:rPr>
          <w:sz w:val="24"/>
          <w:szCs w:val="24"/>
        </w:rPr>
        <w:t xml:space="preserve"> </w:t>
      </w:r>
      <w:proofErr w:type="spellStart"/>
      <w:r w:rsidRPr="00994248">
        <w:rPr>
          <w:sz w:val="24"/>
          <w:szCs w:val="24"/>
        </w:rPr>
        <w:t>ulterioare</w:t>
      </w:r>
      <w:proofErr w:type="spellEnd"/>
      <w:r w:rsidRPr="00994248">
        <w:rPr>
          <w:sz w:val="24"/>
          <w:szCs w:val="24"/>
        </w:rPr>
        <w:t xml:space="preserve">, ale </w:t>
      </w:r>
      <w:proofErr w:type="spellStart"/>
      <w:r w:rsidRPr="00994248">
        <w:rPr>
          <w:sz w:val="24"/>
          <w:szCs w:val="24"/>
        </w:rPr>
        <w:t>Ordonanței</w:t>
      </w:r>
      <w:proofErr w:type="spellEnd"/>
      <w:r w:rsidRPr="00994248">
        <w:rPr>
          <w:sz w:val="24"/>
          <w:szCs w:val="24"/>
        </w:rPr>
        <w:t xml:space="preserve"> de </w:t>
      </w:r>
      <w:proofErr w:type="spellStart"/>
      <w:r w:rsidRPr="00994248">
        <w:rPr>
          <w:sz w:val="24"/>
          <w:szCs w:val="24"/>
        </w:rPr>
        <w:t>urgență</w:t>
      </w:r>
      <w:proofErr w:type="spellEnd"/>
      <w:r w:rsidRPr="00994248">
        <w:rPr>
          <w:sz w:val="24"/>
          <w:szCs w:val="24"/>
        </w:rPr>
        <w:t xml:space="preserve"> a </w:t>
      </w:r>
      <w:proofErr w:type="spellStart"/>
      <w:r w:rsidRPr="00994248">
        <w:rPr>
          <w:sz w:val="24"/>
          <w:szCs w:val="24"/>
        </w:rPr>
        <w:t>Guvernului</w:t>
      </w:r>
      <w:proofErr w:type="spellEnd"/>
      <w:r w:rsidRPr="00994248">
        <w:rPr>
          <w:sz w:val="24"/>
          <w:szCs w:val="24"/>
        </w:rPr>
        <w:t xml:space="preserve"> nr. 57/2019 </w:t>
      </w:r>
      <w:proofErr w:type="spellStart"/>
      <w:r w:rsidRPr="00994248">
        <w:rPr>
          <w:sz w:val="24"/>
          <w:szCs w:val="24"/>
        </w:rPr>
        <w:t>privind</w:t>
      </w:r>
      <w:proofErr w:type="spellEnd"/>
      <w:r w:rsidRPr="00994248">
        <w:rPr>
          <w:sz w:val="24"/>
          <w:szCs w:val="24"/>
        </w:rPr>
        <w:t xml:space="preserve"> </w:t>
      </w:r>
      <w:proofErr w:type="spellStart"/>
      <w:r w:rsidRPr="00994248">
        <w:rPr>
          <w:sz w:val="24"/>
          <w:szCs w:val="24"/>
        </w:rPr>
        <w:t>Codul</w:t>
      </w:r>
      <w:proofErr w:type="spellEnd"/>
      <w:r w:rsidRPr="00994248">
        <w:rPr>
          <w:sz w:val="24"/>
          <w:szCs w:val="24"/>
        </w:rPr>
        <w:t xml:space="preserve"> </w:t>
      </w:r>
      <w:proofErr w:type="spellStart"/>
      <w:r w:rsidRPr="00994248">
        <w:rPr>
          <w:sz w:val="24"/>
          <w:szCs w:val="24"/>
        </w:rPr>
        <w:t>administrativ</w:t>
      </w:r>
      <w:proofErr w:type="spellEnd"/>
      <w:r w:rsidRPr="00994248">
        <w:rPr>
          <w:sz w:val="24"/>
          <w:szCs w:val="24"/>
        </w:rPr>
        <w:t xml:space="preserve">, cu </w:t>
      </w:r>
      <w:proofErr w:type="spellStart"/>
      <w:r w:rsidRPr="00994248">
        <w:rPr>
          <w:sz w:val="24"/>
          <w:szCs w:val="24"/>
        </w:rPr>
        <w:t>modificările</w:t>
      </w:r>
      <w:proofErr w:type="spellEnd"/>
      <w:r w:rsidRPr="00994248">
        <w:rPr>
          <w:sz w:val="24"/>
          <w:szCs w:val="24"/>
        </w:rPr>
        <w:t xml:space="preserve"> </w:t>
      </w:r>
      <w:proofErr w:type="spellStart"/>
      <w:r w:rsidRPr="00994248">
        <w:rPr>
          <w:sz w:val="24"/>
          <w:szCs w:val="24"/>
        </w:rPr>
        <w:t>și</w:t>
      </w:r>
      <w:proofErr w:type="spellEnd"/>
      <w:r w:rsidRPr="00994248">
        <w:rPr>
          <w:sz w:val="24"/>
          <w:szCs w:val="24"/>
        </w:rPr>
        <w:t xml:space="preserve"> </w:t>
      </w:r>
      <w:proofErr w:type="spellStart"/>
      <w:r w:rsidRPr="00994248">
        <w:rPr>
          <w:sz w:val="24"/>
          <w:szCs w:val="24"/>
        </w:rPr>
        <w:t>completările</w:t>
      </w:r>
      <w:proofErr w:type="spellEnd"/>
      <w:r w:rsidRPr="00994248">
        <w:rPr>
          <w:sz w:val="24"/>
          <w:szCs w:val="24"/>
        </w:rPr>
        <w:t xml:space="preserve"> </w:t>
      </w:r>
      <w:proofErr w:type="spellStart"/>
      <w:r w:rsidRPr="00994248">
        <w:rPr>
          <w:sz w:val="24"/>
          <w:szCs w:val="24"/>
        </w:rPr>
        <w:t>ulterioare</w:t>
      </w:r>
      <w:proofErr w:type="spellEnd"/>
      <w:r w:rsidRPr="00994248">
        <w:rPr>
          <w:sz w:val="24"/>
          <w:szCs w:val="24"/>
        </w:rPr>
        <w:t xml:space="preserve">, </w:t>
      </w:r>
      <w:proofErr w:type="spellStart"/>
      <w:r w:rsidRPr="00994248">
        <w:rPr>
          <w:sz w:val="24"/>
          <w:szCs w:val="24"/>
        </w:rPr>
        <w:t>Legii</w:t>
      </w:r>
      <w:proofErr w:type="spellEnd"/>
      <w:r w:rsidRPr="00994248">
        <w:rPr>
          <w:sz w:val="24"/>
          <w:szCs w:val="24"/>
        </w:rPr>
        <w:t xml:space="preserve"> nr. 161/2003, </w:t>
      </w:r>
      <w:proofErr w:type="spellStart"/>
      <w:r w:rsidRPr="00994248">
        <w:rPr>
          <w:sz w:val="24"/>
          <w:szCs w:val="24"/>
        </w:rPr>
        <w:lastRenderedPageBreak/>
        <w:t>privind</w:t>
      </w:r>
      <w:proofErr w:type="spellEnd"/>
      <w:r w:rsidRPr="00994248">
        <w:rPr>
          <w:sz w:val="24"/>
          <w:szCs w:val="24"/>
        </w:rPr>
        <w:t xml:space="preserve"> </w:t>
      </w:r>
      <w:proofErr w:type="spellStart"/>
      <w:r w:rsidRPr="00994248">
        <w:rPr>
          <w:sz w:val="24"/>
          <w:szCs w:val="24"/>
        </w:rPr>
        <w:t>unele</w:t>
      </w:r>
      <w:proofErr w:type="spellEnd"/>
      <w:r w:rsidRPr="00994248">
        <w:rPr>
          <w:sz w:val="24"/>
          <w:szCs w:val="24"/>
        </w:rPr>
        <w:t xml:space="preserve"> </w:t>
      </w:r>
      <w:proofErr w:type="spellStart"/>
      <w:r w:rsidRPr="00994248">
        <w:rPr>
          <w:sz w:val="24"/>
          <w:szCs w:val="24"/>
        </w:rPr>
        <w:t>măsuri</w:t>
      </w:r>
      <w:proofErr w:type="spellEnd"/>
      <w:r w:rsidRPr="00994248">
        <w:rPr>
          <w:sz w:val="24"/>
          <w:szCs w:val="24"/>
        </w:rPr>
        <w:t xml:space="preserve"> </w:t>
      </w:r>
      <w:proofErr w:type="spellStart"/>
      <w:r w:rsidRPr="00994248">
        <w:rPr>
          <w:sz w:val="24"/>
          <w:szCs w:val="24"/>
        </w:rPr>
        <w:t>pentru</w:t>
      </w:r>
      <w:proofErr w:type="spellEnd"/>
      <w:r w:rsidRPr="00994248">
        <w:rPr>
          <w:sz w:val="24"/>
          <w:szCs w:val="24"/>
        </w:rPr>
        <w:t xml:space="preserve"> </w:t>
      </w:r>
      <w:proofErr w:type="spellStart"/>
      <w:r w:rsidRPr="00994248">
        <w:rPr>
          <w:sz w:val="24"/>
          <w:szCs w:val="24"/>
        </w:rPr>
        <w:t>asigurarea</w:t>
      </w:r>
      <w:proofErr w:type="spellEnd"/>
      <w:r w:rsidRPr="00994248">
        <w:rPr>
          <w:sz w:val="24"/>
          <w:szCs w:val="24"/>
        </w:rPr>
        <w:t xml:space="preserve"> </w:t>
      </w:r>
      <w:proofErr w:type="spellStart"/>
      <w:r w:rsidRPr="00994248">
        <w:rPr>
          <w:sz w:val="24"/>
          <w:szCs w:val="24"/>
        </w:rPr>
        <w:t>transparenței</w:t>
      </w:r>
      <w:proofErr w:type="spellEnd"/>
      <w:r w:rsidRPr="00994248">
        <w:rPr>
          <w:sz w:val="24"/>
          <w:szCs w:val="24"/>
        </w:rPr>
        <w:t xml:space="preserve"> </w:t>
      </w:r>
      <w:proofErr w:type="spellStart"/>
      <w:r w:rsidRPr="00994248">
        <w:rPr>
          <w:sz w:val="24"/>
          <w:szCs w:val="24"/>
        </w:rPr>
        <w:t>în</w:t>
      </w:r>
      <w:proofErr w:type="spellEnd"/>
      <w:r w:rsidRPr="00994248">
        <w:rPr>
          <w:sz w:val="24"/>
          <w:szCs w:val="24"/>
        </w:rPr>
        <w:t xml:space="preserve"> </w:t>
      </w:r>
      <w:proofErr w:type="spellStart"/>
      <w:r w:rsidRPr="00994248">
        <w:rPr>
          <w:sz w:val="24"/>
          <w:szCs w:val="24"/>
        </w:rPr>
        <w:t>exercitarea</w:t>
      </w:r>
      <w:proofErr w:type="spellEnd"/>
      <w:r w:rsidRPr="00994248">
        <w:rPr>
          <w:sz w:val="24"/>
          <w:szCs w:val="24"/>
        </w:rPr>
        <w:t xml:space="preserve"> </w:t>
      </w:r>
      <w:proofErr w:type="spellStart"/>
      <w:r w:rsidRPr="00994248">
        <w:rPr>
          <w:sz w:val="24"/>
          <w:szCs w:val="24"/>
        </w:rPr>
        <w:t>demnităților</w:t>
      </w:r>
      <w:proofErr w:type="spellEnd"/>
      <w:r w:rsidRPr="00994248">
        <w:rPr>
          <w:sz w:val="24"/>
          <w:szCs w:val="24"/>
        </w:rPr>
        <w:t xml:space="preserve"> </w:t>
      </w:r>
      <w:proofErr w:type="spellStart"/>
      <w:r w:rsidRPr="00994248">
        <w:rPr>
          <w:sz w:val="24"/>
          <w:szCs w:val="24"/>
        </w:rPr>
        <w:t>publice</w:t>
      </w:r>
      <w:proofErr w:type="spellEnd"/>
      <w:r w:rsidRPr="00994248">
        <w:rPr>
          <w:sz w:val="24"/>
          <w:szCs w:val="24"/>
        </w:rPr>
        <w:t xml:space="preserve">, a </w:t>
      </w:r>
      <w:proofErr w:type="spellStart"/>
      <w:r w:rsidRPr="00994248">
        <w:rPr>
          <w:sz w:val="24"/>
          <w:szCs w:val="24"/>
        </w:rPr>
        <w:t>funcțiilor</w:t>
      </w:r>
      <w:proofErr w:type="spellEnd"/>
      <w:r w:rsidRPr="00994248">
        <w:rPr>
          <w:sz w:val="24"/>
          <w:szCs w:val="24"/>
        </w:rPr>
        <w:t xml:space="preserve"> </w:t>
      </w:r>
      <w:proofErr w:type="spellStart"/>
      <w:r w:rsidRPr="00994248">
        <w:rPr>
          <w:sz w:val="24"/>
          <w:szCs w:val="24"/>
        </w:rPr>
        <w:t>publice</w:t>
      </w:r>
      <w:proofErr w:type="spellEnd"/>
      <w:r w:rsidRPr="00994248">
        <w:rPr>
          <w:sz w:val="24"/>
          <w:szCs w:val="24"/>
        </w:rPr>
        <w:t xml:space="preserve"> </w:t>
      </w:r>
      <w:proofErr w:type="spellStart"/>
      <w:r w:rsidRPr="00994248">
        <w:rPr>
          <w:sz w:val="24"/>
          <w:szCs w:val="24"/>
        </w:rPr>
        <w:t>şi</w:t>
      </w:r>
      <w:proofErr w:type="spellEnd"/>
      <w:r w:rsidRPr="00994248">
        <w:rPr>
          <w:sz w:val="24"/>
          <w:szCs w:val="24"/>
        </w:rPr>
        <w:t xml:space="preserve"> </w:t>
      </w:r>
      <w:proofErr w:type="spellStart"/>
      <w:r w:rsidRPr="00994248">
        <w:rPr>
          <w:sz w:val="24"/>
          <w:szCs w:val="24"/>
        </w:rPr>
        <w:t>în</w:t>
      </w:r>
      <w:proofErr w:type="spellEnd"/>
      <w:r w:rsidRPr="00994248">
        <w:rPr>
          <w:sz w:val="24"/>
          <w:szCs w:val="24"/>
        </w:rPr>
        <w:t xml:space="preserve"> </w:t>
      </w:r>
      <w:proofErr w:type="spellStart"/>
      <w:r w:rsidRPr="00994248">
        <w:rPr>
          <w:sz w:val="24"/>
          <w:szCs w:val="24"/>
        </w:rPr>
        <w:t>mediul</w:t>
      </w:r>
      <w:proofErr w:type="spellEnd"/>
      <w:r w:rsidRPr="00994248">
        <w:rPr>
          <w:sz w:val="24"/>
          <w:szCs w:val="24"/>
        </w:rPr>
        <w:t xml:space="preserve"> de </w:t>
      </w:r>
      <w:proofErr w:type="spellStart"/>
      <w:r w:rsidRPr="00994248">
        <w:rPr>
          <w:sz w:val="24"/>
          <w:szCs w:val="24"/>
        </w:rPr>
        <w:t>afaceri</w:t>
      </w:r>
      <w:proofErr w:type="spellEnd"/>
      <w:r w:rsidRPr="00994248">
        <w:rPr>
          <w:sz w:val="24"/>
          <w:szCs w:val="24"/>
        </w:rPr>
        <w:t xml:space="preserve">, </w:t>
      </w:r>
      <w:proofErr w:type="spellStart"/>
      <w:r w:rsidRPr="00994248">
        <w:rPr>
          <w:sz w:val="24"/>
          <w:szCs w:val="24"/>
        </w:rPr>
        <w:t>prevenirea</w:t>
      </w:r>
      <w:proofErr w:type="spellEnd"/>
      <w:r w:rsidRPr="00994248">
        <w:rPr>
          <w:sz w:val="24"/>
          <w:szCs w:val="24"/>
        </w:rPr>
        <w:t xml:space="preserve"> </w:t>
      </w:r>
      <w:proofErr w:type="spellStart"/>
      <w:r w:rsidRPr="00994248">
        <w:rPr>
          <w:sz w:val="24"/>
          <w:szCs w:val="24"/>
        </w:rPr>
        <w:t>și</w:t>
      </w:r>
      <w:proofErr w:type="spellEnd"/>
      <w:r w:rsidRPr="00994248">
        <w:rPr>
          <w:sz w:val="24"/>
          <w:szCs w:val="24"/>
        </w:rPr>
        <w:t xml:space="preserve"> </w:t>
      </w:r>
      <w:proofErr w:type="spellStart"/>
      <w:r w:rsidRPr="00994248">
        <w:rPr>
          <w:sz w:val="24"/>
          <w:szCs w:val="24"/>
        </w:rPr>
        <w:t>sancționarea</w:t>
      </w:r>
      <w:proofErr w:type="spellEnd"/>
      <w:r w:rsidRPr="00994248">
        <w:rPr>
          <w:sz w:val="24"/>
          <w:szCs w:val="24"/>
        </w:rPr>
        <w:t xml:space="preserve"> </w:t>
      </w:r>
      <w:proofErr w:type="spellStart"/>
      <w:r w:rsidRPr="00994248">
        <w:rPr>
          <w:sz w:val="24"/>
          <w:szCs w:val="24"/>
        </w:rPr>
        <w:t>corupției</w:t>
      </w:r>
      <w:proofErr w:type="spellEnd"/>
      <w:r w:rsidRPr="00994248">
        <w:rPr>
          <w:sz w:val="24"/>
          <w:szCs w:val="24"/>
        </w:rPr>
        <w:t xml:space="preserve">, cu </w:t>
      </w:r>
      <w:proofErr w:type="spellStart"/>
      <w:r w:rsidRPr="00994248">
        <w:rPr>
          <w:sz w:val="24"/>
          <w:szCs w:val="24"/>
        </w:rPr>
        <w:t>modificările</w:t>
      </w:r>
      <w:proofErr w:type="spellEnd"/>
      <w:r w:rsidRPr="00994248">
        <w:rPr>
          <w:sz w:val="24"/>
          <w:szCs w:val="24"/>
        </w:rPr>
        <w:t xml:space="preserve"> </w:t>
      </w:r>
      <w:proofErr w:type="spellStart"/>
      <w:r w:rsidRPr="00994248">
        <w:rPr>
          <w:sz w:val="24"/>
          <w:szCs w:val="24"/>
        </w:rPr>
        <w:t>şi</w:t>
      </w:r>
      <w:proofErr w:type="spellEnd"/>
      <w:r w:rsidRPr="00994248">
        <w:rPr>
          <w:sz w:val="24"/>
          <w:szCs w:val="24"/>
        </w:rPr>
        <w:t xml:space="preserve"> </w:t>
      </w:r>
      <w:proofErr w:type="spellStart"/>
      <w:r w:rsidRPr="00994248">
        <w:rPr>
          <w:sz w:val="24"/>
          <w:szCs w:val="24"/>
        </w:rPr>
        <w:t>completările</w:t>
      </w:r>
      <w:proofErr w:type="spellEnd"/>
      <w:r w:rsidRPr="00994248">
        <w:rPr>
          <w:sz w:val="24"/>
          <w:szCs w:val="24"/>
        </w:rPr>
        <w:t xml:space="preserve"> </w:t>
      </w:r>
      <w:proofErr w:type="spellStart"/>
      <w:proofErr w:type="gramStart"/>
      <w:r w:rsidRPr="00994248">
        <w:rPr>
          <w:sz w:val="24"/>
          <w:szCs w:val="24"/>
        </w:rPr>
        <w:t>ulterioare</w:t>
      </w:r>
      <w:proofErr w:type="spellEnd"/>
      <w:r w:rsidRPr="00994248">
        <w:rPr>
          <w:sz w:val="24"/>
          <w:szCs w:val="24"/>
        </w:rPr>
        <w:t xml:space="preserve"> </w:t>
      </w:r>
      <w:r w:rsidR="003507AB">
        <w:rPr>
          <w:sz w:val="24"/>
          <w:szCs w:val="24"/>
        </w:rPr>
        <w:t>,</w:t>
      </w:r>
      <w:proofErr w:type="gramEnd"/>
      <w:r w:rsidR="003507AB" w:rsidRPr="003507AB">
        <w:rPr>
          <w:sz w:val="24"/>
          <w:szCs w:val="24"/>
        </w:rPr>
        <w:t xml:space="preserve"> </w:t>
      </w:r>
      <w:proofErr w:type="spellStart"/>
      <w:r w:rsidR="003507AB" w:rsidRPr="00BC3921">
        <w:rPr>
          <w:sz w:val="24"/>
          <w:szCs w:val="24"/>
        </w:rPr>
        <w:t>Regulamentului</w:t>
      </w:r>
      <w:proofErr w:type="spellEnd"/>
      <w:r w:rsidR="003507AB" w:rsidRPr="00BC3921">
        <w:rPr>
          <w:sz w:val="24"/>
          <w:szCs w:val="24"/>
        </w:rPr>
        <w:t xml:space="preserve"> de </w:t>
      </w:r>
      <w:proofErr w:type="spellStart"/>
      <w:r w:rsidR="003507AB" w:rsidRPr="00BC3921">
        <w:rPr>
          <w:sz w:val="24"/>
          <w:szCs w:val="24"/>
        </w:rPr>
        <w:t>Organizare</w:t>
      </w:r>
      <w:proofErr w:type="spellEnd"/>
      <w:r w:rsidR="003507AB" w:rsidRPr="00BC3921">
        <w:rPr>
          <w:sz w:val="24"/>
          <w:szCs w:val="24"/>
        </w:rPr>
        <w:t xml:space="preserve"> </w:t>
      </w:r>
      <w:proofErr w:type="spellStart"/>
      <w:r w:rsidR="003507AB" w:rsidRPr="00BC3921">
        <w:rPr>
          <w:sz w:val="24"/>
          <w:szCs w:val="24"/>
        </w:rPr>
        <w:t>şi</w:t>
      </w:r>
      <w:proofErr w:type="spellEnd"/>
      <w:r w:rsidR="003507AB" w:rsidRPr="00BC3921">
        <w:rPr>
          <w:sz w:val="24"/>
          <w:szCs w:val="24"/>
        </w:rPr>
        <w:t xml:space="preserve"> </w:t>
      </w:r>
      <w:proofErr w:type="spellStart"/>
      <w:r w:rsidR="003507AB" w:rsidRPr="00BC3921">
        <w:rPr>
          <w:sz w:val="24"/>
          <w:szCs w:val="24"/>
        </w:rPr>
        <w:t>Funcţionare</w:t>
      </w:r>
      <w:proofErr w:type="spellEnd"/>
      <w:r w:rsidR="003507AB" w:rsidRPr="00BC3921">
        <w:rPr>
          <w:sz w:val="24"/>
          <w:szCs w:val="24"/>
        </w:rPr>
        <w:t xml:space="preserve">, </w:t>
      </w:r>
      <w:proofErr w:type="spellStart"/>
      <w:r w:rsidR="003507AB" w:rsidRPr="00BC3921">
        <w:rPr>
          <w:sz w:val="24"/>
          <w:szCs w:val="24"/>
        </w:rPr>
        <w:t>Regulamentului</w:t>
      </w:r>
      <w:proofErr w:type="spellEnd"/>
      <w:r w:rsidR="003507AB" w:rsidRPr="00BC3921">
        <w:rPr>
          <w:sz w:val="24"/>
          <w:szCs w:val="24"/>
        </w:rPr>
        <w:t xml:space="preserve"> Intern</w:t>
      </w:r>
      <w:r w:rsidR="003507AB">
        <w:rPr>
          <w:sz w:val="24"/>
          <w:szCs w:val="24"/>
        </w:rPr>
        <w:t xml:space="preserve"> </w:t>
      </w:r>
      <w:proofErr w:type="spellStart"/>
      <w:r w:rsidRPr="00994248">
        <w:rPr>
          <w:sz w:val="24"/>
          <w:szCs w:val="24"/>
        </w:rPr>
        <w:t>şi</w:t>
      </w:r>
      <w:proofErr w:type="spellEnd"/>
      <w:r w:rsidRPr="00994248">
        <w:rPr>
          <w:sz w:val="24"/>
          <w:szCs w:val="24"/>
        </w:rPr>
        <w:t xml:space="preserve"> </w:t>
      </w:r>
      <w:proofErr w:type="spellStart"/>
      <w:r w:rsidRPr="00994248">
        <w:rPr>
          <w:sz w:val="24"/>
          <w:szCs w:val="24"/>
        </w:rPr>
        <w:t>poate</w:t>
      </w:r>
      <w:proofErr w:type="spellEnd"/>
      <w:r w:rsidRPr="00994248">
        <w:rPr>
          <w:sz w:val="24"/>
          <w:szCs w:val="24"/>
        </w:rPr>
        <w:t xml:space="preserve"> fi </w:t>
      </w:r>
      <w:proofErr w:type="spellStart"/>
      <w:r w:rsidRPr="00994248">
        <w:rPr>
          <w:sz w:val="24"/>
          <w:szCs w:val="24"/>
        </w:rPr>
        <w:t>modificat</w:t>
      </w:r>
      <w:proofErr w:type="spellEnd"/>
      <w:r w:rsidRPr="00994248">
        <w:rPr>
          <w:sz w:val="24"/>
          <w:szCs w:val="24"/>
        </w:rPr>
        <w:t xml:space="preserve"> </w:t>
      </w:r>
      <w:proofErr w:type="spellStart"/>
      <w:r w:rsidRPr="00994248">
        <w:rPr>
          <w:sz w:val="24"/>
          <w:szCs w:val="24"/>
        </w:rPr>
        <w:t>în</w:t>
      </w:r>
      <w:proofErr w:type="spellEnd"/>
      <w:r w:rsidRPr="00994248">
        <w:rPr>
          <w:sz w:val="24"/>
          <w:szCs w:val="24"/>
        </w:rPr>
        <w:t xml:space="preserve"> </w:t>
      </w:r>
      <w:proofErr w:type="spellStart"/>
      <w:r w:rsidRPr="00994248">
        <w:rPr>
          <w:sz w:val="24"/>
          <w:szCs w:val="24"/>
        </w:rPr>
        <w:t>funcție</w:t>
      </w:r>
      <w:proofErr w:type="spellEnd"/>
      <w:r w:rsidRPr="00994248">
        <w:rPr>
          <w:sz w:val="24"/>
          <w:szCs w:val="24"/>
        </w:rPr>
        <w:t xml:space="preserve"> de </w:t>
      </w:r>
      <w:proofErr w:type="spellStart"/>
      <w:r w:rsidRPr="00994248">
        <w:rPr>
          <w:sz w:val="24"/>
          <w:szCs w:val="24"/>
        </w:rPr>
        <w:t>situațiile</w:t>
      </w:r>
      <w:proofErr w:type="spellEnd"/>
      <w:r w:rsidRPr="00994248">
        <w:rPr>
          <w:sz w:val="24"/>
          <w:szCs w:val="24"/>
        </w:rPr>
        <w:t xml:space="preserve"> </w:t>
      </w:r>
      <w:proofErr w:type="spellStart"/>
      <w:r w:rsidRPr="00994248">
        <w:rPr>
          <w:sz w:val="24"/>
          <w:szCs w:val="24"/>
        </w:rPr>
        <w:t>ivite</w:t>
      </w:r>
      <w:proofErr w:type="spellEnd"/>
      <w:r w:rsidRPr="00994248">
        <w:rPr>
          <w:sz w:val="24"/>
          <w:szCs w:val="24"/>
        </w:rPr>
        <w:t xml:space="preserve"> </w:t>
      </w:r>
      <w:proofErr w:type="spellStart"/>
      <w:r w:rsidRPr="00994248">
        <w:rPr>
          <w:sz w:val="24"/>
          <w:szCs w:val="24"/>
        </w:rPr>
        <w:t>în</w:t>
      </w:r>
      <w:proofErr w:type="spellEnd"/>
      <w:r w:rsidRPr="00994248">
        <w:rPr>
          <w:sz w:val="24"/>
          <w:szCs w:val="24"/>
        </w:rPr>
        <w:t xml:space="preserve"> </w:t>
      </w:r>
      <w:proofErr w:type="spellStart"/>
      <w:r w:rsidRPr="00994248">
        <w:rPr>
          <w:sz w:val="24"/>
          <w:szCs w:val="24"/>
        </w:rPr>
        <w:t>practică</w:t>
      </w:r>
      <w:proofErr w:type="spellEnd"/>
      <w:r w:rsidRPr="00994248">
        <w:rPr>
          <w:sz w:val="24"/>
          <w:szCs w:val="24"/>
        </w:rPr>
        <w:t xml:space="preserve">, </w:t>
      </w:r>
      <w:proofErr w:type="spellStart"/>
      <w:r w:rsidRPr="00994248">
        <w:rPr>
          <w:sz w:val="24"/>
          <w:szCs w:val="24"/>
        </w:rPr>
        <w:t>sau</w:t>
      </w:r>
      <w:proofErr w:type="spellEnd"/>
      <w:r w:rsidRPr="00994248">
        <w:rPr>
          <w:sz w:val="24"/>
          <w:szCs w:val="24"/>
        </w:rPr>
        <w:t xml:space="preserve"> conform </w:t>
      </w:r>
      <w:proofErr w:type="spellStart"/>
      <w:r w:rsidRPr="00994248">
        <w:rPr>
          <w:sz w:val="24"/>
          <w:szCs w:val="24"/>
        </w:rPr>
        <w:t>modificărilor</w:t>
      </w:r>
      <w:proofErr w:type="spellEnd"/>
      <w:r w:rsidRPr="00994248">
        <w:rPr>
          <w:sz w:val="24"/>
          <w:szCs w:val="24"/>
        </w:rPr>
        <w:t xml:space="preserve"> legislative</w:t>
      </w:r>
      <w:r>
        <w:rPr>
          <w:sz w:val="24"/>
          <w:szCs w:val="24"/>
        </w:rPr>
        <w:t>.</w:t>
      </w:r>
    </w:p>
    <w:p w14:paraId="7EEE49E0" w14:textId="7C2897F6" w:rsidR="001A03CB" w:rsidRDefault="00994248" w:rsidP="00994248">
      <w:pPr>
        <w:widowControl w:val="0"/>
        <w:autoSpaceDE w:val="0"/>
        <w:autoSpaceDN w:val="0"/>
        <w:adjustRightInd w:val="0"/>
        <w:jc w:val="both"/>
        <w:rPr>
          <w:sz w:val="24"/>
          <w:szCs w:val="24"/>
        </w:rPr>
      </w:pP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personalul</w:t>
      </w:r>
      <w:proofErr w:type="spellEnd"/>
      <w:r>
        <w:rPr>
          <w:sz w:val="24"/>
          <w:szCs w:val="24"/>
        </w:rPr>
        <w:t xml:space="preserve"> </w:t>
      </w:r>
      <w:r w:rsidRPr="00994248">
        <w:rPr>
          <w:sz w:val="24"/>
          <w:szCs w:val="24"/>
        </w:rPr>
        <w:t xml:space="preserve">care </w:t>
      </w:r>
      <w:proofErr w:type="spellStart"/>
      <w:r w:rsidRPr="00994248">
        <w:rPr>
          <w:sz w:val="24"/>
          <w:szCs w:val="24"/>
        </w:rPr>
        <w:t>desfășoară</w:t>
      </w:r>
      <w:proofErr w:type="spellEnd"/>
      <w:r w:rsidRPr="00994248">
        <w:rPr>
          <w:sz w:val="24"/>
          <w:szCs w:val="24"/>
        </w:rPr>
        <w:t xml:space="preserve"> </w:t>
      </w:r>
      <w:proofErr w:type="spellStart"/>
      <w:r w:rsidRPr="00994248">
        <w:rPr>
          <w:sz w:val="24"/>
          <w:szCs w:val="24"/>
        </w:rPr>
        <w:t>activități</w:t>
      </w:r>
      <w:proofErr w:type="spellEnd"/>
      <w:r w:rsidRPr="00994248">
        <w:rPr>
          <w:sz w:val="24"/>
          <w:szCs w:val="24"/>
        </w:rPr>
        <w:t xml:space="preserve"> </w:t>
      </w:r>
      <w:proofErr w:type="spellStart"/>
      <w:r w:rsidRPr="00994248">
        <w:rPr>
          <w:sz w:val="24"/>
          <w:szCs w:val="24"/>
        </w:rPr>
        <w:t>pentru</w:t>
      </w:r>
      <w:proofErr w:type="spellEnd"/>
      <w:r w:rsidRPr="00994248">
        <w:rPr>
          <w:sz w:val="24"/>
          <w:szCs w:val="24"/>
        </w:rPr>
        <w:t xml:space="preserve"> care sunt </w:t>
      </w:r>
      <w:proofErr w:type="spellStart"/>
      <w:r w:rsidRPr="00994248">
        <w:rPr>
          <w:sz w:val="24"/>
          <w:szCs w:val="24"/>
        </w:rPr>
        <w:t>aplicabile</w:t>
      </w:r>
      <w:proofErr w:type="spellEnd"/>
      <w:r w:rsidRPr="00994248">
        <w:rPr>
          <w:sz w:val="24"/>
          <w:szCs w:val="24"/>
        </w:rPr>
        <w:t xml:space="preserve"> </w:t>
      </w:r>
      <w:proofErr w:type="spellStart"/>
      <w:r w:rsidRPr="00994248">
        <w:rPr>
          <w:sz w:val="24"/>
          <w:szCs w:val="24"/>
        </w:rPr>
        <w:t>și</w:t>
      </w:r>
      <w:proofErr w:type="spellEnd"/>
      <w:r w:rsidRPr="00994248">
        <w:rPr>
          <w:sz w:val="24"/>
          <w:szCs w:val="24"/>
        </w:rPr>
        <w:t xml:space="preserve"> </w:t>
      </w:r>
      <w:proofErr w:type="spellStart"/>
      <w:r w:rsidRPr="00994248">
        <w:rPr>
          <w:sz w:val="24"/>
          <w:szCs w:val="24"/>
        </w:rPr>
        <w:t>reglementări</w:t>
      </w:r>
      <w:proofErr w:type="spellEnd"/>
      <w:r w:rsidRPr="00994248">
        <w:rPr>
          <w:sz w:val="24"/>
          <w:szCs w:val="24"/>
        </w:rPr>
        <w:t xml:space="preserve"> cu </w:t>
      </w:r>
      <w:proofErr w:type="spellStart"/>
      <w:r w:rsidRPr="00994248">
        <w:rPr>
          <w:sz w:val="24"/>
          <w:szCs w:val="24"/>
        </w:rPr>
        <w:t>caracter</w:t>
      </w:r>
      <w:proofErr w:type="spellEnd"/>
      <w:r w:rsidRPr="00994248">
        <w:rPr>
          <w:sz w:val="24"/>
          <w:szCs w:val="24"/>
        </w:rPr>
        <w:t xml:space="preserve"> special </w:t>
      </w:r>
      <w:proofErr w:type="spellStart"/>
      <w:r w:rsidRPr="00994248">
        <w:rPr>
          <w:sz w:val="24"/>
          <w:szCs w:val="24"/>
        </w:rPr>
        <w:t>şi</w:t>
      </w:r>
      <w:proofErr w:type="spellEnd"/>
      <w:r w:rsidRPr="00994248">
        <w:rPr>
          <w:sz w:val="24"/>
          <w:szCs w:val="24"/>
        </w:rPr>
        <w:t xml:space="preserve"> </w:t>
      </w:r>
      <w:proofErr w:type="spellStart"/>
      <w:r w:rsidRPr="00994248">
        <w:rPr>
          <w:sz w:val="24"/>
          <w:szCs w:val="24"/>
        </w:rPr>
        <w:t>norme</w:t>
      </w:r>
      <w:proofErr w:type="spellEnd"/>
      <w:r w:rsidRPr="00994248">
        <w:rPr>
          <w:sz w:val="24"/>
          <w:szCs w:val="24"/>
        </w:rPr>
        <w:t xml:space="preserve"> de </w:t>
      </w:r>
      <w:proofErr w:type="spellStart"/>
      <w:r w:rsidRPr="00994248">
        <w:rPr>
          <w:sz w:val="24"/>
          <w:szCs w:val="24"/>
        </w:rPr>
        <w:t>conduită</w:t>
      </w:r>
      <w:proofErr w:type="spellEnd"/>
      <w:r w:rsidRPr="00994248">
        <w:rPr>
          <w:sz w:val="24"/>
          <w:szCs w:val="24"/>
        </w:rPr>
        <w:t xml:space="preserve"> </w:t>
      </w:r>
      <w:proofErr w:type="spellStart"/>
      <w:r w:rsidRPr="00994248">
        <w:rPr>
          <w:sz w:val="24"/>
          <w:szCs w:val="24"/>
        </w:rPr>
        <w:t>specifice</w:t>
      </w:r>
      <w:proofErr w:type="spellEnd"/>
      <w:r w:rsidRPr="00994248">
        <w:rPr>
          <w:sz w:val="24"/>
          <w:szCs w:val="24"/>
        </w:rPr>
        <w:t xml:space="preserve">, se </w:t>
      </w:r>
      <w:proofErr w:type="spellStart"/>
      <w:r w:rsidRPr="00994248">
        <w:rPr>
          <w:sz w:val="24"/>
          <w:szCs w:val="24"/>
        </w:rPr>
        <w:t>aplică</w:t>
      </w:r>
      <w:proofErr w:type="spellEnd"/>
      <w:r w:rsidRPr="00994248">
        <w:rPr>
          <w:sz w:val="24"/>
          <w:szCs w:val="24"/>
        </w:rPr>
        <w:t xml:space="preserve"> </w:t>
      </w:r>
      <w:proofErr w:type="spellStart"/>
      <w:r w:rsidRPr="00994248">
        <w:rPr>
          <w:sz w:val="24"/>
          <w:szCs w:val="24"/>
        </w:rPr>
        <w:t>în</w:t>
      </w:r>
      <w:proofErr w:type="spellEnd"/>
      <w:r w:rsidRPr="00994248">
        <w:rPr>
          <w:sz w:val="24"/>
          <w:szCs w:val="24"/>
        </w:rPr>
        <w:t xml:space="preserve"> mod </w:t>
      </w:r>
      <w:proofErr w:type="spellStart"/>
      <w:r w:rsidRPr="00994248">
        <w:rPr>
          <w:sz w:val="24"/>
          <w:szCs w:val="24"/>
        </w:rPr>
        <w:t>corespunzător</w:t>
      </w:r>
      <w:proofErr w:type="spellEnd"/>
      <w:r w:rsidRPr="00994248">
        <w:rPr>
          <w:sz w:val="24"/>
          <w:szCs w:val="24"/>
        </w:rPr>
        <w:t xml:space="preserve"> </w:t>
      </w:r>
      <w:proofErr w:type="spellStart"/>
      <w:r w:rsidRPr="00994248">
        <w:rPr>
          <w:sz w:val="24"/>
          <w:szCs w:val="24"/>
        </w:rPr>
        <w:t>și</w:t>
      </w:r>
      <w:proofErr w:type="spellEnd"/>
      <w:r w:rsidRPr="00994248">
        <w:rPr>
          <w:sz w:val="24"/>
          <w:szCs w:val="24"/>
        </w:rPr>
        <w:t xml:space="preserve"> </w:t>
      </w:r>
      <w:proofErr w:type="spellStart"/>
      <w:r w:rsidRPr="00994248">
        <w:rPr>
          <w:sz w:val="24"/>
          <w:szCs w:val="24"/>
        </w:rPr>
        <w:t>aceste</w:t>
      </w:r>
      <w:proofErr w:type="spellEnd"/>
      <w:r w:rsidRPr="00994248">
        <w:rPr>
          <w:sz w:val="24"/>
          <w:szCs w:val="24"/>
        </w:rPr>
        <w:t xml:space="preserve"> </w:t>
      </w:r>
      <w:proofErr w:type="spellStart"/>
      <w:r w:rsidRPr="00994248">
        <w:rPr>
          <w:sz w:val="24"/>
          <w:szCs w:val="24"/>
        </w:rPr>
        <w:t>reglementări</w:t>
      </w:r>
      <w:proofErr w:type="spellEnd"/>
      <w:r w:rsidRPr="00994248">
        <w:rPr>
          <w:sz w:val="24"/>
          <w:szCs w:val="24"/>
        </w:rPr>
        <w:t xml:space="preserve">, </w:t>
      </w:r>
      <w:proofErr w:type="spellStart"/>
      <w:r w:rsidRPr="00994248">
        <w:rPr>
          <w:sz w:val="24"/>
          <w:szCs w:val="24"/>
        </w:rPr>
        <w:t>respectiv</w:t>
      </w:r>
      <w:proofErr w:type="spellEnd"/>
      <w:r w:rsidRPr="00994248">
        <w:rPr>
          <w:sz w:val="24"/>
          <w:szCs w:val="24"/>
        </w:rPr>
        <w:t xml:space="preserve"> </w:t>
      </w:r>
      <w:proofErr w:type="spellStart"/>
      <w:r w:rsidRPr="00994248">
        <w:rPr>
          <w:sz w:val="24"/>
          <w:szCs w:val="24"/>
        </w:rPr>
        <w:t>aceste</w:t>
      </w:r>
      <w:proofErr w:type="spellEnd"/>
      <w:r w:rsidRPr="00994248">
        <w:rPr>
          <w:sz w:val="24"/>
          <w:szCs w:val="24"/>
        </w:rPr>
        <w:t xml:space="preserve"> </w:t>
      </w:r>
      <w:proofErr w:type="spellStart"/>
      <w:r w:rsidRPr="00994248">
        <w:rPr>
          <w:sz w:val="24"/>
          <w:szCs w:val="24"/>
        </w:rPr>
        <w:t>norme</w:t>
      </w:r>
      <w:proofErr w:type="spellEnd"/>
      <w:r w:rsidRPr="00994248">
        <w:rPr>
          <w:sz w:val="24"/>
          <w:szCs w:val="24"/>
        </w:rPr>
        <w:t xml:space="preserve"> de </w:t>
      </w:r>
      <w:proofErr w:type="spellStart"/>
      <w:r w:rsidRPr="00994248">
        <w:rPr>
          <w:sz w:val="24"/>
          <w:szCs w:val="24"/>
        </w:rPr>
        <w:t>conduită</w:t>
      </w:r>
      <w:proofErr w:type="spellEnd"/>
      <w:r w:rsidRPr="00994248">
        <w:rPr>
          <w:sz w:val="24"/>
          <w:szCs w:val="24"/>
        </w:rPr>
        <w:t>.</w:t>
      </w:r>
    </w:p>
    <w:p w14:paraId="7C9EAADB" w14:textId="77777777" w:rsidR="00994248" w:rsidRPr="00994248" w:rsidRDefault="00994248" w:rsidP="00994248">
      <w:pPr>
        <w:widowControl w:val="0"/>
        <w:autoSpaceDE w:val="0"/>
        <w:autoSpaceDN w:val="0"/>
        <w:adjustRightInd w:val="0"/>
        <w:jc w:val="both"/>
        <w:rPr>
          <w:sz w:val="24"/>
          <w:szCs w:val="24"/>
          <w:lang w:val="it-IT"/>
        </w:rPr>
      </w:pPr>
    </w:p>
    <w:p w14:paraId="7025A25F" w14:textId="049E6302" w:rsidR="001A03CB" w:rsidRPr="00BC3921" w:rsidRDefault="001A03CB" w:rsidP="00BC3921">
      <w:pPr>
        <w:widowControl w:val="0"/>
        <w:autoSpaceDE w:val="0"/>
        <w:autoSpaceDN w:val="0"/>
        <w:adjustRightInd w:val="0"/>
        <w:jc w:val="both"/>
        <w:outlineLvl w:val="0"/>
        <w:rPr>
          <w:sz w:val="24"/>
          <w:szCs w:val="24"/>
          <w:lang w:val="it-IT"/>
        </w:rPr>
      </w:pPr>
      <w:r w:rsidRPr="00202CFB">
        <w:rPr>
          <w:b/>
          <w:sz w:val="24"/>
          <w:szCs w:val="24"/>
          <w:lang w:val="pt-BR"/>
        </w:rPr>
        <w:t>A</w:t>
      </w:r>
      <w:r w:rsidR="00724066">
        <w:rPr>
          <w:b/>
          <w:sz w:val="24"/>
          <w:szCs w:val="24"/>
          <w:lang w:val="pt-BR"/>
        </w:rPr>
        <w:t>rt</w:t>
      </w:r>
      <w:r w:rsidRPr="00202CFB">
        <w:rPr>
          <w:b/>
          <w:sz w:val="24"/>
          <w:szCs w:val="24"/>
          <w:lang w:val="pt-BR"/>
        </w:rPr>
        <w:t xml:space="preserve">. </w:t>
      </w:r>
      <w:r w:rsidR="00C91014">
        <w:rPr>
          <w:b/>
          <w:sz w:val="24"/>
          <w:szCs w:val="24"/>
          <w:lang w:val="pt-BR"/>
        </w:rPr>
        <w:t>52</w:t>
      </w:r>
      <w:r w:rsidR="00196134" w:rsidRPr="00BC3921">
        <w:rPr>
          <w:b/>
          <w:sz w:val="24"/>
          <w:szCs w:val="24"/>
          <w:lang w:val="pt-BR"/>
        </w:rPr>
        <w:t>.</w:t>
      </w:r>
      <w:r w:rsidRPr="00BC3921">
        <w:rPr>
          <w:b/>
          <w:sz w:val="24"/>
          <w:szCs w:val="24"/>
          <w:lang w:val="pt-BR"/>
        </w:rPr>
        <w:t xml:space="preserve"> </w:t>
      </w:r>
      <w:r w:rsidR="00BC3921" w:rsidRPr="00BC3921">
        <w:rPr>
          <w:b/>
          <w:sz w:val="24"/>
          <w:szCs w:val="24"/>
          <w:lang w:val="pt-BR"/>
        </w:rPr>
        <w:t xml:space="preserve">(1) </w:t>
      </w:r>
      <w:r w:rsidRPr="00BC3921">
        <w:rPr>
          <w:sz w:val="24"/>
          <w:szCs w:val="24"/>
          <w:lang w:val="pt-BR"/>
        </w:rPr>
        <w:t>Pentru informarea cetăţenilor, Serviciul Resurse Umane, Salarizare din cadrul DAS TURDA   are  obligaţia de a asigura publicitatea şi de a afişa prezentul cod etic la sediul</w:t>
      </w:r>
      <w:r w:rsidRPr="00BC3921">
        <w:rPr>
          <w:sz w:val="24"/>
          <w:szCs w:val="24"/>
          <w:lang w:val="it-IT"/>
        </w:rPr>
        <w:t>, într-un loc vizibil.</w:t>
      </w:r>
    </w:p>
    <w:p w14:paraId="107F31F7" w14:textId="77777777" w:rsidR="003507AB" w:rsidRDefault="003507AB" w:rsidP="001A03CB">
      <w:pPr>
        <w:widowControl w:val="0"/>
        <w:tabs>
          <w:tab w:val="left" w:pos="798"/>
        </w:tabs>
        <w:jc w:val="both"/>
        <w:rPr>
          <w:sz w:val="24"/>
          <w:szCs w:val="24"/>
        </w:rPr>
      </w:pPr>
    </w:p>
    <w:p w14:paraId="6005F38E" w14:textId="48FC640B" w:rsidR="00743494" w:rsidRPr="00743494" w:rsidRDefault="00C91014" w:rsidP="001A03CB">
      <w:pPr>
        <w:widowControl w:val="0"/>
        <w:tabs>
          <w:tab w:val="left" w:pos="798"/>
        </w:tabs>
        <w:jc w:val="both"/>
        <w:rPr>
          <w:sz w:val="24"/>
          <w:szCs w:val="24"/>
        </w:rPr>
      </w:pPr>
      <w:r w:rsidRPr="00743494">
        <w:rPr>
          <w:sz w:val="24"/>
          <w:szCs w:val="24"/>
        </w:rPr>
        <w:t>ART.5</w:t>
      </w:r>
      <w:r w:rsidR="003507AB">
        <w:rPr>
          <w:sz w:val="24"/>
          <w:szCs w:val="24"/>
        </w:rPr>
        <w:t>3</w:t>
      </w:r>
      <w:r w:rsidRPr="00743494">
        <w:rPr>
          <w:sz w:val="24"/>
          <w:szCs w:val="24"/>
        </w:rPr>
        <w:t xml:space="preserve"> </w:t>
      </w:r>
      <w:proofErr w:type="spellStart"/>
      <w:r w:rsidRPr="00743494">
        <w:rPr>
          <w:sz w:val="24"/>
          <w:szCs w:val="24"/>
        </w:rPr>
        <w:t>Personalul</w:t>
      </w:r>
      <w:proofErr w:type="spellEnd"/>
      <w:r w:rsidRPr="00743494">
        <w:rPr>
          <w:sz w:val="24"/>
          <w:szCs w:val="24"/>
        </w:rPr>
        <w:t xml:space="preserve"> </w:t>
      </w:r>
      <w:proofErr w:type="spellStart"/>
      <w:r w:rsidRPr="00743494">
        <w:rPr>
          <w:sz w:val="24"/>
          <w:szCs w:val="24"/>
        </w:rPr>
        <w:t>angajat</w:t>
      </w:r>
      <w:proofErr w:type="spellEnd"/>
      <w:r w:rsidRPr="00743494">
        <w:rPr>
          <w:sz w:val="24"/>
          <w:szCs w:val="24"/>
        </w:rPr>
        <w:t xml:space="preserve"> </w:t>
      </w:r>
      <w:proofErr w:type="spellStart"/>
      <w:r w:rsidRPr="00743494">
        <w:rPr>
          <w:sz w:val="24"/>
          <w:szCs w:val="24"/>
        </w:rPr>
        <w:t>în</w:t>
      </w:r>
      <w:proofErr w:type="spellEnd"/>
      <w:r w:rsidRPr="00743494">
        <w:rPr>
          <w:sz w:val="24"/>
          <w:szCs w:val="24"/>
        </w:rPr>
        <w:t xml:space="preserve"> </w:t>
      </w:r>
      <w:proofErr w:type="spellStart"/>
      <w:r w:rsidRPr="00743494">
        <w:rPr>
          <w:sz w:val="24"/>
          <w:szCs w:val="24"/>
        </w:rPr>
        <w:t>cadrul</w:t>
      </w:r>
      <w:proofErr w:type="spellEnd"/>
      <w:r w:rsidRPr="00743494">
        <w:rPr>
          <w:sz w:val="24"/>
          <w:szCs w:val="24"/>
        </w:rPr>
        <w:t xml:space="preserve"> DAS Turda, </w:t>
      </w:r>
      <w:proofErr w:type="spellStart"/>
      <w:r w:rsidRPr="00743494">
        <w:rPr>
          <w:sz w:val="24"/>
          <w:szCs w:val="24"/>
        </w:rPr>
        <w:t>va</w:t>
      </w:r>
      <w:proofErr w:type="spellEnd"/>
      <w:r w:rsidRPr="00743494">
        <w:rPr>
          <w:sz w:val="24"/>
          <w:szCs w:val="24"/>
        </w:rPr>
        <w:t xml:space="preserve"> </w:t>
      </w:r>
      <w:proofErr w:type="spellStart"/>
      <w:r w:rsidRPr="00743494">
        <w:rPr>
          <w:sz w:val="24"/>
          <w:szCs w:val="24"/>
        </w:rPr>
        <w:t>completa</w:t>
      </w:r>
      <w:proofErr w:type="spellEnd"/>
      <w:r w:rsidRPr="00743494">
        <w:rPr>
          <w:sz w:val="24"/>
          <w:szCs w:val="24"/>
        </w:rPr>
        <w:t xml:space="preserve"> </w:t>
      </w:r>
      <w:proofErr w:type="spellStart"/>
      <w:r w:rsidRPr="00743494">
        <w:rPr>
          <w:sz w:val="24"/>
          <w:szCs w:val="24"/>
        </w:rPr>
        <w:t>declarația</w:t>
      </w:r>
      <w:proofErr w:type="spellEnd"/>
      <w:r w:rsidRPr="00743494">
        <w:rPr>
          <w:sz w:val="24"/>
          <w:szCs w:val="24"/>
        </w:rPr>
        <w:t xml:space="preserve"> de </w:t>
      </w:r>
      <w:proofErr w:type="spellStart"/>
      <w:r w:rsidRPr="00743494">
        <w:rPr>
          <w:sz w:val="24"/>
          <w:szCs w:val="24"/>
        </w:rPr>
        <w:t>luare</w:t>
      </w:r>
      <w:proofErr w:type="spellEnd"/>
      <w:r w:rsidRPr="00743494">
        <w:rPr>
          <w:sz w:val="24"/>
          <w:szCs w:val="24"/>
        </w:rPr>
        <w:t xml:space="preserve"> la </w:t>
      </w:r>
      <w:proofErr w:type="spellStart"/>
      <w:r w:rsidRPr="00743494">
        <w:rPr>
          <w:sz w:val="24"/>
          <w:szCs w:val="24"/>
        </w:rPr>
        <w:t>cunoștință</w:t>
      </w:r>
      <w:proofErr w:type="spellEnd"/>
      <w:r w:rsidRPr="00743494">
        <w:rPr>
          <w:sz w:val="24"/>
          <w:szCs w:val="24"/>
        </w:rPr>
        <w:t xml:space="preserve">, </w:t>
      </w:r>
      <w:proofErr w:type="spellStart"/>
      <w:r w:rsidRPr="00743494">
        <w:rPr>
          <w:sz w:val="24"/>
          <w:szCs w:val="24"/>
        </w:rPr>
        <w:t>respectare</w:t>
      </w:r>
      <w:proofErr w:type="spellEnd"/>
      <w:r w:rsidRPr="00743494">
        <w:rPr>
          <w:sz w:val="24"/>
          <w:szCs w:val="24"/>
        </w:rPr>
        <w:t xml:space="preserve"> </w:t>
      </w:r>
      <w:proofErr w:type="spellStart"/>
      <w:r w:rsidRPr="00743494">
        <w:rPr>
          <w:sz w:val="24"/>
          <w:szCs w:val="24"/>
        </w:rPr>
        <w:t>și</w:t>
      </w:r>
      <w:proofErr w:type="spellEnd"/>
      <w:r w:rsidRPr="00743494">
        <w:rPr>
          <w:sz w:val="24"/>
          <w:szCs w:val="24"/>
        </w:rPr>
        <w:t xml:space="preserve"> </w:t>
      </w:r>
      <w:proofErr w:type="spellStart"/>
      <w:r w:rsidRPr="00743494">
        <w:rPr>
          <w:sz w:val="24"/>
          <w:szCs w:val="24"/>
        </w:rPr>
        <w:t>asumare</w:t>
      </w:r>
      <w:proofErr w:type="spellEnd"/>
      <w:r w:rsidRPr="00743494">
        <w:rPr>
          <w:sz w:val="24"/>
          <w:szCs w:val="24"/>
        </w:rPr>
        <w:t xml:space="preserve"> a </w:t>
      </w:r>
      <w:proofErr w:type="spellStart"/>
      <w:r w:rsidRPr="00743494">
        <w:rPr>
          <w:sz w:val="24"/>
          <w:szCs w:val="24"/>
        </w:rPr>
        <w:t>prevederilor</w:t>
      </w:r>
      <w:proofErr w:type="spellEnd"/>
      <w:r w:rsidRPr="00743494">
        <w:rPr>
          <w:sz w:val="24"/>
          <w:szCs w:val="24"/>
        </w:rPr>
        <w:t xml:space="preserve"> </w:t>
      </w:r>
      <w:proofErr w:type="spellStart"/>
      <w:r w:rsidRPr="00743494">
        <w:rPr>
          <w:sz w:val="24"/>
          <w:szCs w:val="24"/>
        </w:rPr>
        <w:t>prezentului</w:t>
      </w:r>
      <w:proofErr w:type="spellEnd"/>
      <w:r w:rsidRPr="00743494">
        <w:rPr>
          <w:sz w:val="24"/>
          <w:szCs w:val="24"/>
        </w:rPr>
        <w:t xml:space="preserve"> Cod (conform </w:t>
      </w:r>
      <w:proofErr w:type="spellStart"/>
      <w:r w:rsidRPr="00743494">
        <w:rPr>
          <w:sz w:val="24"/>
          <w:szCs w:val="24"/>
        </w:rPr>
        <w:t>modelului</w:t>
      </w:r>
      <w:proofErr w:type="spellEnd"/>
      <w:r w:rsidR="00743494" w:rsidRPr="00743494">
        <w:rPr>
          <w:sz w:val="24"/>
          <w:szCs w:val="24"/>
        </w:rPr>
        <w:t xml:space="preserve"> </w:t>
      </w:r>
      <w:proofErr w:type="spellStart"/>
      <w:r w:rsidR="00743494" w:rsidRPr="00743494">
        <w:rPr>
          <w:sz w:val="24"/>
          <w:szCs w:val="24"/>
        </w:rPr>
        <w:t>atașat</w:t>
      </w:r>
      <w:proofErr w:type="spellEnd"/>
      <w:proofErr w:type="gramStart"/>
      <w:r w:rsidRPr="00743494">
        <w:rPr>
          <w:sz w:val="24"/>
          <w:szCs w:val="24"/>
        </w:rPr>
        <w:t>);</w:t>
      </w:r>
      <w:proofErr w:type="gramEnd"/>
      <w:r w:rsidRPr="00743494">
        <w:rPr>
          <w:sz w:val="24"/>
          <w:szCs w:val="24"/>
        </w:rPr>
        <w:t xml:space="preserve"> </w:t>
      </w:r>
    </w:p>
    <w:p w14:paraId="008FBB67" w14:textId="6303A2C2" w:rsidR="00743494" w:rsidRPr="00743494" w:rsidRDefault="00743494" w:rsidP="001A03CB">
      <w:pPr>
        <w:widowControl w:val="0"/>
        <w:tabs>
          <w:tab w:val="left" w:pos="798"/>
        </w:tabs>
        <w:jc w:val="both"/>
        <w:rPr>
          <w:sz w:val="24"/>
          <w:szCs w:val="24"/>
        </w:rPr>
      </w:pPr>
      <w:r w:rsidRPr="00743494">
        <w:rPr>
          <w:sz w:val="24"/>
          <w:szCs w:val="24"/>
        </w:rPr>
        <w:t xml:space="preserve"> </w:t>
      </w:r>
      <w:r w:rsidR="00C91014" w:rsidRPr="00743494">
        <w:rPr>
          <w:sz w:val="24"/>
          <w:szCs w:val="24"/>
        </w:rPr>
        <w:t xml:space="preserve">(2) </w:t>
      </w:r>
      <w:proofErr w:type="spellStart"/>
      <w:r w:rsidR="00C91014" w:rsidRPr="00743494">
        <w:rPr>
          <w:sz w:val="24"/>
          <w:szCs w:val="24"/>
        </w:rPr>
        <w:t>Declarațiile</w:t>
      </w:r>
      <w:proofErr w:type="spellEnd"/>
      <w:r w:rsidR="00C91014" w:rsidRPr="00743494">
        <w:rPr>
          <w:sz w:val="24"/>
          <w:szCs w:val="24"/>
        </w:rPr>
        <w:t xml:space="preserve"> </w:t>
      </w:r>
      <w:proofErr w:type="spellStart"/>
      <w:r w:rsidR="00C91014" w:rsidRPr="00743494">
        <w:rPr>
          <w:sz w:val="24"/>
          <w:szCs w:val="24"/>
        </w:rPr>
        <w:t>semnate</w:t>
      </w:r>
      <w:proofErr w:type="spellEnd"/>
      <w:r w:rsidR="00C91014" w:rsidRPr="00743494">
        <w:rPr>
          <w:sz w:val="24"/>
          <w:szCs w:val="24"/>
        </w:rPr>
        <w:t xml:space="preserve"> de </w:t>
      </w:r>
      <w:proofErr w:type="spellStart"/>
      <w:proofErr w:type="gramStart"/>
      <w:r w:rsidR="00C91014" w:rsidRPr="00743494">
        <w:rPr>
          <w:sz w:val="24"/>
          <w:szCs w:val="24"/>
        </w:rPr>
        <w:t>către</w:t>
      </w:r>
      <w:proofErr w:type="spellEnd"/>
      <w:r w:rsidRPr="00743494">
        <w:rPr>
          <w:sz w:val="24"/>
          <w:szCs w:val="24"/>
        </w:rPr>
        <w:t xml:space="preserve"> </w:t>
      </w:r>
      <w:r w:rsidR="00C91014" w:rsidRPr="00743494">
        <w:rPr>
          <w:sz w:val="24"/>
          <w:szCs w:val="24"/>
        </w:rPr>
        <w:t xml:space="preserve"> </w:t>
      </w:r>
      <w:proofErr w:type="spellStart"/>
      <w:r w:rsidR="00C91014" w:rsidRPr="00743494">
        <w:rPr>
          <w:sz w:val="24"/>
          <w:szCs w:val="24"/>
        </w:rPr>
        <w:t>personalul</w:t>
      </w:r>
      <w:proofErr w:type="spellEnd"/>
      <w:proofErr w:type="gramEnd"/>
      <w:r w:rsidR="00C91014" w:rsidRPr="00743494">
        <w:rPr>
          <w:sz w:val="24"/>
          <w:szCs w:val="24"/>
        </w:rPr>
        <w:t xml:space="preserve"> </w:t>
      </w:r>
      <w:proofErr w:type="spellStart"/>
      <w:r w:rsidR="00C91014" w:rsidRPr="00743494">
        <w:rPr>
          <w:sz w:val="24"/>
          <w:szCs w:val="24"/>
        </w:rPr>
        <w:t>angajat</w:t>
      </w:r>
      <w:proofErr w:type="spellEnd"/>
      <w:r w:rsidR="00C91014" w:rsidRPr="00743494">
        <w:rPr>
          <w:sz w:val="24"/>
          <w:szCs w:val="24"/>
        </w:rPr>
        <w:t xml:space="preserve"> </w:t>
      </w:r>
      <w:r w:rsidRPr="00743494">
        <w:rPr>
          <w:sz w:val="24"/>
          <w:szCs w:val="24"/>
        </w:rPr>
        <w:t xml:space="preserve"> </w:t>
      </w:r>
      <w:proofErr w:type="spellStart"/>
      <w:r w:rsidRPr="00743494">
        <w:rPr>
          <w:sz w:val="24"/>
          <w:szCs w:val="24"/>
        </w:rPr>
        <w:t>în</w:t>
      </w:r>
      <w:proofErr w:type="spellEnd"/>
      <w:r w:rsidRPr="00743494">
        <w:rPr>
          <w:sz w:val="24"/>
          <w:szCs w:val="24"/>
        </w:rPr>
        <w:t xml:space="preserve"> </w:t>
      </w:r>
      <w:proofErr w:type="spellStart"/>
      <w:r w:rsidRPr="00743494">
        <w:rPr>
          <w:sz w:val="24"/>
          <w:szCs w:val="24"/>
        </w:rPr>
        <w:t>centrele</w:t>
      </w:r>
      <w:proofErr w:type="spellEnd"/>
      <w:r w:rsidRPr="00743494">
        <w:rPr>
          <w:sz w:val="24"/>
          <w:szCs w:val="24"/>
        </w:rPr>
        <w:t xml:space="preserve"> subordinate DAS Turda, </w:t>
      </w:r>
      <w:proofErr w:type="spellStart"/>
      <w:r w:rsidR="00C91014" w:rsidRPr="00743494">
        <w:rPr>
          <w:sz w:val="24"/>
          <w:szCs w:val="24"/>
        </w:rPr>
        <w:t>vor</w:t>
      </w:r>
      <w:proofErr w:type="spellEnd"/>
      <w:r w:rsidR="00C91014" w:rsidRPr="00743494">
        <w:rPr>
          <w:sz w:val="24"/>
          <w:szCs w:val="24"/>
        </w:rPr>
        <w:t xml:space="preserve"> fi</w:t>
      </w:r>
      <w:r w:rsidRPr="00743494">
        <w:rPr>
          <w:sz w:val="24"/>
          <w:szCs w:val="24"/>
        </w:rPr>
        <w:t xml:space="preserve"> </w:t>
      </w:r>
      <w:proofErr w:type="spellStart"/>
      <w:r w:rsidRPr="00743494">
        <w:rPr>
          <w:sz w:val="24"/>
          <w:szCs w:val="24"/>
        </w:rPr>
        <w:t>colectate</w:t>
      </w:r>
      <w:proofErr w:type="spellEnd"/>
      <w:r w:rsidRPr="00743494">
        <w:rPr>
          <w:sz w:val="24"/>
          <w:szCs w:val="24"/>
        </w:rPr>
        <w:t xml:space="preserve"> </w:t>
      </w:r>
      <w:proofErr w:type="spellStart"/>
      <w:r w:rsidRPr="00743494">
        <w:rPr>
          <w:sz w:val="24"/>
          <w:szCs w:val="24"/>
        </w:rPr>
        <w:t>și</w:t>
      </w:r>
      <w:proofErr w:type="spellEnd"/>
      <w:r w:rsidR="00C91014" w:rsidRPr="00743494">
        <w:rPr>
          <w:sz w:val="24"/>
          <w:szCs w:val="24"/>
        </w:rPr>
        <w:t xml:space="preserve"> </w:t>
      </w:r>
      <w:proofErr w:type="spellStart"/>
      <w:r w:rsidR="00C91014" w:rsidRPr="00743494">
        <w:rPr>
          <w:sz w:val="24"/>
          <w:szCs w:val="24"/>
        </w:rPr>
        <w:t>transmise</w:t>
      </w:r>
      <w:proofErr w:type="spellEnd"/>
      <w:r w:rsidR="00C91014" w:rsidRPr="00743494">
        <w:rPr>
          <w:sz w:val="24"/>
          <w:szCs w:val="24"/>
        </w:rPr>
        <w:t xml:space="preserve"> de </w:t>
      </w:r>
      <w:proofErr w:type="spellStart"/>
      <w:r w:rsidR="00C91014" w:rsidRPr="00743494">
        <w:rPr>
          <w:sz w:val="24"/>
          <w:szCs w:val="24"/>
        </w:rPr>
        <w:t>către</w:t>
      </w:r>
      <w:proofErr w:type="spellEnd"/>
      <w:r w:rsidR="00C91014" w:rsidRPr="00743494">
        <w:rPr>
          <w:sz w:val="24"/>
          <w:szCs w:val="24"/>
        </w:rPr>
        <w:t xml:space="preserve"> </w:t>
      </w:r>
      <w:proofErr w:type="spellStart"/>
      <w:r w:rsidRPr="00743494">
        <w:rPr>
          <w:sz w:val="24"/>
          <w:szCs w:val="24"/>
        </w:rPr>
        <w:t>sefii</w:t>
      </w:r>
      <w:proofErr w:type="spellEnd"/>
      <w:r w:rsidRPr="00743494">
        <w:rPr>
          <w:sz w:val="24"/>
          <w:szCs w:val="24"/>
        </w:rPr>
        <w:t xml:space="preserve"> </w:t>
      </w:r>
      <w:proofErr w:type="spellStart"/>
      <w:r w:rsidRPr="00743494">
        <w:rPr>
          <w:sz w:val="24"/>
          <w:szCs w:val="24"/>
        </w:rPr>
        <w:t>centrelor</w:t>
      </w:r>
      <w:proofErr w:type="spellEnd"/>
      <w:r w:rsidR="00C91014" w:rsidRPr="00743494">
        <w:rPr>
          <w:sz w:val="24"/>
          <w:szCs w:val="24"/>
        </w:rPr>
        <w:t xml:space="preserve"> </w:t>
      </w:r>
      <w:r w:rsidRPr="00743494">
        <w:rPr>
          <w:sz w:val="24"/>
          <w:szCs w:val="24"/>
        </w:rPr>
        <w:t xml:space="preserve"> </w:t>
      </w:r>
      <w:proofErr w:type="spellStart"/>
      <w:r w:rsidRPr="00743494">
        <w:rPr>
          <w:sz w:val="24"/>
          <w:szCs w:val="24"/>
        </w:rPr>
        <w:t>Serviciului</w:t>
      </w:r>
      <w:proofErr w:type="spellEnd"/>
      <w:r w:rsidRPr="00743494">
        <w:rPr>
          <w:sz w:val="24"/>
          <w:szCs w:val="24"/>
        </w:rPr>
        <w:t xml:space="preserve"> </w:t>
      </w:r>
      <w:r w:rsidR="00C91014" w:rsidRPr="00743494">
        <w:rPr>
          <w:sz w:val="24"/>
          <w:szCs w:val="24"/>
        </w:rPr>
        <w:t xml:space="preserve">Resurse </w:t>
      </w:r>
      <w:proofErr w:type="spellStart"/>
      <w:r w:rsidR="00C91014" w:rsidRPr="00743494">
        <w:rPr>
          <w:sz w:val="24"/>
          <w:szCs w:val="24"/>
        </w:rPr>
        <w:t>Umane</w:t>
      </w:r>
      <w:proofErr w:type="spellEnd"/>
      <w:r w:rsidR="00C91014" w:rsidRPr="00743494">
        <w:rPr>
          <w:sz w:val="24"/>
          <w:szCs w:val="24"/>
        </w:rPr>
        <w:t xml:space="preserve"> </w:t>
      </w:r>
      <w:r w:rsidRPr="00743494">
        <w:rPr>
          <w:sz w:val="24"/>
          <w:szCs w:val="24"/>
        </w:rPr>
        <w:t xml:space="preserve">, </w:t>
      </w:r>
      <w:proofErr w:type="spellStart"/>
      <w:r w:rsidRPr="00743494">
        <w:rPr>
          <w:sz w:val="24"/>
          <w:szCs w:val="24"/>
        </w:rPr>
        <w:t>Salarizare</w:t>
      </w:r>
      <w:proofErr w:type="spellEnd"/>
      <w:r w:rsidRPr="00743494">
        <w:rPr>
          <w:sz w:val="24"/>
          <w:szCs w:val="24"/>
        </w:rPr>
        <w:t xml:space="preserve"> al DAS Turda</w:t>
      </w:r>
      <w:r w:rsidR="00C91014" w:rsidRPr="00743494">
        <w:rPr>
          <w:sz w:val="24"/>
          <w:szCs w:val="24"/>
        </w:rPr>
        <w:t xml:space="preserve">. </w:t>
      </w:r>
    </w:p>
    <w:p w14:paraId="6ED2FCDC" w14:textId="0C9D1572" w:rsidR="001A03CB" w:rsidRPr="00743494" w:rsidRDefault="00743494" w:rsidP="001A03CB">
      <w:pPr>
        <w:widowControl w:val="0"/>
        <w:tabs>
          <w:tab w:val="left" w:pos="798"/>
        </w:tabs>
        <w:jc w:val="both"/>
        <w:rPr>
          <w:rFonts w:eastAsia="Calibri"/>
          <w:sz w:val="24"/>
          <w:szCs w:val="24"/>
          <w:lang w:val="it-IT"/>
        </w:rPr>
      </w:pPr>
      <w:r w:rsidRPr="00743494">
        <w:rPr>
          <w:sz w:val="24"/>
          <w:szCs w:val="24"/>
        </w:rPr>
        <w:t xml:space="preserve"> </w:t>
      </w:r>
      <w:r w:rsidR="00C91014" w:rsidRPr="00743494">
        <w:rPr>
          <w:sz w:val="24"/>
          <w:szCs w:val="24"/>
        </w:rPr>
        <w:t>(</w:t>
      </w:r>
      <w:proofErr w:type="gramStart"/>
      <w:r w:rsidR="00C91014" w:rsidRPr="00743494">
        <w:rPr>
          <w:sz w:val="24"/>
          <w:szCs w:val="24"/>
        </w:rPr>
        <w:t>3)</w:t>
      </w:r>
      <w:proofErr w:type="spellStart"/>
      <w:r w:rsidRPr="00743494">
        <w:rPr>
          <w:sz w:val="24"/>
          <w:szCs w:val="24"/>
        </w:rPr>
        <w:t>Serviciul</w:t>
      </w:r>
      <w:proofErr w:type="spellEnd"/>
      <w:proofErr w:type="gramEnd"/>
      <w:r w:rsidRPr="00743494">
        <w:rPr>
          <w:sz w:val="24"/>
          <w:szCs w:val="24"/>
        </w:rPr>
        <w:t xml:space="preserve"> </w:t>
      </w:r>
      <w:r w:rsidR="00C91014" w:rsidRPr="00743494">
        <w:rPr>
          <w:sz w:val="24"/>
          <w:szCs w:val="24"/>
        </w:rPr>
        <w:t xml:space="preserve"> Resurse </w:t>
      </w:r>
      <w:proofErr w:type="spellStart"/>
      <w:r w:rsidR="00C91014" w:rsidRPr="00743494">
        <w:rPr>
          <w:sz w:val="24"/>
          <w:szCs w:val="24"/>
        </w:rPr>
        <w:t>Umane</w:t>
      </w:r>
      <w:proofErr w:type="spellEnd"/>
      <w:r w:rsidRPr="00743494">
        <w:rPr>
          <w:sz w:val="24"/>
          <w:szCs w:val="24"/>
        </w:rPr>
        <w:t xml:space="preserve">, </w:t>
      </w:r>
      <w:proofErr w:type="spellStart"/>
      <w:r w:rsidRPr="00743494">
        <w:rPr>
          <w:sz w:val="24"/>
          <w:szCs w:val="24"/>
        </w:rPr>
        <w:t>Salarizare</w:t>
      </w:r>
      <w:proofErr w:type="spellEnd"/>
      <w:r w:rsidR="00C91014" w:rsidRPr="00743494">
        <w:rPr>
          <w:sz w:val="24"/>
          <w:szCs w:val="24"/>
        </w:rPr>
        <w:t xml:space="preserve"> din </w:t>
      </w:r>
      <w:proofErr w:type="spellStart"/>
      <w:r w:rsidR="00C91014" w:rsidRPr="00743494">
        <w:rPr>
          <w:sz w:val="24"/>
          <w:szCs w:val="24"/>
        </w:rPr>
        <w:t>cadrul</w:t>
      </w:r>
      <w:proofErr w:type="spellEnd"/>
      <w:r w:rsidR="00C91014" w:rsidRPr="00743494">
        <w:rPr>
          <w:sz w:val="24"/>
          <w:szCs w:val="24"/>
        </w:rPr>
        <w:t xml:space="preserve"> </w:t>
      </w:r>
      <w:r w:rsidRPr="00743494">
        <w:rPr>
          <w:sz w:val="24"/>
          <w:szCs w:val="24"/>
        </w:rPr>
        <w:t xml:space="preserve">DAS Turda </w:t>
      </w:r>
      <w:proofErr w:type="spellStart"/>
      <w:r w:rsidR="00C91014" w:rsidRPr="00743494">
        <w:rPr>
          <w:sz w:val="24"/>
          <w:szCs w:val="24"/>
        </w:rPr>
        <w:t>va</w:t>
      </w:r>
      <w:proofErr w:type="spellEnd"/>
      <w:r w:rsidR="00C91014" w:rsidRPr="00743494">
        <w:rPr>
          <w:sz w:val="24"/>
          <w:szCs w:val="24"/>
        </w:rPr>
        <w:t xml:space="preserve"> include </w:t>
      </w:r>
      <w:proofErr w:type="spellStart"/>
      <w:r w:rsidR="00C91014" w:rsidRPr="00743494">
        <w:rPr>
          <w:sz w:val="24"/>
          <w:szCs w:val="24"/>
        </w:rPr>
        <w:t>declarațiile</w:t>
      </w:r>
      <w:proofErr w:type="spellEnd"/>
      <w:r w:rsidR="00C91014" w:rsidRPr="00743494">
        <w:rPr>
          <w:sz w:val="24"/>
          <w:szCs w:val="24"/>
        </w:rPr>
        <w:t xml:space="preserve"> </w:t>
      </w:r>
      <w:proofErr w:type="spellStart"/>
      <w:r w:rsidR="00C91014" w:rsidRPr="00743494">
        <w:rPr>
          <w:sz w:val="24"/>
          <w:szCs w:val="24"/>
        </w:rPr>
        <w:t>depuse</w:t>
      </w:r>
      <w:proofErr w:type="spellEnd"/>
      <w:r w:rsidR="00C91014" w:rsidRPr="00743494">
        <w:rPr>
          <w:sz w:val="24"/>
          <w:szCs w:val="24"/>
        </w:rPr>
        <w:t xml:space="preserve"> </w:t>
      </w:r>
      <w:proofErr w:type="spellStart"/>
      <w:r w:rsidR="00C91014" w:rsidRPr="00743494">
        <w:rPr>
          <w:sz w:val="24"/>
          <w:szCs w:val="24"/>
        </w:rPr>
        <w:t>în</w:t>
      </w:r>
      <w:proofErr w:type="spellEnd"/>
      <w:r w:rsidR="00C91014" w:rsidRPr="00743494">
        <w:rPr>
          <w:sz w:val="24"/>
          <w:szCs w:val="24"/>
        </w:rPr>
        <w:t xml:space="preserve"> </w:t>
      </w:r>
      <w:proofErr w:type="spellStart"/>
      <w:r w:rsidR="00C91014" w:rsidRPr="00743494">
        <w:rPr>
          <w:sz w:val="24"/>
          <w:szCs w:val="24"/>
        </w:rPr>
        <w:t>dosarele</w:t>
      </w:r>
      <w:proofErr w:type="spellEnd"/>
      <w:r w:rsidR="00C91014" w:rsidRPr="00743494">
        <w:rPr>
          <w:sz w:val="24"/>
          <w:szCs w:val="24"/>
        </w:rPr>
        <w:t xml:space="preserve"> </w:t>
      </w:r>
      <w:proofErr w:type="spellStart"/>
      <w:r w:rsidR="00C91014" w:rsidRPr="00743494">
        <w:rPr>
          <w:sz w:val="24"/>
          <w:szCs w:val="24"/>
        </w:rPr>
        <w:t>profesionale</w:t>
      </w:r>
      <w:proofErr w:type="spellEnd"/>
      <w:r w:rsidR="00C91014" w:rsidRPr="00743494">
        <w:rPr>
          <w:sz w:val="24"/>
          <w:szCs w:val="24"/>
        </w:rPr>
        <w:t xml:space="preserve"> ale </w:t>
      </w:r>
      <w:proofErr w:type="spellStart"/>
      <w:r w:rsidR="00C91014" w:rsidRPr="00743494">
        <w:rPr>
          <w:sz w:val="24"/>
          <w:szCs w:val="24"/>
        </w:rPr>
        <w:t>angajaților</w:t>
      </w:r>
      <w:proofErr w:type="spellEnd"/>
      <w:r w:rsidR="00C91014" w:rsidRPr="00743494">
        <w:rPr>
          <w:sz w:val="24"/>
          <w:szCs w:val="24"/>
        </w:rPr>
        <w:t xml:space="preserve">, </w:t>
      </w:r>
      <w:proofErr w:type="spellStart"/>
      <w:r w:rsidR="00C91014" w:rsidRPr="00743494">
        <w:rPr>
          <w:sz w:val="24"/>
          <w:szCs w:val="24"/>
        </w:rPr>
        <w:t>întocmind</w:t>
      </w:r>
      <w:proofErr w:type="spellEnd"/>
      <w:r w:rsidR="00C91014" w:rsidRPr="00743494">
        <w:rPr>
          <w:sz w:val="24"/>
          <w:szCs w:val="24"/>
        </w:rPr>
        <w:t xml:space="preserve"> o </w:t>
      </w:r>
      <w:proofErr w:type="spellStart"/>
      <w:r w:rsidR="00C91014" w:rsidRPr="00743494">
        <w:rPr>
          <w:sz w:val="24"/>
          <w:szCs w:val="24"/>
        </w:rPr>
        <w:t>evidență</w:t>
      </w:r>
      <w:proofErr w:type="spellEnd"/>
      <w:r w:rsidR="00C91014" w:rsidRPr="00743494">
        <w:rPr>
          <w:sz w:val="24"/>
          <w:szCs w:val="24"/>
        </w:rPr>
        <w:t xml:space="preserve"> a </w:t>
      </w:r>
      <w:proofErr w:type="spellStart"/>
      <w:r w:rsidR="00C91014" w:rsidRPr="00743494">
        <w:rPr>
          <w:sz w:val="24"/>
          <w:szCs w:val="24"/>
        </w:rPr>
        <w:t>documentelor</w:t>
      </w:r>
      <w:proofErr w:type="spellEnd"/>
      <w:r w:rsidR="00C91014" w:rsidRPr="00743494">
        <w:rPr>
          <w:sz w:val="24"/>
          <w:szCs w:val="24"/>
        </w:rPr>
        <w:t xml:space="preserve"> </w:t>
      </w:r>
      <w:proofErr w:type="spellStart"/>
      <w:r w:rsidR="00C91014" w:rsidRPr="00743494">
        <w:rPr>
          <w:sz w:val="24"/>
          <w:szCs w:val="24"/>
        </w:rPr>
        <w:t>depuse</w:t>
      </w:r>
      <w:proofErr w:type="spellEnd"/>
      <w:r w:rsidR="00C91014" w:rsidRPr="00743494">
        <w:rPr>
          <w:sz w:val="24"/>
          <w:szCs w:val="24"/>
        </w:rPr>
        <w:t xml:space="preserve"> </w:t>
      </w:r>
      <w:proofErr w:type="spellStart"/>
      <w:r w:rsidR="00C91014" w:rsidRPr="00743494">
        <w:rPr>
          <w:sz w:val="24"/>
          <w:szCs w:val="24"/>
        </w:rPr>
        <w:t>spre</w:t>
      </w:r>
      <w:proofErr w:type="spellEnd"/>
      <w:r w:rsidR="00C91014" w:rsidRPr="00743494">
        <w:rPr>
          <w:sz w:val="24"/>
          <w:szCs w:val="24"/>
        </w:rPr>
        <w:t xml:space="preserve"> a fi </w:t>
      </w:r>
      <w:proofErr w:type="spellStart"/>
      <w:r w:rsidR="00C91014" w:rsidRPr="00743494">
        <w:rPr>
          <w:sz w:val="24"/>
          <w:szCs w:val="24"/>
        </w:rPr>
        <w:t>inclusă</w:t>
      </w:r>
      <w:proofErr w:type="spellEnd"/>
      <w:r w:rsidR="00C91014" w:rsidRPr="00743494">
        <w:rPr>
          <w:sz w:val="24"/>
          <w:szCs w:val="24"/>
        </w:rPr>
        <w:t xml:space="preserve"> </w:t>
      </w:r>
      <w:proofErr w:type="spellStart"/>
      <w:r w:rsidR="00C91014" w:rsidRPr="00743494">
        <w:rPr>
          <w:sz w:val="24"/>
          <w:szCs w:val="24"/>
        </w:rPr>
        <w:t>în</w:t>
      </w:r>
      <w:proofErr w:type="spellEnd"/>
      <w:r w:rsidR="00C91014" w:rsidRPr="00743494">
        <w:rPr>
          <w:sz w:val="24"/>
          <w:szCs w:val="24"/>
        </w:rPr>
        <w:t xml:space="preserve"> </w:t>
      </w:r>
      <w:proofErr w:type="spellStart"/>
      <w:r w:rsidR="00C91014" w:rsidRPr="00743494">
        <w:rPr>
          <w:sz w:val="24"/>
          <w:szCs w:val="24"/>
        </w:rPr>
        <w:t>Raportul</w:t>
      </w:r>
      <w:proofErr w:type="spellEnd"/>
      <w:r w:rsidR="00C91014" w:rsidRPr="00743494">
        <w:rPr>
          <w:sz w:val="24"/>
          <w:szCs w:val="24"/>
        </w:rPr>
        <w:t xml:space="preserve"> </w:t>
      </w:r>
      <w:proofErr w:type="spellStart"/>
      <w:r w:rsidR="00C91014" w:rsidRPr="00743494">
        <w:rPr>
          <w:sz w:val="24"/>
          <w:szCs w:val="24"/>
        </w:rPr>
        <w:t>anual</w:t>
      </w:r>
      <w:proofErr w:type="spellEnd"/>
      <w:r w:rsidR="00C91014" w:rsidRPr="00743494">
        <w:rPr>
          <w:sz w:val="24"/>
          <w:szCs w:val="24"/>
        </w:rPr>
        <w:t xml:space="preserve"> cu </w:t>
      </w:r>
      <w:proofErr w:type="spellStart"/>
      <w:r w:rsidR="00C91014" w:rsidRPr="00743494">
        <w:rPr>
          <w:sz w:val="24"/>
          <w:szCs w:val="24"/>
        </w:rPr>
        <w:t>privire</w:t>
      </w:r>
      <w:proofErr w:type="spellEnd"/>
      <w:r w:rsidR="00C91014" w:rsidRPr="00743494">
        <w:rPr>
          <w:sz w:val="24"/>
          <w:szCs w:val="24"/>
        </w:rPr>
        <w:t xml:space="preserve"> la </w:t>
      </w:r>
      <w:proofErr w:type="spellStart"/>
      <w:r w:rsidR="00C91014" w:rsidRPr="00743494">
        <w:rPr>
          <w:sz w:val="24"/>
          <w:szCs w:val="24"/>
        </w:rPr>
        <w:t>respectarea</w:t>
      </w:r>
      <w:proofErr w:type="spellEnd"/>
      <w:r w:rsidR="00C91014" w:rsidRPr="00743494">
        <w:rPr>
          <w:sz w:val="24"/>
          <w:szCs w:val="24"/>
        </w:rPr>
        <w:t xml:space="preserve"> </w:t>
      </w:r>
      <w:proofErr w:type="spellStart"/>
      <w:r w:rsidR="00C91014" w:rsidRPr="00743494">
        <w:rPr>
          <w:sz w:val="24"/>
          <w:szCs w:val="24"/>
        </w:rPr>
        <w:t>normelor</w:t>
      </w:r>
      <w:proofErr w:type="spellEnd"/>
      <w:r w:rsidR="00C91014" w:rsidRPr="00743494">
        <w:rPr>
          <w:sz w:val="24"/>
          <w:szCs w:val="24"/>
        </w:rPr>
        <w:t xml:space="preserve"> de </w:t>
      </w:r>
      <w:proofErr w:type="spellStart"/>
      <w:r w:rsidR="00C91014" w:rsidRPr="00743494">
        <w:rPr>
          <w:sz w:val="24"/>
          <w:szCs w:val="24"/>
        </w:rPr>
        <w:t>conduită</w:t>
      </w:r>
      <w:proofErr w:type="spellEnd"/>
      <w:r w:rsidR="00C91014" w:rsidRPr="00743494">
        <w:rPr>
          <w:sz w:val="24"/>
          <w:szCs w:val="24"/>
        </w:rPr>
        <w:t xml:space="preserve"> de </w:t>
      </w:r>
      <w:proofErr w:type="spellStart"/>
      <w:r w:rsidR="00C91014" w:rsidRPr="00743494">
        <w:rPr>
          <w:sz w:val="24"/>
          <w:szCs w:val="24"/>
        </w:rPr>
        <w:t>către</w:t>
      </w:r>
      <w:proofErr w:type="spellEnd"/>
      <w:r w:rsidR="00C91014" w:rsidRPr="00743494">
        <w:rPr>
          <w:sz w:val="24"/>
          <w:szCs w:val="24"/>
        </w:rPr>
        <w:t xml:space="preserve"> </w:t>
      </w:r>
      <w:proofErr w:type="spellStart"/>
      <w:r w:rsidR="00C91014" w:rsidRPr="00743494">
        <w:rPr>
          <w:sz w:val="24"/>
          <w:szCs w:val="24"/>
        </w:rPr>
        <w:t>personalul</w:t>
      </w:r>
      <w:proofErr w:type="spellEnd"/>
      <w:r w:rsidR="00C91014" w:rsidRPr="00743494">
        <w:rPr>
          <w:sz w:val="24"/>
          <w:szCs w:val="24"/>
        </w:rPr>
        <w:t xml:space="preserve"> </w:t>
      </w:r>
      <w:proofErr w:type="spellStart"/>
      <w:r w:rsidR="00C91014" w:rsidRPr="00743494">
        <w:rPr>
          <w:sz w:val="24"/>
          <w:szCs w:val="24"/>
        </w:rPr>
        <w:t>angajat</w:t>
      </w:r>
      <w:proofErr w:type="spellEnd"/>
      <w:r w:rsidR="00C91014" w:rsidRPr="00743494">
        <w:rPr>
          <w:sz w:val="24"/>
          <w:szCs w:val="24"/>
        </w:rPr>
        <w:t xml:space="preserve"> </w:t>
      </w:r>
      <w:r w:rsidRPr="00743494">
        <w:rPr>
          <w:sz w:val="24"/>
          <w:szCs w:val="24"/>
        </w:rPr>
        <w:t>.</w:t>
      </w:r>
    </w:p>
    <w:p w14:paraId="2F3B88EC" w14:textId="77777777" w:rsidR="001A03CB" w:rsidRPr="00202CFB" w:rsidRDefault="001A03CB" w:rsidP="001A03CB">
      <w:pPr>
        <w:widowControl w:val="0"/>
        <w:tabs>
          <w:tab w:val="left" w:pos="798"/>
        </w:tabs>
        <w:jc w:val="both"/>
        <w:rPr>
          <w:rFonts w:eastAsia="Calibri"/>
          <w:sz w:val="24"/>
          <w:szCs w:val="24"/>
          <w:lang w:val="ro-RO"/>
        </w:rPr>
      </w:pPr>
    </w:p>
    <w:p w14:paraId="13E98DE0" w14:textId="3F498EEC" w:rsidR="003507AB" w:rsidRPr="00BC3921" w:rsidRDefault="003507AB" w:rsidP="003507AB">
      <w:pPr>
        <w:pStyle w:val="Corptext"/>
        <w:tabs>
          <w:tab w:val="left" w:pos="1113"/>
        </w:tabs>
        <w:ind w:right="51"/>
        <w:rPr>
          <w:sz w:val="24"/>
          <w:szCs w:val="24"/>
        </w:rPr>
      </w:pPr>
      <w:r>
        <w:rPr>
          <w:b/>
          <w:sz w:val="24"/>
          <w:szCs w:val="24"/>
        </w:rPr>
        <w:t xml:space="preserve">    </w:t>
      </w:r>
      <w:proofErr w:type="spellStart"/>
      <w:r w:rsidRPr="00BC3921">
        <w:rPr>
          <w:b/>
          <w:spacing w:val="-2"/>
          <w:sz w:val="24"/>
          <w:szCs w:val="24"/>
        </w:rPr>
        <w:t>Art</w:t>
      </w:r>
      <w:proofErr w:type="spellEnd"/>
      <w:r>
        <w:rPr>
          <w:b/>
          <w:spacing w:val="-2"/>
          <w:sz w:val="24"/>
          <w:szCs w:val="24"/>
        </w:rPr>
        <w:t xml:space="preserve"> 54</w:t>
      </w:r>
      <w:r w:rsidRPr="00BC3921">
        <w:rPr>
          <w:b/>
          <w:spacing w:val="-2"/>
          <w:sz w:val="24"/>
          <w:szCs w:val="24"/>
        </w:rPr>
        <w:t>.</w:t>
      </w:r>
      <w:r w:rsidRPr="00BC3921">
        <w:rPr>
          <w:b/>
          <w:sz w:val="24"/>
          <w:szCs w:val="24"/>
        </w:rPr>
        <w:tab/>
      </w:r>
      <w:r w:rsidRPr="00BC3921">
        <w:rPr>
          <w:sz w:val="24"/>
          <w:szCs w:val="24"/>
        </w:rPr>
        <w:t>Prezentul</w:t>
      </w:r>
      <w:r w:rsidRPr="00BC3921">
        <w:rPr>
          <w:spacing w:val="40"/>
          <w:sz w:val="24"/>
          <w:szCs w:val="24"/>
        </w:rPr>
        <w:t xml:space="preserve"> </w:t>
      </w:r>
      <w:r w:rsidRPr="00BC3921">
        <w:rPr>
          <w:sz w:val="24"/>
          <w:szCs w:val="24"/>
        </w:rPr>
        <w:t>cod</w:t>
      </w:r>
      <w:r w:rsidRPr="00BC3921">
        <w:rPr>
          <w:spacing w:val="40"/>
          <w:sz w:val="24"/>
          <w:szCs w:val="24"/>
        </w:rPr>
        <w:t xml:space="preserve"> </w:t>
      </w:r>
      <w:r w:rsidRPr="00BC3921">
        <w:rPr>
          <w:sz w:val="24"/>
          <w:szCs w:val="24"/>
        </w:rPr>
        <w:t>de</w:t>
      </w:r>
      <w:r w:rsidRPr="00BC3921">
        <w:rPr>
          <w:spacing w:val="40"/>
          <w:sz w:val="24"/>
          <w:szCs w:val="24"/>
        </w:rPr>
        <w:t xml:space="preserve"> </w:t>
      </w:r>
      <w:r w:rsidRPr="00BC3921">
        <w:rPr>
          <w:sz w:val="24"/>
          <w:szCs w:val="24"/>
        </w:rPr>
        <w:t>etică</w:t>
      </w:r>
      <w:r w:rsidRPr="00BC3921">
        <w:rPr>
          <w:spacing w:val="40"/>
          <w:sz w:val="24"/>
          <w:szCs w:val="24"/>
        </w:rPr>
        <w:t xml:space="preserve"> </w:t>
      </w:r>
      <w:r w:rsidRPr="00BC3921">
        <w:rPr>
          <w:sz w:val="24"/>
          <w:szCs w:val="24"/>
        </w:rPr>
        <w:t>intră</w:t>
      </w:r>
      <w:r w:rsidRPr="00BC3921">
        <w:rPr>
          <w:spacing w:val="40"/>
          <w:sz w:val="24"/>
          <w:szCs w:val="24"/>
        </w:rPr>
        <w:t xml:space="preserve"> </w:t>
      </w:r>
      <w:r w:rsidRPr="00BC3921">
        <w:rPr>
          <w:sz w:val="24"/>
          <w:szCs w:val="24"/>
        </w:rPr>
        <w:t>în</w:t>
      </w:r>
      <w:r w:rsidRPr="00BC3921">
        <w:rPr>
          <w:spacing w:val="40"/>
          <w:sz w:val="24"/>
          <w:szCs w:val="24"/>
        </w:rPr>
        <w:t xml:space="preserve"> </w:t>
      </w:r>
      <w:r w:rsidRPr="00BC3921">
        <w:rPr>
          <w:sz w:val="24"/>
          <w:szCs w:val="24"/>
        </w:rPr>
        <w:t>vigoare</w:t>
      </w:r>
      <w:r w:rsidRPr="00BC3921">
        <w:rPr>
          <w:spacing w:val="40"/>
          <w:sz w:val="24"/>
          <w:szCs w:val="24"/>
        </w:rPr>
        <w:t xml:space="preserve"> </w:t>
      </w:r>
      <w:r w:rsidRPr="00BC3921">
        <w:rPr>
          <w:sz w:val="24"/>
          <w:szCs w:val="24"/>
        </w:rPr>
        <w:t>la</w:t>
      </w:r>
      <w:r w:rsidRPr="00BC3921">
        <w:rPr>
          <w:spacing w:val="40"/>
          <w:sz w:val="24"/>
          <w:szCs w:val="24"/>
        </w:rPr>
        <w:t xml:space="preserve"> </w:t>
      </w:r>
      <w:r w:rsidRPr="00BC3921">
        <w:rPr>
          <w:sz w:val="24"/>
          <w:szCs w:val="24"/>
        </w:rPr>
        <w:t>data</w:t>
      </w:r>
      <w:r w:rsidRPr="00BC3921">
        <w:rPr>
          <w:spacing w:val="40"/>
          <w:sz w:val="24"/>
          <w:szCs w:val="24"/>
        </w:rPr>
        <w:t xml:space="preserve"> </w:t>
      </w:r>
      <w:r w:rsidRPr="00BC3921">
        <w:rPr>
          <w:sz w:val="24"/>
          <w:szCs w:val="24"/>
        </w:rPr>
        <w:t>aprobării</w:t>
      </w:r>
      <w:r w:rsidRPr="00BC3921">
        <w:rPr>
          <w:spacing w:val="40"/>
          <w:sz w:val="24"/>
          <w:szCs w:val="24"/>
        </w:rPr>
        <w:t xml:space="preserve"> </w:t>
      </w:r>
      <w:r w:rsidRPr="00BC3921">
        <w:rPr>
          <w:sz w:val="24"/>
          <w:szCs w:val="24"/>
        </w:rPr>
        <w:t>prin</w:t>
      </w:r>
      <w:r w:rsidRPr="00BC3921">
        <w:rPr>
          <w:spacing w:val="40"/>
          <w:sz w:val="24"/>
          <w:szCs w:val="24"/>
        </w:rPr>
        <w:t xml:space="preserve"> </w:t>
      </w:r>
      <w:r w:rsidRPr="00BC3921">
        <w:rPr>
          <w:sz w:val="24"/>
          <w:szCs w:val="24"/>
        </w:rPr>
        <w:t>decizie</w:t>
      </w:r>
      <w:r>
        <w:rPr>
          <w:sz w:val="24"/>
          <w:szCs w:val="24"/>
        </w:rPr>
        <w:t xml:space="preserve"> a </w:t>
      </w:r>
      <w:r w:rsidRPr="00BC3921">
        <w:rPr>
          <w:spacing w:val="40"/>
          <w:sz w:val="24"/>
          <w:szCs w:val="24"/>
        </w:rPr>
        <w:t xml:space="preserve"> </w:t>
      </w:r>
      <w:r w:rsidRPr="00BC3921">
        <w:rPr>
          <w:sz w:val="24"/>
          <w:szCs w:val="24"/>
        </w:rPr>
        <w:t>directorului general.</w:t>
      </w:r>
    </w:p>
    <w:p w14:paraId="5809F63D" w14:textId="01F474A4" w:rsidR="003507AB" w:rsidRDefault="003507AB" w:rsidP="003507AB">
      <w:pPr>
        <w:jc w:val="both"/>
        <w:rPr>
          <w:b/>
          <w:sz w:val="24"/>
          <w:szCs w:val="24"/>
        </w:rPr>
      </w:pPr>
      <w:r>
        <w:rPr>
          <w:b/>
          <w:sz w:val="24"/>
          <w:szCs w:val="24"/>
        </w:rPr>
        <w:t xml:space="preserve">   </w:t>
      </w:r>
    </w:p>
    <w:p w14:paraId="64A99538" w14:textId="77777777" w:rsidR="00BF1A91" w:rsidRDefault="00BF1A91" w:rsidP="003507AB">
      <w:pPr>
        <w:jc w:val="both"/>
        <w:rPr>
          <w:b/>
          <w:sz w:val="24"/>
          <w:szCs w:val="24"/>
        </w:rPr>
      </w:pPr>
    </w:p>
    <w:p w14:paraId="19600697" w14:textId="77777777" w:rsidR="003507AB" w:rsidRDefault="003507AB" w:rsidP="003507AB">
      <w:pPr>
        <w:jc w:val="both"/>
        <w:rPr>
          <w:b/>
          <w:sz w:val="24"/>
          <w:szCs w:val="24"/>
        </w:rPr>
      </w:pPr>
    </w:p>
    <w:p w14:paraId="264874E1" w14:textId="23BB1D09" w:rsidR="003507AB" w:rsidRPr="00202CFB" w:rsidRDefault="003507AB" w:rsidP="003507AB">
      <w:pPr>
        <w:jc w:val="both"/>
        <w:rPr>
          <w:b/>
          <w:sz w:val="24"/>
          <w:szCs w:val="24"/>
        </w:rPr>
      </w:pPr>
      <w:r>
        <w:rPr>
          <w:b/>
          <w:sz w:val="24"/>
          <w:szCs w:val="24"/>
        </w:rPr>
        <w:t xml:space="preserve">  </w:t>
      </w:r>
      <w:r w:rsidRPr="00202CFB">
        <w:rPr>
          <w:b/>
          <w:sz w:val="24"/>
          <w:szCs w:val="24"/>
        </w:rPr>
        <w:t>DIRECTOR GENERAL</w:t>
      </w:r>
      <w:r w:rsidRPr="00202CFB">
        <w:rPr>
          <w:b/>
          <w:sz w:val="24"/>
          <w:szCs w:val="24"/>
        </w:rPr>
        <w:tab/>
      </w:r>
      <w:r>
        <w:rPr>
          <w:b/>
          <w:sz w:val="24"/>
          <w:szCs w:val="24"/>
        </w:rPr>
        <w:t xml:space="preserve">                                                 </w:t>
      </w:r>
      <w:r w:rsidRPr="00202CFB">
        <w:rPr>
          <w:b/>
          <w:sz w:val="24"/>
          <w:szCs w:val="24"/>
        </w:rPr>
        <w:tab/>
        <w:t xml:space="preserve"> </w:t>
      </w:r>
      <w:proofErr w:type="spellStart"/>
      <w:r w:rsidRPr="00202CFB">
        <w:rPr>
          <w:b/>
          <w:sz w:val="24"/>
          <w:szCs w:val="24"/>
        </w:rPr>
        <w:t>Consilier</w:t>
      </w:r>
      <w:proofErr w:type="spellEnd"/>
      <w:r w:rsidRPr="00202CFB">
        <w:rPr>
          <w:b/>
          <w:sz w:val="24"/>
          <w:szCs w:val="24"/>
        </w:rPr>
        <w:t xml:space="preserve"> juridic, </w:t>
      </w:r>
    </w:p>
    <w:p w14:paraId="44B89BBA" w14:textId="6EC24DC8" w:rsidR="003507AB" w:rsidRPr="00202CFB" w:rsidRDefault="003507AB" w:rsidP="003507AB">
      <w:pPr>
        <w:jc w:val="both"/>
        <w:rPr>
          <w:b/>
          <w:sz w:val="24"/>
          <w:szCs w:val="24"/>
          <w:lang w:val="pt-BR"/>
        </w:rPr>
      </w:pPr>
      <w:r w:rsidRPr="00202CFB">
        <w:rPr>
          <w:b/>
          <w:sz w:val="24"/>
          <w:szCs w:val="24"/>
        </w:rPr>
        <w:t xml:space="preserve">    </w:t>
      </w:r>
      <w:proofErr w:type="gramStart"/>
      <w:r w:rsidRPr="00202CFB">
        <w:rPr>
          <w:b/>
          <w:sz w:val="24"/>
          <w:szCs w:val="24"/>
        </w:rPr>
        <w:t>KOTI  MONIA</w:t>
      </w:r>
      <w:proofErr w:type="gramEnd"/>
      <w:r w:rsidRPr="00202CFB">
        <w:rPr>
          <w:b/>
          <w:sz w:val="24"/>
          <w:szCs w:val="24"/>
        </w:rPr>
        <w:t xml:space="preserve">  OANA</w:t>
      </w:r>
      <w:r w:rsidRPr="00202CFB">
        <w:rPr>
          <w:b/>
          <w:sz w:val="24"/>
          <w:szCs w:val="24"/>
          <w:lang w:val="pt-BR"/>
        </w:rPr>
        <w:t xml:space="preserve"> </w:t>
      </w:r>
      <w:r w:rsidRPr="00202CFB">
        <w:rPr>
          <w:b/>
          <w:sz w:val="24"/>
          <w:szCs w:val="24"/>
          <w:lang w:val="pt-BR"/>
        </w:rPr>
        <w:tab/>
      </w:r>
      <w:r w:rsidRPr="00202CFB">
        <w:rPr>
          <w:b/>
          <w:sz w:val="24"/>
          <w:szCs w:val="24"/>
          <w:lang w:val="pt-BR"/>
        </w:rPr>
        <w:tab/>
      </w:r>
      <w:r w:rsidRPr="00202CFB">
        <w:rPr>
          <w:b/>
          <w:sz w:val="24"/>
          <w:szCs w:val="24"/>
          <w:lang w:val="pt-BR"/>
        </w:rPr>
        <w:tab/>
      </w:r>
      <w:r w:rsidRPr="00202CFB">
        <w:rPr>
          <w:b/>
          <w:sz w:val="24"/>
          <w:szCs w:val="24"/>
          <w:lang w:val="pt-BR"/>
        </w:rPr>
        <w:tab/>
        <w:t xml:space="preserve">  </w:t>
      </w:r>
      <w:r w:rsidRPr="00202CFB">
        <w:rPr>
          <w:b/>
          <w:sz w:val="24"/>
          <w:szCs w:val="24"/>
          <w:lang w:val="pt-BR"/>
        </w:rPr>
        <w:tab/>
        <w:t xml:space="preserve">          CIUPEI GRATIELA</w:t>
      </w:r>
    </w:p>
    <w:p w14:paraId="1A008919" w14:textId="77777777" w:rsidR="001A03CB" w:rsidRPr="00202CFB" w:rsidRDefault="001A03CB" w:rsidP="001A03CB">
      <w:pPr>
        <w:widowControl w:val="0"/>
        <w:tabs>
          <w:tab w:val="left" w:pos="798"/>
        </w:tabs>
        <w:jc w:val="both"/>
        <w:rPr>
          <w:rFonts w:eastAsia="Calibri"/>
          <w:sz w:val="24"/>
          <w:szCs w:val="24"/>
          <w:lang w:val="ro-RO"/>
        </w:rPr>
      </w:pPr>
    </w:p>
    <w:p w14:paraId="03287B9C" w14:textId="724CEB02" w:rsidR="00743494" w:rsidRDefault="001A03CB" w:rsidP="001A03CB">
      <w:pPr>
        <w:jc w:val="both"/>
        <w:rPr>
          <w:b/>
          <w:sz w:val="24"/>
          <w:szCs w:val="24"/>
        </w:rPr>
      </w:pPr>
      <w:r w:rsidRPr="00202CFB">
        <w:rPr>
          <w:b/>
          <w:sz w:val="24"/>
          <w:szCs w:val="24"/>
        </w:rPr>
        <w:t xml:space="preserve">       </w:t>
      </w:r>
    </w:p>
    <w:p w14:paraId="428E00CE" w14:textId="77777777" w:rsidR="00EE457E" w:rsidRDefault="00EE457E">
      <w:pPr>
        <w:spacing w:after="160" w:line="259" w:lineRule="auto"/>
        <w:rPr>
          <w:b/>
          <w:sz w:val="24"/>
          <w:szCs w:val="24"/>
        </w:rPr>
      </w:pPr>
    </w:p>
    <w:p w14:paraId="0C8C30E8" w14:textId="77777777" w:rsidR="00EE457E" w:rsidRDefault="00EE457E">
      <w:pPr>
        <w:spacing w:after="160" w:line="259" w:lineRule="auto"/>
        <w:rPr>
          <w:b/>
          <w:sz w:val="24"/>
          <w:szCs w:val="24"/>
        </w:rPr>
      </w:pPr>
    </w:p>
    <w:p w14:paraId="3004159E" w14:textId="77777777" w:rsidR="00EE457E" w:rsidRDefault="00EE457E">
      <w:pPr>
        <w:spacing w:after="160" w:line="259" w:lineRule="auto"/>
        <w:rPr>
          <w:b/>
          <w:sz w:val="24"/>
          <w:szCs w:val="24"/>
        </w:rPr>
      </w:pPr>
    </w:p>
    <w:p w14:paraId="416BA840" w14:textId="77777777" w:rsidR="00EE457E" w:rsidRDefault="00EE457E">
      <w:pPr>
        <w:spacing w:after="160" w:line="259" w:lineRule="auto"/>
        <w:rPr>
          <w:b/>
          <w:sz w:val="24"/>
          <w:szCs w:val="24"/>
        </w:rPr>
      </w:pPr>
    </w:p>
    <w:p w14:paraId="78D3EA48" w14:textId="77777777" w:rsidR="00EE457E" w:rsidRDefault="00EE457E">
      <w:pPr>
        <w:spacing w:after="160" w:line="259" w:lineRule="auto"/>
        <w:rPr>
          <w:b/>
          <w:sz w:val="24"/>
          <w:szCs w:val="24"/>
        </w:rPr>
      </w:pPr>
    </w:p>
    <w:p w14:paraId="6164483D" w14:textId="77777777" w:rsidR="00EE457E" w:rsidRDefault="00EE457E">
      <w:pPr>
        <w:spacing w:after="160" w:line="259" w:lineRule="auto"/>
        <w:rPr>
          <w:b/>
          <w:sz w:val="24"/>
          <w:szCs w:val="24"/>
        </w:rPr>
      </w:pPr>
    </w:p>
    <w:p w14:paraId="70A80864" w14:textId="77777777" w:rsidR="00EE457E" w:rsidRDefault="00EE457E">
      <w:pPr>
        <w:spacing w:after="160" w:line="259" w:lineRule="auto"/>
        <w:rPr>
          <w:b/>
          <w:sz w:val="24"/>
          <w:szCs w:val="24"/>
        </w:rPr>
      </w:pPr>
    </w:p>
    <w:p w14:paraId="138A5E2D" w14:textId="77777777" w:rsidR="00EE457E" w:rsidRDefault="00EE457E">
      <w:pPr>
        <w:spacing w:after="160" w:line="259" w:lineRule="auto"/>
        <w:rPr>
          <w:b/>
          <w:sz w:val="24"/>
          <w:szCs w:val="24"/>
        </w:rPr>
      </w:pPr>
    </w:p>
    <w:p w14:paraId="76BB77EC" w14:textId="77777777" w:rsidR="00EE457E" w:rsidRDefault="00EE457E">
      <w:pPr>
        <w:spacing w:after="160" w:line="259" w:lineRule="auto"/>
        <w:rPr>
          <w:b/>
          <w:sz w:val="24"/>
          <w:szCs w:val="24"/>
        </w:rPr>
      </w:pPr>
    </w:p>
    <w:p w14:paraId="11E40937" w14:textId="77777777" w:rsidR="00EE457E" w:rsidRDefault="00EE457E">
      <w:pPr>
        <w:spacing w:after="160" w:line="259" w:lineRule="auto"/>
        <w:rPr>
          <w:b/>
          <w:sz w:val="24"/>
          <w:szCs w:val="24"/>
        </w:rPr>
      </w:pPr>
    </w:p>
    <w:p w14:paraId="5BA89E5F" w14:textId="77777777" w:rsidR="00EE457E" w:rsidRDefault="00EE457E">
      <w:pPr>
        <w:spacing w:after="160" w:line="259" w:lineRule="auto"/>
        <w:rPr>
          <w:b/>
          <w:sz w:val="24"/>
          <w:szCs w:val="24"/>
        </w:rPr>
      </w:pPr>
    </w:p>
    <w:p w14:paraId="68A6F307" w14:textId="77777777" w:rsidR="00EE457E" w:rsidRDefault="00EE457E">
      <w:pPr>
        <w:spacing w:after="160" w:line="259" w:lineRule="auto"/>
        <w:rPr>
          <w:b/>
          <w:sz w:val="24"/>
          <w:szCs w:val="24"/>
        </w:rPr>
      </w:pPr>
      <w:proofErr w:type="spellStart"/>
      <w:r>
        <w:rPr>
          <w:b/>
          <w:sz w:val="24"/>
          <w:szCs w:val="24"/>
        </w:rPr>
        <w:t>Intocmit</w:t>
      </w:r>
      <w:proofErr w:type="spellEnd"/>
      <w:r>
        <w:rPr>
          <w:b/>
          <w:sz w:val="24"/>
          <w:szCs w:val="24"/>
        </w:rPr>
        <w:t xml:space="preserve">: cons. </w:t>
      </w:r>
      <w:proofErr w:type="spellStart"/>
      <w:r>
        <w:rPr>
          <w:b/>
          <w:sz w:val="24"/>
          <w:szCs w:val="24"/>
        </w:rPr>
        <w:t>jur</w:t>
      </w:r>
      <w:proofErr w:type="spellEnd"/>
      <w:r>
        <w:rPr>
          <w:b/>
          <w:sz w:val="24"/>
          <w:szCs w:val="24"/>
        </w:rPr>
        <w:t xml:space="preserve">. </w:t>
      </w:r>
      <w:proofErr w:type="spellStart"/>
      <w:r>
        <w:rPr>
          <w:b/>
          <w:sz w:val="24"/>
          <w:szCs w:val="24"/>
        </w:rPr>
        <w:t>Ciupei</w:t>
      </w:r>
      <w:proofErr w:type="spellEnd"/>
      <w:r>
        <w:rPr>
          <w:b/>
          <w:sz w:val="24"/>
          <w:szCs w:val="24"/>
        </w:rPr>
        <w:t xml:space="preserve"> Grațiela</w:t>
      </w:r>
    </w:p>
    <w:p w14:paraId="3D00A9A6" w14:textId="7B0BB72B" w:rsidR="00EE457E" w:rsidRDefault="00EE457E">
      <w:pPr>
        <w:spacing w:after="160" w:line="259" w:lineRule="auto"/>
        <w:rPr>
          <w:b/>
          <w:sz w:val="24"/>
          <w:szCs w:val="24"/>
        </w:rPr>
      </w:pPr>
      <w:r>
        <w:rPr>
          <w:b/>
          <w:sz w:val="24"/>
          <w:szCs w:val="24"/>
        </w:rPr>
        <w:t xml:space="preserve">                cons. </w:t>
      </w:r>
      <w:proofErr w:type="spellStart"/>
      <w:r>
        <w:rPr>
          <w:b/>
          <w:sz w:val="24"/>
          <w:szCs w:val="24"/>
        </w:rPr>
        <w:t>etică</w:t>
      </w:r>
      <w:proofErr w:type="spellEnd"/>
      <w:r>
        <w:rPr>
          <w:b/>
          <w:sz w:val="24"/>
          <w:szCs w:val="24"/>
        </w:rPr>
        <w:t xml:space="preserve"> Iuga Diana</w:t>
      </w:r>
    </w:p>
    <w:p w14:paraId="025126CA" w14:textId="1DDDFFB1" w:rsidR="00BF1A91" w:rsidRDefault="00BF1A91">
      <w:pPr>
        <w:spacing w:after="160" w:line="259" w:lineRule="auto"/>
        <w:rPr>
          <w:b/>
          <w:sz w:val="24"/>
          <w:szCs w:val="24"/>
        </w:rPr>
      </w:pPr>
      <w:r>
        <w:rPr>
          <w:b/>
          <w:sz w:val="24"/>
          <w:szCs w:val="24"/>
        </w:rPr>
        <w:br w:type="page"/>
      </w:r>
    </w:p>
    <w:p w14:paraId="74F6D7E4" w14:textId="58CE6DA5" w:rsidR="00743494" w:rsidRDefault="00743494" w:rsidP="001A03CB">
      <w:pPr>
        <w:jc w:val="both"/>
        <w:rPr>
          <w:b/>
          <w:sz w:val="24"/>
          <w:szCs w:val="24"/>
        </w:rPr>
      </w:pPr>
      <w:r>
        <w:rPr>
          <w:b/>
          <w:sz w:val="24"/>
          <w:szCs w:val="24"/>
        </w:rPr>
        <w:lastRenderedPageBreak/>
        <w:t xml:space="preserve">Model </w:t>
      </w:r>
    </w:p>
    <w:p w14:paraId="54B568B7" w14:textId="7262154F" w:rsidR="00743494" w:rsidRDefault="00743494" w:rsidP="001A03CB">
      <w:pPr>
        <w:jc w:val="both"/>
        <w:rPr>
          <w:b/>
          <w:sz w:val="24"/>
          <w:szCs w:val="24"/>
        </w:rPr>
      </w:pPr>
    </w:p>
    <w:p w14:paraId="1855D741" w14:textId="232118EE" w:rsidR="00743494" w:rsidRDefault="00000000" w:rsidP="00743494">
      <w:pPr>
        <w:jc w:val="both"/>
        <w:rPr>
          <w:b/>
          <w:szCs w:val="24"/>
          <w:lang w:val="it-IT"/>
        </w:rPr>
      </w:pPr>
      <w:r>
        <w:rPr>
          <w:noProof/>
        </w:rPr>
        <w:object w:dxaOrig="1440" w:dyaOrig="1440" w14:anchorId="637DC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pt;margin-top:4.95pt;width:56.55pt;height:65.8pt;z-index:251663360">
            <v:imagedata r:id="rId9" o:title=""/>
          </v:shape>
          <o:OLEObject Type="Embed" ProgID="Msxml2.SAXXMLReader.5.0" ShapeID="_x0000_s1030" DrawAspect="Content" ObjectID="_1798878531" r:id="rId10"/>
        </w:object>
      </w:r>
      <w:r w:rsidR="00743494">
        <w:rPr>
          <w:b/>
          <w:sz w:val="24"/>
          <w:szCs w:val="24"/>
        </w:rPr>
        <w:t xml:space="preserve">                     </w:t>
      </w:r>
    </w:p>
    <w:p w14:paraId="302F94EF" w14:textId="07B5847B" w:rsidR="00743494" w:rsidRPr="00715BEB" w:rsidRDefault="00743494" w:rsidP="00743494">
      <w:pPr>
        <w:jc w:val="both"/>
        <w:rPr>
          <w:b/>
          <w:bCs/>
          <w:sz w:val="16"/>
          <w:szCs w:val="16"/>
          <w:lang w:val="fr-FR"/>
        </w:rPr>
      </w:pPr>
      <w:r>
        <w:rPr>
          <w:b/>
          <w:szCs w:val="24"/>
          <w:lang w:val="it-IT"/>
        </w:rPr>
        <w:t xml:space="preserve">                        </w:t>
      </w:r>
      <w:r w:rsidRPr="00715BEB">
        <w:rPr>
          <w:sz w:val="16"/>
          <w:szCs w:val="16"/>
          <w:lang w:val="ro-RO"/>
        </w:rPr>
        <w:t>R</w:t>
      </w:r>
      <w:r w:rsidRPr="00715BEB">
        <w:rPr>
          <w:b/>
          <w:bCs/>
          <w:sz w:val="16"/>
          <w:szCs w:val="16"/>
          <w:lang w:val="fr-FR"/>
        </w:rPr>
        <w:t>OMÂNIA</w:t>
      </w:r>
    </w:p>
    <w:p w14:paraId="2C7150C5" w14:textId="652511A8" w:rsidR="00743494" w:rsidRPr="00715BEB" w:rsidRDefault="00743494" w:rsidP="00743494">
      <w:pPr>
        <w:tabs>
          <w:tab w:val="left" w:pos="567"/>
        </w:tabs>
        <w:rPr>
          <w:b/>
          <w:bCs/>
          <w:sz w:val="16"/>
          <w:szCs w:val="16"/>
          <w:lang w:val="fr-FR"/>
        </w:rPr>
      </w:pPr>
      <w:r w:rsidRPr="00715BEB">
        <w:rPr>
          <w:sz w:val="16"/>
          <w:szCs w:val="16"/>
          <w:lang w:val="fr-FR"/>
        </w:rPr>
        <w:t xml:space="preserve">            </w:t>
      </w:r>
      <w:r>
        <w:rPr>
          <w:sz w:val="16"/>
          <w:szCs w:val="16"/>
          <w:lang w:val="fr-FR"/>
        </w:rPr>
        <w:t xml:space="preserve">                 </w:t>
      </w:r>
      <w:r w:rsidRPr="00715BEB">
        <w:rPr>
          <w:b/>
          <w:bCs/>
          <w:sz w:val="16"/>
          <w:szCs w:val="16"/>
          <w:lang w:val="fr-FR"/>
        </w:rPr>
        <w:t>JUDEŢUL CLUJ</w:t>
      </w:r>
    </w:p>
    <w:p w14:paraId="12345509" w14:textId="31E03902" w:rsidR="00743494" w:rsidRPr="00715BEB" w:rsidRDefault="00743494" w:rsidP="00743494">
      <w:pPr>
        <w:tabs>
          <w:tab w:val="left" w:pos="567"/>
        </w:tabs>
        <w:rPr>
          <w:b/>
          <w:bCs/>
          <w:sz w:val="16"/>
          <w:szCs w:val="16"/>
          <w:lang w:val="fr-FR"/>
        </w:rPr>
      </w:pPr>
      <w:r w:rsidRPr="00715BEB">
        <w:rPr>
          <w:b/>
          <w:bCs/>
          <w:sz w:val="16"/>
          <w:szCs w:val="16"/>
          <w:lang w:val="fr-FR"/>
        </w:rPr>
        <w:t xml:space="preserve">            </w:t>
      </w:r>
      <w:r>
        <w:rPr>
          <w:b/>
          <w:bCs/>
          <w:sz w:val="16"/>
          <w:szCs w:val="16"/>
          <w:lang w:val="fr-FR"/>
        </w:rPr>
        <w:t xml:space="preserve">                 </w:t>
      </w:r>
      <w:r w:rsidRPr="00715BEB">
        <w:rPr>
          <w:b/>
          <w:bCs/>
          <w:sz w:val="16"/>
          <w:szCs w:val="16"/>
          <w:lang w:val="fr-FR"/>
        </w:rPr>
        <w:t>MUNICIPIUL TURDA</w:t>
      </w:r>
    </w:p>
    <w:p w14:paraId="7CAEE7F9" w14:textId="4B409064" w:rsidR="00743494" w:rsidRPr="00715BEB" w:rsidRDefault="00743494" w:rsidP="00743494">
      <w:pPr>
        <w:tabs>
          <w:tab w:val="left" w:pos="567"/>
        </w:tabs>
        <w:rPr>
          <w:b/>
          <w:bCs/>
          <w:sz w:val="16"/>
          <w:szCs w:val="16"/>
          <w:lang w:val="fr-FR"/>
        </w:rPr>
      </w:pPr>
      <w:r w:rsidRPr="00715BEB">
        <w:rPr>
          <w:b/>
          <w:bCs/>
          <w:sz w:val="16"/>
          <w:szCs w:val="16"/>
          <w:lang w:val="fr-FR"/>
        </w:rPr>
        <w:t xml:space="preserve">            </w:t>
      </w:r>
      <w:r>
        <w:rPr>
          <w:b/>
          <w:bCs/>
          <w:sz w:val="16"/>
          <w:szCs w:val="16"/>
          <w:lang w:val="fr-FR"/>
        </w:rPr>
        <w:t xml:space="preserve">                 </w:t>
      </w:r>
      <w:proofErr w:type="gramStart"/>
      <w:r w:rsidRPr="00715BEB">
        <w:rPr>
          <w:b/>
          <w:bCs/>
          <w:sz w:val="16"/>
          <w:szCs w:val="16"/>
          <w:lang w:val="fr-FR"/>
        </w:rPr>
        <w:t>DIRECȚIA  DE</w:t>
      </w:r>
      <w:proofErr w:type="gramEnd"/>
      <w:r w:rsidRPr="00715BEB">
        <w:rPr>
          <w:b/>
          <w:bCs/>
          <w:sz w:val="16"/>
          <w:szCs w:val="16"/>
          <w:lang w:val="fr-FR"/>
        </w:rPr>
        <w:t xml:space="preserve">  ASISTENŢĂ  SOCIALĂ  </w:t>
      </w:r>
    </w:p>
    <w:p w14:paraId="5D063404" w14:textId="454C152C" w:rsidR="00743494" w:rsidRPr="00715BEB" w:rsidRDefault="00743494" w:rsidP="00743494">
      <w:pPr>
        <w:tabs>
          <w:tab w:val="left" w:pos="567"/>
        </w:tabs>
        <w:rPr>
          <w:b/>
          <w:bCs/>
          <w:sz w:val="16"/>
          <w:szCs w:val="16"/>
        </w:rPr>
      </w:pPr>
      <w:r w:rsidRPr="00715BEB">
        <w:rPr>
          <w:b/>
          <w:bCs/>
          <w:sz w:val="16"/>
          <w:szCs w:val="16"/>
          <w:lang w:val="fr-FR"/>
        </w:rPr>
        <w:t xml:space="preserve">           </w:t>
      </w:r>
      <w:r>
        <w:rPr>
          <w:b/>
          <w:bCs/>
          <w:sz w:val="16"/>
          <w:szCs w:val="16"/>
          <w:lang w:val="fr-FR"/>
        </w:rPr>
        <w:t xml:space="preserve">                  </w:t>
      </w:r>
      <w:r w:rsidRPr="00715BEB">
        <w:rPr>
          <w:b/>
          <w:bCs/>
          <w:sz w:val="16"/>
          <w:szCs w:val="16"/>
          <w:lang w:val="fr-FR"/>
        </w:rPr>
        <w:t xml:space="preserve">CIF </w:t>
      </w:r>
      <w:proofErr w:type="gramStart"/>
      <w:r w:rsidRPr="00715BEB">
        <w:rPr>
          <w:b/>
          <w:bCs/>
          <w:sz w:val="16"/>
          <w:szCs w:val="16"/>
          <w:lang w:val="fr-FR"/>
        </w:rPr>
        <w:t>17439788  ,</w:t>
      </w:r>
      <w:proofErr w:type="gramEnd"/>
      <w:r w:rsidRPr="00715BEB">
        <w:rPr>
          <w:b/>
          <w:bCs/>
          <w:sz w:val="16"/>
          <w:szCs w:val="16"/>
          <w:lang w:val="fr-FR"/>
        </w:rPr>
        <w:t xml:space="preserve"> </w:t>
      </w:r>
      <w:proofErr w:type="spellStart"/>
      <w:r w:rsidRPr="00715BEB">
        <w:rPr>
          <w:b/>
          <w:bCs/>
          <w:sz w:val="16"/>
          <w:szCs w:val="16"/>
          <w:lang w:val="fr-FR"/>
        </w:rPr>
        <w:t>Str</w:t>
      </w:r>
      <w:proofErr w:type="spellEnd"/>
      <w:r w:rsidRPr="00715BEB">
        <w:rPr>
          <w:b/>
          <w:bCs/>
          <w:sz w:val="16"/>
          <w:szCs w:val="16"/>
          <w:lang w:val="fr-FR"/>
        </w:rPr>
        <w:t xml:space="preserve">. </w:t>
      </w:r>
      <w:proofErr w:type="spellStart"/>
      <w:r>
        <w:rPr>
          <w:b/>
          <w:bCs/>
          <w:sz w:val="16"/>
          <w:szCs w:val="16"/>
          <w:lang w:val="fr-FR"/>
        </w:rPr>
        <w:t>Avram</w:t>
      </w:r>
      <w:proofErr w:type="spellEnd"/>
      <w:r>
        <w:rPr>
          <w:b/>
          <w:bCs/>
          <w:sz w:val="16"/>
          <w:szCs w:val="16"/>
          <w:lang w:val="fr-FR"/>
        </w:rPr>
        <w:t xml:space="preserve"> </w:t>
      </w:r>
      <w:proofErr w:type="spellStart"/>
      <w:proofErr w:type="gramStart"/>
      <w:r>
        <w:rPr>
          <w:b/>
          <w:bCs/>
          <w:sz w:val="16"/>
          <w:szCs w:val="16"/>
          <w:lang w:val="fr-FR"/>
        </w:rPr>
        <w:t>Iancu</w:t>
      </w:r>
      <w:proofErr w:type="spellEnd"/>
      <w:r>
        <w:rPr>
          <w:b/>
          <w:bCs/>
          <w:sz w:val="16"/>
          <w:szCs w:val="16"/>
          <w:lang w:val="fr-FR"/>
        </w:rPr>
        <w:t xml:space="preserve"> </w:t>
      </w:r>
      <w:r w:rsidRPr="00715BEB">
        <w:rPr>
          <w:b/>
          <w:bCs/>
          <w:sz w:val="16"/>
          <w:szCs w:val="16"/>
        </w:rPr>
        <w:t xml:space="preserve"> nr</w:t>
      </w:r>
      <w:proofErr w:type="gramEnd"/>
      <w:r w:rsidRPr="00715BEB">
        <w:rPr>
          <w:b/>
          <w:bCs/>
          <w:sz w:val="16"/>
          <w:szCs w:val="16"/>
        </w:rPr>
        <w:t>. 1</w:t>
      </w:r>
      <w:r>
        <w:rPr>
          <w:b/>
          <w:bCs/>
          <w:sz w:val="16"/>
          <w:szCs w:val="16"/>
        </w:rPr>
        <w:t>2</w:t>
      </w:r>
    </w:p>
    <w:p w14:paraId="52066155" w14:textId="6921FC63" w:rsidR="00743494" w:rsidRPr="00715BEB" w:rsidRDefault="00743494" w:rsidP="00743494">
      <w:pPr>
        <w:tabs>
          <w:tab w:val="left" w:pos="567"/>
        </w:tabs>
        <w:rPr>
          <w:b/>
          <w:bCs/>
          <w:sz w:val="16"/>
          <w:szCs w:val="16"/>
        </w:rPr>
      </w:pPr>
      <w:r w:rsidRPr="00715BEB">
        <w:rPr>
          <w:b/>
          <w:bCs/>
          <w:sz w:val="16"/>
          <w:szCs w:val="16"/>
        </w:rPr>
        <w:t xml:space="preserve">          </w:t>
      </w:r>
      <w:r>
        <w:rPr>
          <w:b/>
          <w:bCs/>
          <w:sz w:val="16"/>
          <w:szCs w:val="16"/>
        </w:rPr>
        <w:t xml:space="preserve">                  </w:t>
      </w:r>
      <w:r w:rsidRPr="00715BEB">
        <w:rPr>
          <w:b/>
          <w:bCs/>
          <w:sz w:val="16"/>
          <w:szCs w:val="16"/>
        </w:rPr>
        <w:t xml:space="preserve"> Tel: 0264/317136 (37)   Fax: 0264/317137</w:t>
      </w:r>
    </w:p>
    <w:p w14:paraId="59D0D896" w14:textId="553FE62D" w:rsidR="00743494" w:rsidRPr="00715BEB" w:rsidRDefault="00743494" w:rsidP="00743494">
      <w:pPr>
        <w:tabs>
          <w:tab w:val="left" w:pos="567"/>
        </w:tabs>
        <w:rPr>
          <w:color w:val="0563C1"/>
          <w:sz w:val="16"/>
          <w:szCs w:val="16"/>
          <w:u w:val="single"/>
        </w:rPr>
      </w:pPr>
      <w:r w:rsidRPr="00715BEB">
        <w:rPr>
          <w:b/>
          <w:bCs/>
          <w:sz w:val="16"/>
          <w:szCs w:val="16"/>
        </w:rPr>
        <w:t xml:space="preserve">         </w:t>
      </w:r>
      <w:r>
        <w:rPr>
          <w:b/>
          <w:bCs/>
          <w:sz w:val="16"/>
          <w:szCs w:val="16"/>
        </w:rPr>
        <w:t xml:space="preserve">                   </w:t>
      </w:r>
      <w:r w:rsidRPr="00715BEB">
        <w:rPr>
          <w:b/>
          <w:bCs/>
          <w:sz w:val="16"/>
          <w:szCs w:val="16"/>
        </w:rPr>
        <w:t xml:space="preserve">  </w:t>
      </w:r>
      <w:proofErr w:type="gramStart"/>
      <w:r w:rsidRPr="00715BEB">
        <w:rPr>
          <w:b/>
          <w:bCs/>
          <w:sz w:val="16"/>
          <w:szCs w:val="16"/>
          <w:lang w:val="fr-FR"/>
        </w:rPr>
        <w:t>e-mail:</w:t>
      </w:r>
      <w:proofErr w:type="gramEnd"/>
      <w:r w:rsidRPr="00715BEB">
        <w:rPr>
          <w:b/>
          <w:bCs/>
          <w:sz w:val="16"/>
          <w:szCs w:val="16"/>
          <w:lang w:val="fr-FR"/>
        </w:rPr>
        <w:t xml:space="preserve">  </w:t>
      </w:r>
      <w:hyperlink r:id="rId11" w:history="1">
        <w:r w:rsidRPr="00715BEB">
          <w:rPr>
            <w:color w:val="0563C1"/>
            <w:sz w:val="16"/>
            <w:szCs w:val="16"/>
            <w:u w:val="single"/>
            <w:lang w:val="fr-FR"/>
          </w:rPr>
          <w:t>office@asistentasocialaturda.ro</w:t>
        </w:r>
      </w:hyperlink>
      <w:r w:rsidRPr="00715BEB">
        <w:rPr>
          <w:color w:val="0000FF"/>
          <w:sz w:val="16"/>
          <w:szCs w:val="16"/>
          <w:u w:val="single"/>
          <w:lang w:val="fr-FR"/>
        </w:rPr>
        <w:t xml:space="preserve">, </w:t>
      </w:r>
      <w:r w:rsidRPr="00715BEB">
        <w:rPr>
          <w:sz w:val="16"/>
          <w:szCs w:val="16"/>
        </w:rPr>
        <w:t xml:space="preserve">  </w:t>
      </w:r>
      <w:hyperlink r:id="rId12" w:history="1">
        <w:r w:rsidRPr="00715BEB">
          <w:rPr>
            <w:color w:val="0563C1"/>
            <w:sz w:val="16"/>
            <w:szCs w:val="16"/>
            <w:u w:val="single"/>
          </w:rPr>
          <w:t>www.asistentasocialaturda.ro</w:t>
        </w:r>
      </w:hyperlink>
    </w:p>
    <w:p w14:paraId="7AF375DB" w14:textId="7A0079E2" w:rsidR="00743494" w:rsidRDefault="00743494" w:rsidP="001A03CB">
      <w:pPr>
        <w:jc w:val="both"/>
        <w:rPr>
          <w:b/>
          <w:sz w:val="24"/>
          <w:szCs w:val="24"/>
        </w:rPr>
      </w:pPr>
      <w:r>
        <w:rPr>
          <w:b/>
          <w:sz w:val="24"/>
          <w:szCs w:val="24"/>
        </w:rPr>
        <w:t xml:space="preserve">    </w:t>
      </w:r>
    </w:p>
    <w:p w14:paraId="5E45DB42" w14:textId="7434A815" w:rsidR="00743494" w:rsidRDefault="00743494" w:rsidP="001A03CB">
      <w:pPr>
        <w:jc w:val="both"/>
        <w:rPr>
          <w:b/>
          <w:sz w:val="24"/>
          <w:szCs w:val="24"/>
        </w:rPr>
      </w:pPr>
    </w:p>
    <w:p w14:paraId="5920E468" w14:textId="77777777" w:rsidR="00743494" w:rsidRDefault="00743494" w:rsidP="001A03CB">
      <w:pPr>
        <w:jc w:val="both"/>
      </w:pPr>
    </w:p>
    <w:p w14:paraId="1B98E76C" w14:textId="77777777" w:rsidR="003507AB" w:rsidRDefault="003507AB" w:rsidP="00462E0A">
      <w:pPr>
        <w:jc w:val="center"/>
        <w:rPr>
          <w:sz w:val="24"/>
          <w:szCs w:val="24"/>
        </w:rPr>
      </w:pPr>
    </w:p>
    <w:p w14:paraId="28D5623C" w14:textId="77777777" w:rsidR="003507AB" w:rsidRDefault="003507AB" w:rsidP="00462E0A">
      <w:pPr>
        <w:jc w:val="center"/>
        <w:rPr>
          <w:sz w:val="24"/>
          <w:szCs w:val="24"/>
        </w:rPr>
      </w:pPr>
    </w:p>
    <w:p w14:paraId="62F43926" w14:textId="77777777" w:rsidR="003507AB" w:rsidRDefault="003507AB" w:rsidP="00462E0A">
      <w:pPr>
        <w:jc w:val="center"/>
        <w:rPr>
          <w:sz w:val="24"/>
          <w:szCs w:val="24"/>
        </w:rPr>
      </w:pPr>
    </w:p>
    <w:p w14:paraId="3BB824D1" w14:textId="77777777" w:rsidR="003507AB" w:rsidRDefault="003507AB" w:rsidP="00462E0A">
      <w:pPr>
        <w:jc w:val="center"/>
        <w:rPr>
          <w:sz w:val="24"/>
          <w:szCs w:val="24"/>
        </w:rPr>
      </w:pPr>
    </w:p>
    <w:p w14:paraId="396163A7" w14:textId="77777777" w:rsidR="003507AB" w:rsidRDefault="003507AB" w:rsidP="00462E0A">
      <w:pPr>
        <w:jc w:val="center"/>
        <w:rPr>
          <w:sz w:val="24"/>
          <w:szCs w:val="24"/>
        </w:rPr>
      </w:pPr>
    </w:p>
    <w:p w14:paraId="683A61B0" w14:textId="77777777" w:rsidR="003507AB" w:rsidRDefault="003507AB" w:rsidP="00462E0A">
      <w:pPr>
        <w:jc w:val="center"/>
        <w:rPr>
          <w:sz w:val="24"/>
          <w:szCs w:val="24"/>
        </w:rPr>
      </w:pPr>
    </w:p>
    <w:p w14:paraId="23B0578D" w14:textId="6838DB1A" w:rsidR="00462E0A" w:rsidRDefault="00743494" w:rsidP="00462E0A">
      <w:pPr>
        <w:jc w:val="center"/>
        <w:rPr>
          <w:sz w:val="24"/>
          <w:szCs w:val="24"/>
        </w:rPr>
      </w:pPr>
      <w:proofErr w:type="spellStart"/>
      <w:r w:rsidRPr="00462E0A">
        <w:rPr>
          <w:sz w:val="24"/>
          <w:szCs w:val="24"/>
        </w:rPr>
        <w:t>Declarație</w:t>
      </w:r>
      <w:proofErr w:type="spellEnd"/>
      <w:r w:rsidRPr="00462E0A">
        <w:rPr>
          <w:sz w:val="24"/>
          <w:szCs w:val="24"/>
        </w:rPr>
        <w:t xml:space="preserve"> de </w:t>
      </w:r>
      <w:proofErr w:type="spellStart"/>
      <w:r w:rsidRPr="00462E0A">
        <w:rPr>
          <w:sz w:val="24"/>
          <w:szCs w:val="24"/>
        </w:rPr>
        <w:t>luare</w:t>
      </w:r>
      <w:proofErr w:type="spellEnd"/>
      <w:r w:rsidRPr="00462E0A">
        <w:rPr>
          <w:sz w:val="24"/>
          <w:szCs w:val="24"/>
        </w:rPr>
        <w:t xml:space="preserve"> la </w:t>
      </w:r>
      <w:proofErr w:type="spellStart"/>
      <w:r w:rsidRPr="00462E0A">
        <w:rPr>
          <w:sz w:val="24"/>
          <w:szCs w:val="24"/>
        </w:rPr>
        <w:t>cunoștință</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w:t>
      </w:r>
      <w:proofErr w:type="spellStart"/>
      <w:r w:rsidRPr="00462E0A">
        <w:rPr>
          <w:sz w:val="24"/>
          <w:szCs w:val="24"/>
        </w:rPr>
        <w:t>respectare</w:t>
      </w:r>
      <w:proofErr w:type="spellEnd"/>
      <w:r w:rsidRPr="00462E0A">
        <w:rPr>
          <w:sz w:val="24"/>
          <w:szCs w:val="24"/>
        </w:rPr>
        <w:t xml:space="preserve"> a </w:t>
      </w:r>
      <w:proofErr w:type="spellStart"/>
      <w:r w:rsidRPr="00462E0A">
        <w:rPr>
          <w:sz w:val="24"/>
          <w:szCs w:val="24"/>
        </w:rPr>
        <w:t>prevederilor</w:t>
      </w:r>
      <w:proofErr w:type="spellEnd"/>
      <w:r w:rsidRPr="00462E0A">
        <w:rPr>
          <w:sz w:val="24"/>
          <w:szCs w:val="24"/>
        </w:rPr>
        <w:t xml:space="preserve"> </w:t>
      </w:r>
      <w:proofErr w:type="spellStart"/>
      <w:r w:rsidRPr="00462E0A">
        <w:rPr>
          <w:sz w:val="24"/>
          <w:szCs w:val="24"/>
        </w:rPr>
        <w:t>Codului</w:t>
      </w:r>
      <w:proofErr w:type="spellEnd"/>
      <w:r w:rsidRPr="00462E0A">
        <w:rPr>
          <w:sz w:val="24"/>
          <w:szCs w:val="24"/>
        </w:rPr>
        <w:t xml:space="preserve"> de </w:t>
      </w:r>
      <w:proofErr w:type="spellStart"/>
      <w:r w:rsidRPr="00462E0A">
        <w:rPr>
          <w:sz w:val="24"/>
          <w:szCs w:val="24"/>
        </w:rPr>
        <w:t>conduită</w:t>
      </w:r>
      <w:proofErr w:type="spellEnd"/>
      <w:r w:rsidRPr="00462E0A">
        <w:rPr>
          <w:sz w:val="24"/>
          <w:szCs w:val="24"/>
        </w:rPr>
        <w:t xml:space="preserve"> </w:t>
      </w:r>
      <w:proofErr w:type="spellStart"/>
      <w:r w:rsidRPr="00462E0A">
        <w:rPr>
          <w:sz w:val="24"/>
          <w:szCs w:val="24"/>
        </w:rPr>
        <w:t>etică</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de </w:t>
      </w:r>
      <w:proofErr w:type="spellStart"/>
      <w:r w:rsidRPr="00462E0A">
        <w:rPr>
          <w:sz w:val="24"/>
          <w:szCs w:val="24"/>
        </w:rPr>
        <w:t>integritate</w:t>
      </w:r>
      <w:proofErr w:type="spellEnd"/>
      <w:r w:rsidRPr="00462E0A">
        <w:rPr>
          <w:sz w:val="24"/>
          <w:szCs w:val="24"/>
        </w:rPr>
        <w:t xml:space="preserve"> a </w:t>
      </w:r>
      <w:proofErr w:type="spellStart"/>
      <w:r w:rsidRPr="00462E0A">
        <w:rPr>
          <w:sz w:val="24"/>
          <w:szCs w:val="24"/>
        </w:rPr>
        <w:t>funcționarilor</w:t>
      </w:r>
      <w:proofErr w:type="spellEnd"/>
      <w:r w:rsidRPr="00462E0A">
        <w:rPr>
          <w:sz w:val="24"/>
          <w:szCs w:val="24"/>
        </w:rPr>
        <w:t xml:space="preserve"> </w:t>
      </w:r>
      <w:proofErr w:type="spellStart"/>
      <w:r w:rsidRPr="00462E0A">
        <w:rPr>
          <w:sz w:val="24"/>
          <w:szCs w:val="24"/>
        </w:rPr>
        <w:t>publici</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w:t>
      </w:r>
      <w:proofErr w:type="spellStart"/>
      <w:r w:rsidRPr="00462E0A">
        <w:rPr>
          <w:sz w:val="24"/>
          <w:szCs w:val="24"/>
        </w:rPr>
        <w:t>personalului</w:t>
      </w:r>
      <w:proofErr w:type="spellEnd"/>
      <w:r w:rsidRPr="00462E0A">
        <w:rPr>
          <w:sz w:val="24"/>
          <w:szCs w:val="24"/>
        </w:rPr>
        <w:t xml:space="preserve"> contractual din </w:t>
      </w:r>
      <w:proofErr w:type="spellStart"/>
      <w:r w:rsidRPr="00462E0A">
        <w:rPr>
          <w:sz w:val="24"/>
          <w:szCs w:val="24"/>
        </w:rPr>
        <w:t>cadrul</w:t>
      </w:r>
      <w:proofErr w:type="spellEnd"/>
      <w:r w:rsidRPr="00462E0A">
        <w:rPr>
          <w:sz w:val="24"/>
          <w:szCs w:val="24"/>
        </w:rPr>
        <w:t xml:space="preserve"> </w:t>
      </w:r>
      <w:r w:rsidR="00462E0A">
        <w:rPr>
          <w:sz w:val="24"/>
          <w:szCs w:val="24"/>
        </w:rPr>
        <w:t>DAS</w:t>
      </w:r>
    </w:p>
    <w:p w14:paraId="1F1C83B6" w14:textId="77777777" w:rsidR="00462E0A" w:rsidRDefault="00462E0A" w:rsidP="001A03CB">
      <w:pPr>
        <w:jc w:val="both"/>
        <w:rPr>
          <w:sz w:val="24"/>
          <w:szCs w:val="24"/>
        </w:rPr>
      </w:pPr>
    </w:p>
    <w:p w14:paraId="2359339C" w14:textId="77777777" w:rsidR="00462E0A" w:rsidRDefault="00462E0A" w:rsidP="001A03CB">
      <w:pPr>
        <w:jc w:val="both"/>
        <w:rPr>
          <w:sz w:val="24"/>
          <w:szCs w:val="24"/>
        </w:rPr>
      </w:pPr>
    </w:p>
    <w:p w14:paraId="2A6E403B" w14:textId="170B6562" w:rsidR="00462E0A" w:rsidRDefault="00743494" w:rsidP="001A03CB">
      <w:pPr>
        <w:jc w:val="both"/>
        <w:rPr>
          <w:sz w:val="24"/>
          <w:szCs w:val="24"/>
        </w:rPr>
      </w:pPr>
      <w:r w:rsidRPr="00462E0A">
        <w:rPr>
          <w:sz w:val="24"/>
          <w:szCs w:val="24"/>
        </w:rPr>
        <w:t xml:space="preserve">Prin </w:t>
      </w:r>
      <w:proofErr w:type="spellStart"/>
      <w:r w:rsidRPr="00462E0A">
        <w:rPr>
          <w:sz w:val="24"/>
          <w:szCs w:val="24"/>
        </w:rPr>
        <w:t>prezenta</w:t>
      </w:r>
      <w:proofErr w:type="spellEnd"/>
      <w:r w:rsidRPr="00462E0A">
        <w:rPr>
          <w:sz w:val="24"/>
          <w:szCs w:val="24"/>
        </w:rPr>
        <w:t xml:space="preserve">, </w:t>
      </w:r>
      <w:proofErr w:type="spellStart"/>
      <w:r w:rsidRPr="00462E0A">
        <w:rPr>
          <w:sz w:val="24"/>
          <w:szCs w:val="24"/>
        </w:rPr>
        <w:t>subsemnatul</w:t>
      </w:r>
      <w:proofErr w:type="spellEnd"/>
      <w:r w:rsidRPr="00462E0A">
        <w:rPr>
          <w:sz w:val="24"/>
          <w:szCs w:val="24"/>
        </w:rPr>
        <w:t>/</w:t>
      </w:r>
      <w:proofErr w:type="spellStart"/>
      <w:r w:rsidRPr="00462E0A">
        <w:rPr>
          <w:sz w:val="24"/>
          <w:szCs w:val="24"/>
        </w:rPr>
        <w:t>subsemnata</w:t>
      </w:r>
      <w:proofErr w:type="spellEnd"/>
      <w:r w:rsidRPr="00462E0A">
        <w:rPr>
          <w:sz w:val="24"/>
          <w:szCs w:val="24"/>
        </w:rPr>
        <w:t xml:space="preserve"> .........................................................., </w:t>
      </w:r>
      <w:proofErr w:type="spellStart"/>
      <w:r w:rsidRPr="00462E0A">
        <w:rPr>
          <w:sz w:val="24"/>
          <w:szCs w:val="24"/>
        </w:rPr>
        <w:t>având</w:t>
      </w:r>
      <w:proofErr w:type="spellEnd"/>
      <w:r w:rsidRPr="00462E0A">
        <w:rPr>
          <w:sz w:val="24"/>
          <w:szCs w:val="24"/>
        </w:rPr>
        <w:t xml:space="preserve"> </w:t>
      </w:r>
      <w:proofErr w:type="spellStart"/>
      <w:r w:rsidRPr="00462E0A">
        <w:rPr>
          <w:sz w:val="24"/>
          <w:szCs w:val="24"/>
        </w:rPr>
        <w:t>funcția</w:t>
      </w:r>
      <w:proofErr w:type="spellEnd"/>
      <w:r w:rsidRPr="00462E0A">
        <w:rPr>
          <w:sz w:val="24"/>
          <w:szCs w:val="24"/>
        </w:rPr>
        <w:t xml:space="preserve"> de ........................... </w:t>
      </w:r>
      <w:proofErr w:type="spellStart"/>
      <w:r w:rsidRPr="00462E0A">
        <w:rPr>
          <w:sz w:val="24"/>
          <w:szCs w:val="24"/>
        </w:rPr>
        <w:t>în</w:t>
      </w:r>
      <w:proofErr w:type="spellEnd"/>
      <w:r w:rsidRPr="00462E0A">
        <w:rPr>
          <w:sz w:val="24"/>
          <w:szCs w:val="24"/>
        </w:rPr>
        <w:t xml:space="preserve"> </w:t>
      </w:r>
      <w:proofErr w:type="spellStart"/>
      <w:r w:rsidRPr="00462E0A">
        <w:rPr>
          <w:sz w:val="24"/>
          <w:szCs w:val="24"/>
        </w:rPr>
        <w:t>cadrul</w:t>
      </w:r>
      <w:proofErr w:type="spellEnd"/>
      <w:r w:rsidRPr="00462E0A">
        <w:rPr>
          <w:sz w:val="24"/>
          <w:szCs w:val="24"/>
        </w:rPr>
        <w:t xml:space="preserve"> ............................................., confirm </w:t>
      </w:r>
      <w:proofErr w:type="spellStart"/>
      <w:r w:rsidRPr="00462E0A">
        <w:rPr>
          <w:sz w:val="24"/>
          <w:szCs w:val="24"/>
        </w:rPr>
        <w:t>faptul</w:t>
      </w:r>
      <w:proofErr w:type="spellEnd"/>
      <w:r w:rsidRPr="00462E0A">
        <w:rPr>
          <w:sz w:val="24"/>
          <w:szCs w:val="24"/>
        </w:rPr>
        <w:t xml:space="preserve"> </w:t>
      </w:r>
      <w:proofErr w:type="spellStart"/>
      <w:r w:rsidRPr="00462E0A">
        <w:rPr>
          <w:sz w:val="24"/>
          <w:szCs w:val="24"/>
        </w:rPr>
        <w:t>că</w:t>
      </w:r>
      <w:proofErr w:type="spellEnd"/>
      <w:r w:rsidRPr="00462E0A">
        <w:rPr>
          <w:sz w:val="24"/>
          <w:szCs w:val="24"/>
        </w:rPr>
        <w:t xml:space="preserve">, </w:t>
      </w:r>
      <w:proofErr w:type="spellStart"/>
      <w:r w:rsidRPr="00462E0A">
        <w:rPr>
          <w:sz w:val="24"/>
          <w:szCs w:val="24"/>
        </w:rPr>
        <w:t>în</w:t>
      </w:r>
      <w:proofErr w:type="spellEnd"/>
      <w:r w:rsidRPr="00462E0A">
        <w:rPr>
          <w:sz w:val="24"/>
          <w:szCs w:val="24"/>
        </w:rPr>
        <w:t xml:space="preserve"> data de ............................. mi s-a</w:t>
      </w:r>
      <w:r w:rsidR="003507AB">
        <w:rPr>
          <w:sz w:val="24"/>
          <w:szCs w:val="24"/>
        </w:rPr>
        <w:t xml:space="preserve">u </w:t>
      </w:r>
      <w:proofErr w:type="spellStart"/>
      <w:r w:rsidR="003507AB">
        <w:rPr>
          <w:sz w:val="24"/>
          <w:szCs w:val="24"/>
        </w:rPr>
        <w:t>a</w:t>
      </w:r>
      <w:r w:rsidRPr="00462E0A">
        <w:rPr>
          <w:sz w:val="24"/>
          <w:szCs w:val="24"/>
        </w:rPr>
        <w:t>dus</w:t>
      </w:r>
      <w:proofErr w:type="spellEnd"/>
      <w:r w:rsidRPr="00462E0A">
        <w:rPr>
          <w:sz w:val="24"/>
          <w:szCs w:val="24"/>
        </w:rPr>
        <w:t xml:space="preserve"> la </w:t>
      </w:r>
      <w:proofErr w:type="spellStart"/>
      <w:r w:rsidRPr="00462E0A">
        <w:rPr>
          <w:sz w:val="24"/>
          <w:szCs w:val="24"/>
        </w:rPr>
        <w:t>cunoștință</w:t>
      </w:r>
      <w:proofErr w:type="spellEnd"/>
      <w:r w:rsidRPr="00462E0A">
        <w:rPr>
          <w:sz w:val="24"/>
          <w:szCs w:val="24"/>
        </w:rPr>
        <w:t xml:space="preserve"> </w:t>
      </w:r>
      <w:proofErr w:type="spellStart"/>
      <w:r w:rsidRPr="00462E0A">
        <w:rPr>
          <w:sz w:val="24"/>
          <w:szCs w:val="24"/>
        </w:rPr>
        <w:t>prevederile</w:t>
      </w:r>
      <w:proofErr w:type="spellEnd"/>
      <w:r w:rsidRPr="00462E0A">
        <w:rPr>
          <w:sz w:val="24"/>
          <w:szCs w:val="24"/>
        </w:rPr>
        <w:t xml:space="preserve"> </w:t>
      </w:r>
      <w:proofErr w:type="spellStart"/>
      <w:r w:rsidRPr="00462E0A">
        <w:rPr>
          <w:sz w:val="24"/>
          <w:szCs w:val="24"/>
        </w:rPr>
        <w:t>Codului</w:t>
      </w:r>
      <w:proofErr w:type="spellEnd"/>
      <w:r w:rsidRPr="00462E0A">
        <w:rPr>
          <w:sz w:val="24"/>
          <w:szCs w:val="24"/>
        </w:rPr>
        <w:t xml:space="preserve"> de </w:t>
      </w:r>
      <w:proofErr w:type="spellStart"/>
      <w:r w:rsidRPr="00462E0A">
        <w:rPr>
          <w:sz w:val="24"/>
          <w:szCs w:val="24"/>
        </w:rPr>
        <w:t>conduită</w:t>
      </w:r>
      <w:proofErr w:type="spellEnd"/>
      <w:r w:rsidRPr="00462E0A">
        <w:rPr>
          <w:sz w:val="24"/>
          <w:szCs w:val="24"/>
        </w:rPr>
        <w:t xml:space="preserve"> </w:t>
      </w:r>
      <w:proofErr w:type="spellStart"/>
      <w:r w:rsidRPr="00462E0A">
        <w:rPr>
          <w:sz w:val="24"/>
          <w:szCs w:val="24"/>
        </w:rPr>
        <w:t>etică</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de </w:t>
      </w:r>
      <w:proofErr w:type="spellStart"/>
      <w:r w:rsidRPr="00462E0A">
        <w:rPr>
          <w:sz w:val="24"/>
          <w:szCs w:val="24"/>
        </w:rPr>
        <w:t>integritate</w:t>
      </w:r>
      <w:proofErr w:type="spellEnd"/>
      <w:r w:rsidRPr="00462E0A">
        <w:rPr>
          <w:sz w:val="24"/>
          <w:szCs w:val="24"/>
        </w:rPr>
        <w:t xml:space="preserve"> a </w:t>
      </w:r>
      <w:proofErr w:type="spellStart"/>
      <w:r w:rsidRPr="00462E0A">
        <w:rPr>
          <w:sz w:val="24"/>
          <w:szCs w:val="24"/>
        </w:rPr>
        <w:t>funcționarilor</w:t>
      </w:r>
      <w:proofErr w:type="spellEnd"/>
      <w:r w:rsidRPr="00462E0A">
        <w:rPr>
          <w:sz w:val="24"/>
          <w:szCs w:val="24"/>
        </w:rPr>
        <w:t xml:space="preserve"> </w:t>
      </w:r>
      <w:proofErr w:type="spellStart"/>
      <w:r w:rsidRPr="00462E0A">
        <w:rPr>
          <w:sz w:val="24"/>
          <w:szCs w:val="24"/>
        </w:rPr>
        <w:t>publici</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w:t>
      </w:r>
      <w:proofErr w:type="spellStart"/>
      <w:r w:rsidRPr="00462E0A">
        <w:rPr>
          <w:sz w:val="24"/>
          <w:szCs w:val="24"/>
        </w:rPr>
        <w:t>personalului</w:t>
      </w:r>
      <w:proofErr w:type="spellEnd"/>
      <w:r w:rsidRPr="00462E0A">
        <w:rPr>
          <w:sz w:val="24"/>
          <w:szCs w:val="24"/>
        </w:rPr>
        <w:t xml:space="preserve"> contractual din </w:t>
      </w:r>
      <w:proofErr w:type="spellStart"/>
      <w:r w:rsidRPr="00462E0A">
        <w:rPr>
          <w:sz w:val="24"/>
          <w:szCs w:val="24"/>
        </w:rPr>
        <w:t>cadrul</w:t>
      </w:r>
      <w:proofErr w:type="spellEnd"/>
      <w:r w:rsidRPr="00462E0A">
        <w:rPr>
          <w:sz w:val="24"/>
          <w:szCs w:val="24"/>
        </w:rPr>
        <w:t xml:space="preserve"> </w:t>
      </w:r>
      <w:r w:rsidR="00462E0A">
        <w:rPr>
          <w:sz w:val="24"/>
          <w:szCs w:val="24"/>
        </w:rPr>
        <w:t>DAS Turda</w:t>
      </w:r>
      <w:proofErr w:type="gramStart"/>
      <w:r w:rsidRPr="00462E0A">
        <w:rPr>
          <w:sz w:val="24"/>
          <w:szCs w:val="24"/>
        </w:rPr>
        <w:t>, ,</w:t>
      </w:r>
      <w:proofErr w:type="gramEnd"/>
      <w:r w:rsidRPr="00462E0A">
        <w:rPr>
          <w:sz w:val="24"/>
          <w:szCs w:val="24"/>
        </w:rPr>
        <w:t xml:space="preserve"> </w:t>
      </w:r>
      <w:proofErr w:type="spellStart"/>
      <w:r w:rsidRPr="00462E0A">
        <w:rPr>
          <w:sz w:val="24"/>
          <w:szCs w:val="24"/>
        </w:rPr>
        <w:t>aprobat</w:t>
      </w:r>
      <w:proofErr w:type="spellEnd"/>
      <w:r w:rsidRPr="00462E0A">
        <w:rPr>
          <w:sz w:val="24"/>
          <w:szCs w:val="24"/>
        </w:rPr>
        <w:t xml:space="preserve"> </w:t>
      </w:r>
      <w:proofErr w:type="spellStart"/>
      <w:r w:rsidRPr="00462E0A">
        <w:rPr>
          <w:sz w:val="24"/>
          <w:szCs w:val="24"/>
        </w:rPr>
        <w:t>prin</w:t>
      </w:r>
      <w:proofErr w:type="spellEnd"/>
      <w:r w:rsidRPr="00462E0A">
        <w:rPr>
          <w:sz w:val="24"/>
          <w:szCs w:val="24"/>
        </w:rPr>
        <w:t xml:space="preserve"> </w:t>
      </w:r>
      <w:proofErr w:type="spellStart"/>
      <w:r w:rsidR="00462E0A">
        <w:rPr>
          <w:sz w:val="24"/>
          <w:szCs w:val="24"/>
        </w:rPr>
        <w:t>Decizia</w:t>
      </w:r>
      <w:proofErr w:type="spellEnd"/>
      <w:r w:rsidR="00462E0A">
        <w:rPr>
          <w:sz w:val="24"/>
          <w:szCs w:val="24"/>
        </w:rPr>
        <w:t xml:space="preserve"> nr. 49/15.01.2025</w:t>
      </w:r>
      <w:r w:rsidRPr="00462E0A">
        <w:rPr>
          <w:sz w:val="24"/>
          <w:szCs w:val="24"/>
        </w:rPr>
        <w:t xml:space="preserve">, care </w:t>
      </w:r>
      <w:proofErr w:type="spellStart"/>
      <w:r w:rsidRPr="00462E0A">
        <w:rPr>
          <w:sz w:val="24"/>
          <w:szCs w:val="24"/>
        </w:rPr>
        <w:t>este</w:t>
      </w:r>
      <w:proofErr w:type="spellEnd"/>
      <w:r w:rsidRPr="00462E0A">
        <w:rPr>
          <w:sz w:val="24"/>
          <w:szCs w:val="24"/>
        </w:rPr>
        <w:t xml:space="preserve"> </w:t>
      </w:r>
      <w:proofErr w:type="spellStart"/>
      <w:r w:rsidRPr="00462E0A">
        <w:rPr>
          <w:sz w:val="24"/>
          <w:szCs w:val="24"/>
        </w:rPr>
        <w:t>publicat</w:t>
      </w:r>
      <w:proofErr w:type="spellEnd"/>
      <w:r w:rsidRPr="00462E0A">
        <w:rPr>
          <w:sz w:val="24"/>
          <w:szCs w:val="24"/>
        </w:rPr>
        <w:t xml:space="preserve"> pe site-</w:t>
      </w:r>
      <w:proofErr w:type="spellStart"/>
      <w:proofErr w:type="gramStart"/>
      <w:r w:rsidRPr="00462E0A">
        <w:rPr>
          <w:sz w:val="24"/>
          <w:szCs w:val="24"/>
        </w:rPr>
        <w:t>ul</w:t>
      </w:r>
      <w:proofErr w:type="spellEnd"/>
      <w:r w:rsidRPr="00462E0A">
        <w:rPr>
          <w:sz w:val="24"/>
          <w:szCs w:val="24"/>
        </w:rPr>
        <w:t xml:space="preserve"> </w:t>
      </w:r>
      <w:r w:rsidR="00462E0A">
        <w:rPr>
          <w:sz w:val="24"/>
          <w:szCs w:val="24"/>
        </w:rPr>
        <w:t xml:space="preserve"> :</w:t>
      </w:r>
      <w:proofErr w:type="gramEnd"/>
      <w:r w:rsidR="00462E0A">
        <w:rPr>
          <w:sz w:val="24"/>
          <w:szCs w:val="24"/>
        </w:rPr>
        <w:t xml:space="preserve"> </w:t>
      </w:r>
      <w:hyperlink r:id="rId13" w:history="1">
        <w:r w:rsidR="00462E0A" w:rsidRPr="00C678FA">
          <w:rPr>
            <w:rStyle w:val="Hyperlink"/>
            <w:sz w:val="24"/>
            <w:szCs w:val="24"/>
          </w:rPr>
          <w:t>www.asistentasocialaturda.ro</w:t>
        </w:r>
      </w:hyperlink>
      <w:r w:rsidR="00462E0A">
        <w:rPr>
          <w:sz w:val="24"/>
          <w:szCs w:val="24"/>
        </w:rPr>
        <w:t xml:space="preserve">  </w:t>
      </w:r>
      <w:proofErr w:type="spellStart"/>
      <w:r w:rsidR="00462E0A">
        <w:rPr>
          <w:sz w:val="24"/>
          <w:szCs w:val="24"/>
        </w:rPr>
        <w:t>și</w:t>
      </w:r>
      <w:proofErr w:type="spellEnd"/>
      <w:r w:rsidR="00462E0A">
        <w:rPr>
          <w:sz w:val="24"/>
          <w:szCs w:val="24"/>
        </w:rPr>
        <w:t xml:space="preserve"> la </w:t>
      </w:r>
      <w:proofErr w:type="spellStart"/>
      <w:r w:rsidR="00462E0A">
        <w:rPr>
          <w:sz w:val="24"/>
          <w:szCs w:val="24"/>
        </w:rPr>
        <w:t>sediul</w:t>
      </w:r>
      <w:proofErr w:type="spellEnd"/>
      <w:r w:rsidR="00462E0A">
        <w:rPr>
          <w:sz w:val="24"/>
          <w:szCs w:val="24"/>
        </w:rPr>
        <w:t xml:space="preserve"> </w:t>
      </w:r>
      <w:proofErr w:type="spellStart"/>
      <w:r w:rsidR="00462E0A">
        <w:rPr>
          <w:sz w:val="24"/>
          <w:szCs w:val="24"/>
        </w:rPr>
        <w:t>instituției</w:t>
      </w:r>
      <w:proofErr w:type="spellEnd"/>
      <w:r w:rsidRPr="00462E0A">
        <w:rPr>
          <w:sz w:val="24"/>
          <w:szCs w:val="24"/>
        </w:rPr>
        <w:t xml:space="preserve">. </w:t>
      </w:r>
    </w:p>
    <w:p w14:paraId="7DB29A07" w14:textId="77777777" w:rsidR="00462E0A" w:rsidRDefault="00462E0A" w:rsidP="001A03CB">
      <w:pPr>
        <w:jc w:val="both"/>
        <w:rPr>
          <w:sz w:val="24"/>
          <w:szCs w:val="24"/>
        </w:rPr>
      </w:pPr>
      <w:r>
        <w:rPr>
          <w:sz w:val="24"/>
          <w:szCs w:val="24"/>
        </w:rPr>
        <w:t xml:space="preserve">   </w:t>
      </w:r>
      <w:proofErr w:type="spellStart"/>
      <w:r w:rsidR="00743494" w:rsidRPr="00462E0A">
        <w:rPr>
          <w:sz w:val="24"/>
          <w:szCs w:val="24"/>
        </w:rPr>
        <w:t>Astfel</w:t>
      </w:r>
      <w:proofErr w:type="spellEnd"/>
      <w:r w:rsidR="00743494" w:rsidRPr="00462E0A">
        <w:rPr>
          <w:sz w:val="24"/>
          <w:szCs w:val="24"/>
        </w:rPr>
        <w:t xml:space="preserve">, confirm </w:t>
      </w:r>
      <w:proofErr w:type="spellStart"/>
      <w:r w:rsidR="00743494" w:rsidRPr="00462E0A">
        <w:rPr>
          <w:sz w:val="24"/>
          <w:szCs w:val="24"/>
        </w:rPr>
        <w:t>că</w:t>
      </w:r>
      <w:proofErr w:type="spellEnd"/>
      <w:r w:rsidR="00743494" w:rsidRPr="00462E0A">
        <w:rPr>
          <w:sz w:val="24"/>
          <w:szCs w:val="24"/>
        </w:rPr>
        <w:t xml:space="preserve"> </w:t>
      </w:r>
      <w:proofErr w:type="spellStart"/>
      <w:r w:rsidR="00743494" w:rsidRPr="00462E0A">
        <w:rPr>
          <w:sz w:val="24"/>
          <w:szCs w:val="24"/>
        </w:rPr>
        <w:t>înțeleg</w:t>
      </w:r>
      <w:proofErr w:type="spellEnd"/>
      <w:r w:rsidR="00743494" w:rsidRPr="00462E0A">
        <w:rPr>
          <w:sz w:val="24"/>
          <w:szCs w:val="24"/>
        </w:rPr>
        <w:t xml:space="preserve"> </w:t>
      </w:r>
      <w:proofErr w:type="spellStart"/>
      <w:r w:rsidR="00743494" w:rsidRPr="00462E0A">
        <w:rPr>
          <w:sz w:val="24"/>
          <w:szCs w:val="24"/>
        </w:rPr>
        <w:t>prevederile</w:t>
      </w:r>
      <w:proofErr w:type="spellEnd"/>
      <w:r w:rsidR="00743494" w:rsidRPr="00462E0A">
        <w:rPr>
          <w:sz w:val="24"/>
          <w:szCs w:val="24"/>
        </w:rPr>
        <w:t xml:space="preserve"> legate de </w:t>
      </w:r>
      <w:proofErr w:type="spellStart"/>
      <w:r w:rsidR="00743494" w:rsidRPr="00462E0A">
        <w:rPr>
          <w:sz w:val="24"/>
          <w:szCs w:val="24"/>
        </w:rPr>
        <w:t>conduită</w:t>
      </w:r>
      <w:proofErr w:type="spellEnd"/>
      <w:r w:rsidR="00743494" w:rsidRPr="00462E0A">
        <w:rPr>
          <w:sz w:val="24"/>
          <w:szCs w:val="24"/>
        </w:rPr>
        <w:t xml:space="preserve"> </w:t>
      </w:r>
      <w:proofErr w:type="spellStart"/>
      <w:r w:rsidR="00743494" w:rsidRPr="00462E0A">
        <w:rPr>
          <w:sz w:val="24"/>
          <w:szCs w:val="24"/>
        </w:rPr>
        <w:t>etică</w:t>
      </w:r>
      <w:proofErr w:type="spellEnd"/>
      <w:r w:rsidR="00743494" w:rsidRPr="00462E0A">
        <w:rPr>
          <w:sz w:val="24"/>
          <w:szCs w:val="24"/>
        </w:rPr>
        <w:t xml:space="preserve"> </w:t>
      </w:r>
      <w:proofErr w:type="spellStart"/>
      <w:r w:rsidR="00743494" w:rsidRPr="00462E0A">
        <w:rPr>
          <w:sz w:val="24"/>
          <w:szCs w:val="24"/>
        </w:rPr>
        <w:t>și</w:t>
      </w:r>
      <w:proofErr w:type="spellEnd"/>
      <w:r w:rsidR="00743494" w:rsidRPr="00462E0A">
        <w:rPr>
          <w:sz w:val="24"/>
          <w:szCs w:val="24"/>
        </w:rPr>
        <w:t xml:space="preserve"> </w:t>
      </w:r>
      <w:proofErr w:type="spellStart"/>
      <w:r w:rsidR="00743494" w:rsidRPr="00462E0A">
        <w:rPr>
          <w:sz w:val="24"/>
          <w:szCs w:val="24"/>
        </w:rPr>
        <w:t>profesională</w:t>
      </w:r>
      <w:proofErr w:type="spellEnd"/>
      <w:r w:rsidR="00743494" w:rsidRPr="00462E0A">
        <w:rPr>
          <w:sz w:val="24"/>
          <w:szCs w:val="24"/>
        </w:rPr>
        <w:t xml:space="preserve"> pe care </w:t>
      </w:r>
      <w:proofErr w:type="spellStart"/>
      <w:r w:rsidR="00743494" w:rsidRPr="00462E0A">
        <w:rPr>
          <w:sz w:val="24"/>
          <w:szCs w:val="24"/>
        </w:rPr>
        <w:t>trebuie</w:t>
      </w:r>
      <w:proofErr w:type="spellEnd"/>
      <w:r w:rsidR="00743494" w:rsidRPr="00462E0A">
        <w:rPr>
          <w:sz w:val="24"/>
          <w:szCs w:val="24"/>
        </w:rPr>
        <w:t xml:space="preserve"> </w:t>
      </w:r>
      <w:proofErr w:type="spellStart"/>
      <w:r w:rsidR="00743494" w:rsidRPr="00462E0A">
        <w:rPr>
          <w:sz w:val="24"/>
          <w:szCs w:val="24"/>
        </w:rPr>
        <w:t>să</w:t>
      </w:r>
      <w:proofErr w:type="spellEnd"/>
      <w:r w:rsidR="00743494" w:rsidRPr="00462E0A">
        <w:rPr>
          <w:sz w:val="24"/>
          <w:szCs w:val="24"/>
        </w:rPr>
        <w:t xml:space="preserve"> le </w:t>
      </w:r>
      <w:proofErr w:type="spellStart"/>
      <w:r w:rsidR="00743494" w:rsidRPr="00462E0A">
        <w:rPr>
          <w:sz w:val="24"/>
          <w:szCs w:val="24"/>
        </w:rPr>
        <w:t>cunosc</w:t>
      </w:r>
      <w:proofErr w:type="spellEnd"/>
      <w:r w:rsidR="00743494" w:rsidRPr="00462E0A">
        <w:rPr>
          <w:sz w:val="24"/>
          <w:szCs w:val="24"/>
        </w:rPr>
        <w:t xml:space="preserve"> </w:t>
      </w:r>
      <w:proofErr w:type="spellStart"/>
      <w:r w:rsidR="00743494" w:rsidRPr="00462E0A">
        <w:rPr>
          <w:sz w:val="24"/>
          <w:szCs w:val="24"/>
        </w:rPr>
        <w:t>și</w:t>
      </w:r>
      <w:proofErr w:type="spellEnd"/>
      <w:r w:rsidR="00743494" w:rsidRPr="00462E0A">
        <w:rPr>
          <w:sz w:val="24"/>
          <w:szCs w:val="24"/>
        </w:rPr>
        <w:t xml:space="preserve"> </w:t>
      </w:r>
      <w:proofErr w:type="spellStart"/>
      <w:r w:rsidR="00743494" w:rsidRPr="00462E0A">
        <w:rPr>
          <w:sz w:val="24"/>
          <w:szCs w:val="24"/>
        </w:rPr>
        <w:t>să</w:t>
      </w:r>
      <w:proofErr w:type="spellEnd"/>
      <w:r w:rsidR="00743494" w:rsidRPr="00462E0A">
        <w:rPr>
          <w:sz w:val="24"/>
          <w:szCs w:val="24"/>
        </w:rPr>
        <w:t xml:space="preserve"> le respect </w:t>
      </w:r>
      <w:proofErr w:type="spellStart"/>
      <w:r w:rsidR="00743494" w:rsidRPr="00462E0A">
        <w:rPr>
          <w:sz w:val="24"/>
          <w:szCs w:val="24"/>
        </w:rPr>
        <w:t>în</w:t>
      </w:r>
      <w:proofErr w:type="spellEnd"/>
      <w:r w:rsidR="00743494" w:rsidRPr="00462E0A">
        <w:rPr>
          <w:sz w:val="24"/>
          <w:szCs w:val="24"/>
        </w:rPr>
        <w:t xml:space="preserve"> </w:t>
      </w:r>
      <w:proofErr w:type="spellStart"/>
      <w:r w:rsidR="00743494" w:rsidRPr="00462E0A">
        <w:rPr>
          <w:sz w:val="24"/>
          <w:szCs w:val="24"/>
        </w:rPr>
        <w:t>activitatea</w:t>
      </w:r>
      <w:proofErr w:type="spellEnd"/>
      <w:r w:rsidR="00743494" w:rsidRPr="00462E0A">
        <w:rPr>
          <w:sz w:val="24"/>
          <w:szCs w:val="24"/>
        </w:rPr>
        <w:t xml:space="preserve"> pe care o </w:t>
      </w:r>
      <w:proofErr w:type="spellStart"/>
      <w:r w:rsidR="00743494" w:rsidRPr="00462E0A">
        <w:rPr>
          <w:sz w:val="24"/>
          <w:szCs w:val="24"/>
        </w:rPr>
        <w:t>desfășor</w:t>
      </w:r>
      <w:proofErr w:type="spellEnd"/>
      <w:r w:rsidR="00743494" w:rsidRPr="00462E0A">
        <w:rPr>
          <w:sz w:val="24"/>
          <w:szCs w:val="24"/>
        </w:rPr>
        <w:t xml:space="preserve">. </w:t>
      </w:r>
    </w:p>
    <w:p w14:paraId="0F183396" w14:textId="77777777" w:rsidR="00462E0A" w:rsidRDefault="00462E0A" w:rsidP="001A03CB">
      <w:pPr>
        <w:jc w:val="both"/>
        <w:rPr>
          <w:sz w:val="24"/>
          <w:szCs w:val="24"/>
        </w:rPr>
      </w:pPr>
      <w:r>
        <w:rPr>
          <w:sz w:val="24"/>
          <w:szCs w:val="24"/>
        </w:rPr>
        <w:t xml:space="preserve">   </w:t>
      </w:r>
      <w:proofErr w:type="spellStart"/>
      <w:r w:rsidR="00743494" w:rsidRPr="00462E0A">
        <w:rPr>
          <w:sz w:val="24"/>
          <w:szCs w:val="24"/>
        </w:rPr>
        <w:t>Având</w:t>
      </w:r>
      <w:proofErr w:type="spellEnd"/>
      <w:r w:rsidR="00743494" w:rsidRPr="00462E0A">
        <w:rPr>
          <w:sz w:val="24"/>
          <w:szCs w:val="24"/>
        </w:rPr>
        <w:t xml:space="preserve"> </w:t>
      </w:r>
      <w:proofErr w:type="spellStart"/>
      <w:r w:rsidR="00743494" w:rsidRPr="00462E0A">
        <w:rPr>
          <w:sz w:val="24"/>
          <w:szCs w:val="24"/>
        </w:rPr>
        <w:t>în</w:t>
      </w:r>
      <w:proofErr w:type="spellEnd"/>
      <w:r w:rsidR="00743494" w:rsidRPr="00462E0A">
        <w:rPr>
          <w:sz w:val="24"/>
          <w:szCs w:val="24"/>
        </w:rPr>
        <w:t xml:space="preserve"> </w:t>
      </w:r>
      <w:proofErr w:type="spellStart"/>
      <w:r w:rsidR="00743494" w:rsidRPr="00462E0A">
        <w:rPr>
          <w:sz w:val="24"/>
          <w:szCs w:val="24"/>
        </w:rPr>
        <w:t>vedere</w:t>
      </w:r>
      <w:proofErr w:type="spellEnd"/>
      <w:r w:rsidR="00743494" w:rsidRPr="00462E0A">
        <w:rPr>
          <w:sz w:val="24"/>
          <w:szCs w:val="24"/>
        </w:rPr>
        <w:t xml:space="preserve"> </w:t>
      </w:r>
      <w:proofErr w:type="spellStart"/>
      <w:r w:rsidR="00743494" w:rsidRPr="00462E0A">
        <w:rPr>
          <w:sz w:val="24"/>
          <w:szCs w:val="24"/>
        </w:rPr>
        <w:t>cele</w:t>
      </w:r>
      <w:proofErr w:type="spellEnd"/>
      <w:r w:rsidR="00743494" w:rsidRPr="00462E0A">
        <w:rPr>
          <w:sz w:val="24"/>
          <w:szCs w:val="24"/>
        </w:rPr>
        <w:t xml:space="preserve"> </w:t>
      </w:r>
      <w:proofErr w:type="spellStart"/>
      <w:r w:rsidR="00743494" w:rsidRPr="00462E0A">
        <w:rPr>
          <w:sz w:val="24"/>
          <w:szCs w:val="24"/>
        </w:rPr>
        <w:t>menționate</w:t>
      </w:r>
      <w:proofErr w:type="spellEnd"/>
      <w:r w:rsidR="00743494" w:rsidRPr="00462E0A">
        <w:rPr>
          <w:sz w:val="24"/>
          <w:szCs w:val="24"/>
        </w:rPr>
        <w:t xml:space="preserve">, </w:t>
      </w:r>
      <w:proofErr w:type="spellStart"/>
      <w:r w:rsidR="00743494" w:rsidRPr="00462E0A">
        <w:rPr>
          <w:sz w:val="24"/>
          <w:szCs w:val="24"/>
        </w:rPr>
        <w:t>mă</w:t>
      </w:r>
      <w:proofErr w:type="spellEnd"/>
      <w:r w:rsidR="00743494" w:rsidRPr="00462E0A">
        <w:rPr>
          <w:sz w:val="24"/>
          <w:szCs w:val="24"/>
        </w:rPr>
        <w:t xml:space="preserve"> </w:t>
      </w:r>
      <w:proofErr w:type="spellStart"/>
      <w:r w:rsidR="00743494" w:rsidRPr="00462E0A">
        <w:rPr>
          <w:sz w:val="24"/>
          <w:szCs w:val="24"/>
        </w:rPr>
        <w:t>angajez</w:t>
      </w:r>
      <w:proofErr w:type="spellEnd"/>
      <w:r w:rsidR="00743494" w:rsidRPr="00462E0A">
        <w:rPr>
          <w:sz w:val="24"/>
          <w:szCs w:val="24"/>
        </w:rPr>
        <w:t xml:space="preserve">: </w:t>
      </w:r>
    </w:p>
    <w:p w14:paraId="3893EDE1" w14:textId="77777777" w:rsidR="00462E0A" w:rsidRPr="00462E0A" w:rsidRDefault="00743494" w:rsidP="00462E0A">
      <w:pPr>
        <w:pStyle w:val="Listparagraf"/>
        <w:numPr>
          <w:ilvl w:val="0"/>
          <w:numId w:val="27"/>
        </w:numPr>
        <w:jc w:val="both"/>
        <w:rPr>
          <w:b/>
          <w:sz w:val="24"/>
          <w:szCs w:val="24"/>
        </w:rPr>
      </w:pPr>
      <w:proofErr w:type="spellStart"/>
      <w:r w:rsidRPr="00462E0A">
        <w:rPr>
          <w:sz w:val="24"/>
          <w:szCs w:val="24"/>
        </w:rPr>
        <w:t>Să</w:t>
      </w:r>
      <w:proofErr w:type="spellEnd"/>
      <w:r w:rsidRPr="00462E0A">
        <w:rPr>
          <w:sz w:val="24"/>
          <w:szCs w:val="24"/>
        </w:rPr>
        <w:t xml:space="preserve"> respect </w:t>
      </w:r>
      <w:proofErr w:type="spellStart"/>
      <w:r w:rsidRPr="00462E0A">
        <w:rPr>
          <w:sz w:val="24"/>
          <w:szCs w:val="24"/>
        </w:rPr>
        <w:t>întocmai</w:t>
      </w:r>
      <w:proofErr w:type="spellEnd"/>
      <w:r w:rsidRPr="00462E0A">
        <w:rPr>
          <w:sz w:val="24"/>
          <w:szCs w:val="24"/>
        </w:rPr>
        <w:t xml:space="preserve"> </w:t>
      </w:r>
      <w:proofErr w:type="spellStart"/>
      <w:r w:rsidRPr="00462E0A">
        <w:rPr>
          <w:sz w:val="24"/>
          <w:szCs w:val="24"/>
        </w:rPr>
        <w:t>prevederile</w:t>
      </w:r>
      <w:proofErr w:type="spellEnd"/>
      <w:r w:rsidRPr="00462E0A">
        <w:rPr>
          <w:sz w:val="24"/>
          <w:szCs w:val="24"/>
        </w:rPr>
        <w:t xml:space="preserve"> </w:t>
      </w:r>
      <w:proofErr w:type="spellStart"/>
      <w:r w:rsidRPr="00462E0A">
        <w:rPr>
          <w:sz w:val="24"/>
          <w:szCs w:val="24"/>
        </w:rPr>
        <w:t>Codului</w:t>
      </w:r>
      <w:proofErr w:type="spellEnd"/>
      <w:r w:rsidRPr="00462E0A">
        <w:rPr>
          <w:sz w:val="24"/>
          <w:szCs w:val="24"/>
        </w:rPr>
        <w:t xml:space="preserve"> </w:t>
      </w:r>
      <w:proofErr w:type="spellStart"/>
      <w:r w:rsidRPr="00462E0A">
        <w:rPr>
          <w:sz w:val="24"/>
          <w:szCs w:val="24"/>
        </w:rPr>
        <w:t>aplicabile</w:t>
      </w:r>
      <w:proofErr w:type="spellEnd"/>
      <w:r w:rsidRPr="00462E0A">
        <w:rPr>
          <w:sz w:val="24"/>
          <w:szCs w:val="24"/>
        </w:rPr>
        <w:t xml:space="preserve"> </w:t>
      </w:r>
      <w:proofErr w:type="spellStart"/>
      <w:r w:rsidRPr="00462E0A">
        <w:rPr>
          <w:sz w:val="24"/>
          <w:szCs w:val="24"/>
        </w:rPr>
        <w:t>în</w:t>
      </w:r>
      <w:proofErr w:type="spellEnd"/>
      <w:r w:rsidRPr="00462E0A">
        <w:rPr>
          <w:sz w:val="24"/>
          <w:szCs w:val="24"/>
        </w:rPr>
        <w:t xml:space="preserve"> </w:t>
      </w:r>
      <w:proofErr w:type="spellStart"/>
      <w:r w:rsidRPr="00462E0A">
        <w:rPr>
          <w:sz w:val="24"/>
          <w:szCs w:val="24"/>
        </w:rPr>
        <w:t>perioada</w:t>
      </w:r>
      <w:proofErr w:type="spellEnd"/>
      <w:r w:rsidRPr="00462E0A">
        <w:rPr>
          <w:sz w:val="24"/>
          <w:szCs w:val="24"/>
        </w:rPr>
        <w:t xml:space="preserve"> </w:t>
      </w:r>
      <w:proofErr w:type="spellStart"/>
      <w:r w:rsidRPr="00462E0A">
        <w:rPr>
          <w:sz w:val="24"/>
          <w:szCs w:val="24"/>
        </w:rPr>
        <w:t>în</w:t>
      </w:r>
      <w:proofErr w:type="spellEnd"/>
      <w:r w:rsidRPr="00462E0A">
        <w:rPr>
          <w:sz w:val="24"/>
          <w:szCs w:val="24"/>
        </w:rPr>
        <w:t xml:space="preserve"> care sunt </w:t>
      </w:r>
      <w:proofErr w:type="spellStart"/>
      <w:r w:rsidRPr="00462E0A">
        <w:rPr>
          <w:sz w:val="24"/>
          <w:szCs w:val="24"/>
        </w:rPr>
        <w:t>angajat</w:t>
      </w:r>
      <w:proofErr w:type="spellEnd"/>
      <w:r w:rsidRPr="00462E0A">
        <w:rPr>
          <w:sz w:val="24"/>
          <w:szCs w:val="24"/>
        </w:rPr>
        <w:t xml:space="preserve"> </w:t>
      </w:r>
      <w:proofErr w:type="spellStart"/>
      <w:r w:rsidRPr="00462E0A">
        <w:rPr>
          <w:sz w:val="24"/>
          <w:szCs w:val="24"/>
        </w:rPr>
        <w:t>în</w:t>
      </w:r>
      <w:proofErr w:type="spellEnd"/>
      <w:r w:rsidRPr="00462E0A">
        <w:rPr>
          <w:sz w:val="24"/>
          <w:szCs w:val="24"/>
        </w:rPr>
        <w:t xml:space="preserve"> </w:t>
      </w:r>
      <w:proofErr w:type="spellStart"/>
      <w:r w:rsidRPr="00462E0A">
        <w:rPr>
          <w:sz w:val="24"/>
          <w:szCs w:val="24"/>
        </w:rPr>
        <w:t>cadrul</w:t>
      </w:r>
      <w:proofErr w:type="spellEnd"/>
      <w:r w:rsidRPr="00462E0A">
        <w:rPr>
          <w:sz w:val="24"/>
          <w:szCs w:val="24"/>
        </w:rPr>
        <w:t xml:space="preserve"> </w:t>
      </w:r>
      <w:r w:rsidR="00462E0A">
        <w:rPr>
          <w:sz w:val="24"/>
          <w:szCs w:val="24"/>
        </w:rPr>
        <w:t xml:space="preserve">DAS </w:t>
      </w:r>
      <w:proofErr w:type="gramStart"/>
      <w:r w:rsidR="00462E0A">
        <w:rPr>
          <w:sz w:val="24"/>
          <w:szCs w:val="24"/>
        </w:rPr>
        <w:t>Turda</w:t>
      </w:r>
      <w:r w:rsidRPr="00462E0A">
        <w:rPr>
          <w:sz w:val="24"/>
          <w:szCs w:val="24"/>
        </w:rPr>
        <w:t>;</w:t>
      </w:r>
      <w:proofErr w:type="gramEnd"/>
    </w:p>
    <w:p w14:paraId="631700D5" w14:textId="77777777" w:rsidR="00462E0A" w:rsidRPr="00462E0A" w:rsidRDefault="00743494" w:rsidP="00462E0A">
      <w:pPr>
        <w:pStyle w:val="Listparagraf"/>
        <w:numPr>
          <w:ilvl w:val="0"/>
          <w:numId w:val="27"/>
        </w:numPr>
        <w:jc w:val="both"/>
        <w:rPr>
          <w:b/>
          <w:sz w:val="24"/>
          <w:szCs w:val="24"/>
        </w:rPr>
      </w:pPr>
      <w:r w:rsidRPr="00462E0A">
        <w:rPr>
          <w:sz w:val="24"/>
          <w:szCs w:val="24"/>
        </w:rPr>
        <w:t xml:space="preserve"> </w:t>
      </w:r>
      <w:proofErr w:type="spellStart"/>
      <w:r w:rsidRPr="00462E0A">
        <w:rPr>
          <w:sz w:val="24"/>
          <w:szCs w:val="24"/>
        </w:rPr>
        <w:t>După</w:t>
      </w:r>
      <w:proofErr w:type="spellEnd"/>
      <w:r w:rsidRPr="00462E0A">
        <w:rPr>
          <w:sz w:val="24"/>
          <w:szCs w:val="24"/>
        </w:rPr>
        <w:t xml:space="preserve"> </w:t>
      </w:r>
      <w:proofErr w:type="spellStart"/>
      <w:r w:rsidRPr="00462E0A">
        <w:rPr>
          <w:sz w:val="24"/>
          <w:szCs w:val="24"/>
        </w:rPr>
        <w:t>încetarea</w:t>
      </w:r>
      <w:proofErr w:type="spellEnd"/>
      <w:r w:rsidRPr="00462E0A">
        <w:rPr>
          <w:sz w:val="24"/>
          <w:szCs w:val="24"/>
        </w:rPr>
        <w:t xml:space="preserve"> </w:t>
      </w:r>
      <w:proofErr w:type="spellStart"/>
      <w:r w:rsidRPr="00462E0A">
        <w:rPr>
          <w:sz w:val="24"/>
          <w:szCs w:val="24"/>
        </w:rPr>
        <w:t>contractului</w:t>
      </w:r>
      <w:proofErr w:type="spellEnd"/>
      <w:r w:rsidRPr="00462E0A">
        <w:rPr>
          <w:sz w:val="24"/>
          <w:szCs w:val="24"/>
        </w:rPr>
        <w:t xml:space="preserve"> individual de </w:t>
      </w:r>
      <w:proofErr w:type="spellStart"/>
      <w:r w:rsidRPr="00462E0A">
        <w:rPr>
          <w:sz w:val="24"/>
          <w:szCs w:val="24"/>
        </w:rPr>
        <w:t>muncă</w:t>
      </w:r>
      <w:proofErr w:type="spellEnd"/>
      <w:r w:rsidR="00462E0A">
        <w:rPr>
          <w:sz w:val="24"/>
          <w:szCs w:val="24"/>
        </w:rPr>
        <w:t>/</w:t>
      </w:r>
      <w:proofErr w:type="spellStart"/>
      <w:r w:rsidR="00462E0A">
        <w:rPr>
          <w:sz w:val="24"/>
          <w:szCs w:val="24"/>
        </w:rPr>
        <w:t>raportului</w:t>
      </w:r>
      <w:proofErr w:type="spellEnd"/>
      <w:r w:rsidR="00462E0A">
        <w:rPr>
          <w:sz w:val="24"/>
          <w:szCs w:val="24"/>
        </w:rPr>
        <w:t xml:space="preserve"> de </w:t>
      </w:r>
      <w:proofErr w:type="spellStart"/>
      <w:proofErr w:type="gramStart"/>
      <w:r w:rsidR="00462E0A">
        <w:rPr>
          <w:sz w:val="24"/>
          <w:szCs w:val="24"/>
        </w:rPr>
        <w:t>serviciu</w:t>
      </w:r>
      <w:proofErr w:type="spellEnd"/>
      <w:r w:rsidR="00462E0A">
        <w:rPr>
          <w:sz w:val="24"/>
          <w:szCs w:val="24"/>
        </w:rPr>
        <w:t xml:space="preserve"> </w:t>
      </w:r>
      <w:r w:rsidRPr="00462E0A">
        <w:rPr>
          <w:sz w:val="24"/>
          <w:szCs w:val="24"/>
        </w:rPr>
        <w:t>,</w:t>
      </w:r>
      <w:proofErr w:type="gramEnd"/>
      <w:r w:rsidRPr="00462E0A">
        <w:rPr>
          <w:sz w:val="24"/>
          <w:szCs w:val="24"/>
        </w:rPr>
        <w:t xml:space="preserve"> </w:t>
      </w:r>
      <w:proofErr w:type="spellStart"/>
      <w:r w:rsidRPr="00462E0A">
        <w:rPr>
          <w:sz w:val="24"/>
          <w:szCs w:val="24"/>
        </w:rPr>
        <w:t>voi</w:t>
      </w:r>
      <w:proofErr w:type="spellEnd"/>
      <w:r w:rsidRPr="00462E0A">
        <w:rPr>
          <w:sz w:val="24"/>
          <w:szCs w:val="24"/>
        </w:rPr>
        <w:t xml:space="preserve"> </w:t>
      </w:r>
      <w:proofErr w:type="spellStart"/>
      <w:r w:rsidRPr="00462E0A">
        <w:rPr>
          <w:sz w:val="24"/>
          <w:szCs w:val="24"/>
        </w:rPr>
        <w:t>respecta</w:t>
      </w:r>
      <w:proofErr w:type="spellEnd"/>
      <w:r w:rsidRPr="00462E0A">
        <w:rPr>
          <w:sz w:val="24"/>
          <w:szCs w:val="24"/>
        </w:rPr>
        <w:t xml:space="preserve"> </w:t>
      </w:r>
      <w:proofErr w:type="spellStart"/>
      <w:r w:rsidRPr="00462E0A">
        <w:rPr>
          <w:sz w:val="24"/>
          <w:szCs w:val="24"/>
        </w:rPr>
        <w:t>obligația</w:t>
      </w:r>
      <w:proofErr w:type="spellEnd"/>
      <w:r w:rsidRPr="00462E0A">
        <w:rPr>
          <w:sz w:val="24"/>
          <w:szCs w:val="24"/>
        </w:rPr>
        <w:t xml:space="preserve"> </w:t>
      </w:r>
      <w:proofErr w:type="spellStart"/>
      <w:r w:rsidRPr="00462E0A">
        <w:rPr>
          <w:sz w:val="24"/>
          <w:szCs w:val="24"/>
        </w:rPr>
        <w:t>privind</w:t>
      </w:r>
      <w:proofErr w:type="spellEnd"/>
      <w:r w:rsidRPr="00462E0A">
        <w:rPr>
          <w:sz w:val="24"/>
          <w:szCs w:val="24"/>
        </w:rPr>
        <w:t xml:space="preserve"> </w:t>
      </w:r>
      <w:proofErr w:type="spellStart"/>
      <w:r w:rsidRPr="00462E0A">
        <w:rPr>
          <w:sz w:val="24"/>
          <w:szCs w:val="24"/>
        </w:rPr>
        <w:t>păstrarea</w:t>
      </w:r>
      <w:proofErr w:type="spellEnd"/>
      <w:r w:rsidRPr="00462E0A">
        <w:rPr>
          <w:sz w:val="24"/>
          <w:szCs w:val="24"/>
        </w:rPr>
        <w:t xml:space="preserve"> </w:t>
      </w:r>
      <w:proofErr w:type="spellStart"/>
      <w:r w:rsidRPr="00462E0A">
        <w:rPr>
          <w:sz w:val="24"/>
          <w:szCs w:val="24"/>
        </w:rPr>
        <w:t>confidențialității</w:t>
      </w:r>
      <w:proofErr w:type="spellEnd"/>
      <w:r w:rsidRPr="00462E0A">
        <w:rPr>
          <w:sz w:val="24"/>
          <w:szCs w:val="24"/>
        </w:rPr>
        <w:t xml:space="preserve"> </w:t>
      </w:r>
      <w:proofErr w:type="spellStart"/>
      <w:r w:rsidRPr="00462E0A">
        <w:rPr>
          <w:sz w:val="24"/>
          <w:szCs w:val="24"/>
        </w:rPr>
        <w:t>datelor</w:t>
      </w:r>
      <w:proofErr w:type="spellEnd"/>
      <w:r w:rsidRPr="00462E0A">
        <w:rPr>
          <w:sz w:val="24"/>
          <w:szCs w:val="24"/>
        </w:rPr>
        <w:t xml:space="preserve"> </w:t>
      </w:r>
      <w:proofErr w:type="spellStart"/>
      <w:r w:rsidRPr="00462E0A">
        <w:rPr>
          <w:sz w:val="24"/>
          <w:szCs w:val="24"/>
        </w:rPr>
        <w:t>și</w:t>
      </w:r>
      <w:proofErr w:type="spellEnd"/>
      <w:r w:rsidRPr="00462E0A">
        <w:rPr>
          <w:sz w:val="24"/>
          <w:szCs w:val="24"/>
        </w:rPr>
        <w:t xml:space="preserve"> </w:t>
      </w:r>
      <w:proofErr w:type="spellStart"/>
      <w:r w:rsidRPr="00462E0A">
        <w:rPr>
          <w:sz w:val="24"/>
          <w:szCs w:val="24"/>
        </w:rPr>
        <w:t>informațiilor</w:t>
      </w:r>
      <w:proofErr w:type="spellEnd"/>
      <w:r w:rsidRPr="00462E0A">
        <w:rPr>
          <w:sz w:val="24"/>
          <w:szCs w:val="24"/>
        </w:rPr>
        <w:t xml:space="preserve"> </w:t>
      </w:r>
      <w:proofErr w:type="spellStart"/>
      <w:r w:rsidRPr="00462E0A">
        <w:rPr>
          <w:sz w:val="24"/>
          <w:szCs w:val="24"/>
        </w:rPr>
        <w:t>dobândite</w:t>
      </w:r>
      <w:proofErr w:type="spellEnd"/>
      <w:r w:rsidRPr="00462E0A">
        <w:rPr>
          <w:sz w:val="24"/>
          <w:szCs w:val="24"/>
        </w:rPr>
        <w:t xml:space="preserve"> </w:t>
      </w:r>
      <w:proofErr w:type="spellStart"/>
      <w:r w:rsidRPr="00462E0A">
        <w:rPr>
          <w:sz w:val="24"/>
          <w:szCs w:val="24"/>
        </w:rPr>
        <w:t>în</w:t>
      </w:r>
      <w:proofErr w:type="spellEnd"/>
      <w:r w:rsidRPr="00462E0A">
        <w:rPr>
          <w:sz w:val="24"/>
          <w:szCs w:val="24"/>
        </w:rPr>
        <w:t xml:space="preserve"> </w:t>
      </w:r>
      <w:proofErr w:type="spellStart"/>
      <w:r w:rsidRPr="00462E0A">
        <w:rPr>
          <w:sz w:val="24"/>
          <w:szCs w:val="24"/>
        </w:rPr>
        <w:t>exercitarea</w:t>
      </w:r>
      <w:proofErr w:type="spellEnd"/>
      <w:r w:rsidRPr="00462E0A">
        <w:rPr>
          <w:sz w:val="24"/>
          <w:szCs w:val="24"/>
        </w:rPr>
        <w:t xml:space="preserve"> </w:t>
      </w:r>
      <w:proofErr w:type="spellStart"/>
      <w:r w:rsidRPr="00462E0A">
        <w:rPr>
          <w:sz w:val="24"/>
          <w:szCs w:val="24"/>
        </w:rPr>
        <w:t>atribuțiilor</w:t>
      </w:r>
      <w:proofErr w:type="spellEnd"/>
      <w:r w:rsidRPr="00462E0A">
        <w:rPr>
          <w:sz w:val="24"/>
          <w:szCs w:val="24"/>
        </w:rPr>
        <w:t xml:space="preserve"> de </w:t>
      </w:r>
      <w:proofErr w:type="spellStart"/>
      <w:r w:rsidRPr="00462E0A">
        <w:rPr>
          <w:sz w:val="24"/>
          <w:szCs w:val="24"/>
        </w:rPr>
        <w:t>serviciu</w:t>
      </w:r>
      <w:proofErr w:type="spellEnd"/>
      <w:r w:rsidRPr="00462E0A">
        <w:rPr>
          <w:sz w:val="24"/>
          <w:szCs w:val="24"/>
        </w:rPr>
        <w:t xml:space="preserve">, </w:t>
      </w:r>
      <w:proofErr w:type="spellStart"/>
      <w:r w:rsidRPr="00462E0A">
        <w:rPr>
          <w:sz w:val="24"/>
          <w:szCs w:val="24"/>
        </w:rPr>
        <w:t>pentru</w:t>
      </w:r>
      <w:proofErr w:type="spellEnd"/>
      <w:r w:rsidRPr="00462E0A">
        <w:rPr>
          <w:sz w:val="24"/>
          <w:szCs w:val="24"/>
        </w:rPr>
        <w:t xml:space="preserve"> o </w:t>
      </w:r>
      <w:proofErr w:type="spellStart"/>
      <w:r w:rsidRPr="00462E0A">
        <w:rPr>
          <w:sz w:val="24"/>
          <w:szCs w:val="24"/>
        </w:rPr>
        <w:t>perioadă</w:t>
      </w:r>
      <w:proofErr w:type="spellEnd"/>
      <w:r w:rsidRPr="00462E0A">
        <w:rPr>
          <w:sz w:val="24"/>
          <w:szCs w:val="24"/>
        </w:rPr>
        <w:t xml:space="preserve"> de 2 ani. </w:t>
      </w:r>
    </w:p>
    <w:p w14:paraId="26CFE488" w14:textId="77777777" w:rsidR="003507AB" w:rsidRPr="003507AB" w:rsidRDefault="00743494" w:rsidP="00462E0A">
      <w:pPr>
        <w:pStyle w:val="Listparagraf"/>
        <w:numPr>
          <w:ilvl w:val="0"/>
          <w:numId w:val="27"/>
        </w:numPr>
        <w:jc w:val="both"/>
        <w:rPr>
          <w:b/>
          <w:sz w:val="24"/>
          <w:szCs w:val="24"/>
        </w:rPr>
      </w:pPr>
      <w:r w:rsidRPr="00462E0A">
        <w:rPr>
          <w:sz w:val="24"/>
          <w:szCs w:val="24"/>
        </w:rPr>
        <w:t xml:space="preserve"> </w:t>
      </w:r>
      <w:proofErr w:type="spellStart"/>
      <w:r w:rsidRPr="00462E0A">
        <w:rPr>
          <w:sz w:val="24"/>
          <w:szCs w:val="24"/>
        </w:rPr>
        <w:t>Înțeleg</w:t>
      </w:r>
      <w:proofErr w:type="spellEnd"/>
      <w:r w:rsidRPr="00462E0A">
        <w:rPr>
          <w:sz w:val="24"/>
          <w:szCs w:val="24"/>
        </w:rPr>
        <w:t xml:space="preserve">, de </w:t>
      </w:r>
      <w:proofErr w:type="spellStart"/>
      <w:r w:rsidRPr="00462E0A">
        <w:rPr>
          <w:sz w:val="24"/>
          <w:szCs w:val="24"/>
        </w:rPr>
        <w:t>asemenea</w:t>
      </w:r>
      <w:proofErr w:type="spellEnd"/>
      <w:r w:rsidRPr="00462E0A">
        <w:rPr>
          <w:sz w:val="24"/>
          <w:szCs w:val="24"/>
        </w:rPr>
        <w:t xml:space="preserve">, </w:t>
      </w:r>
      <w:proofErr w:type="spellStart"/>
      <w:r w:rsidRPr="00462E0A">
        <w:rPr>
          <w:sz w:val="24"/>
          <w:szCs w:val="24"/>
        </w:rPr>
        <w:t>faptul</w:t>
      </w:r>
      <w:proofErr w:type="spellEnd"/>
      <w:r w:rsidRPr="00462E0A">
        <w:rPr>
          <w:sz w:val="24"/>
          <w:szCs w:val="24"/>
        </w:rPr>
        <w:t xml:space="preserve"> </w:t>
      </w:r>
      <w:proofErr w:type="spellStart"/>
      <w:r w:rsidRPr="00462E0A">
        <w:rPr>
          <w:sz w:val="24"/>
          <w:szCs w:val="24"/>
        </w:rPr>
        <w:t>că</w:t>
      </w:r>
      <w:proofErr w:type="spellEnd"/>
      <w:r w:rsidRPr="00462E0A">
        <w:rPr>
          <w:sz w:val="24"/>
          <w:szCs w:val="24"/>
        </w:rPr>
        <w:t xml:space="preserve"> </w:t>
      </w:r>
      <w:proofErr w:type="spellStart"/>
      <w:r w:rsidRPr="00462E0A">
        <w:rPr>
          <w:sz w:val="24"/>
          <w:szCs w:val="24"/>
        </w:rPr>
        <w:t>Codul</w:t>
      </w:r>
      <w:proofErr w:type="spellEnd"/>
      <w:r w:rsidRPr="00462E0A">
        <w:rPr>
          <w:sz w:val="24"/>
          <w:szCs w:val="24"/>
        </w:rPr>
        <w:t xml:space="preserve">, nu </w:t>
      </w:r>
      <w:proofErr w:type="spellStart"/>
      <w:r w:rsidRPr="00462E0A">
        <w:rPr>
          <w:sz w:val="24"/>
          <w:szCs w:val="24"/>
        </w:rPr>
        <w:t>este</w:t>
      </w:r>
      <w:proofErr w:type="spellEnd"/>
      <w:r w:rsidRPr="00462E0A">
        <w:rPr>
          <w:sz w:val="24"/>
          <w:szCs w:val="24"/>
        </w:rPr>
        <w:t xml:space="preserve"> </w:t>
      </w:r>
      <w:proofErr w:type="gramStart"/>
      <w:r w:rsidRPr="00462E0A">
        <w:rPr>
          <w:sz w:val="24"/>
          <w:szCs w:val="24"/>
        </w:rPr>
        <w:t>un contract</w:t>
      </w:r>
      <w:proofErr w:type="gramEnd"/>
      <w:r w:rsidRPr="00462E0A">
        <w:rPr>
          <w:sz w:val="24"/>
          <w:szCs w:val="24"/>
        </w:rPr>
        <w:t xml:space="preserve"> </w:t>
      </w:r>
      <w:proofErr w:type="spellStart"/>
      <w:r w:rsidRPr="00462E0A">
        <w:rPr>
          <w:sz w:val="24"/>
          <w:szCs w:val="24"/>
        </w:rPr>
        <w:t>și</w:t>
      </w:r>
      <w:proofErr w:type="spellEnd"/>
      <w:r w:rsidRPr="00462E0A">
        <w:rPr>
          <w:sz w:val="24"/>
          <w:szCs w:val="24"/>
        </w:rPr>
        <w:t xml:space="preserve"> </w:t>
      </w:r>
      <w:proofErr w:type="spellStart"/>
      <w:r w:rsidRPr="00462E0A">
        <w:rPr>
          <w:sz w:val="24"/>
          <w:szCs w:val="24"/>
        </w:rPr>
        <w:t>că</w:t>
      </w:r>
      <w:proofErr w:type="spellEnd"/>
      <w:r w:rsidRPr="00462E0A">
        <w:rPr>
          <w:sz w:val="24"/>
          <w:szCs w:val="24"/>
        </w:rPr>
        <w:t xml:space="preserve"> </w:t>
      </w:r>
      <w:proofErr w:type="spellStart"/>
      <w:r w:rsidRPr="00462E0A">
        <w:rPr>
          <w:sz w:val="24"/>
          <w:szCs w:val="24"/>
        </w:rPr>
        <w:t>acesta</w:t>
      </w:r>
      <w:proofErr w:type="spellEnd"/>
      <w:r w:rsidRPr="00462E0A">
        <w:rPr>
          <w:sz w:val="24"/>
          <w:szCs w:val="24"/>
        </w:rPr>
        <w:t xml:space="preserve"> </w:t>
      </w:r>
      <w:proofErr w:type="spellStart"/>
      <w:r w:rsidRPr="00462E0A">
        <w:rPr>
          <w:sz w:val="24"/>
          <w:szCs w:val="24"/>
        </w:rPr>
        <w:t>poate</w:t>
      </w:r>
      <w:proofErr w:type="spellEnd"/>
      <w:r w:rsidRPr="00462E0A">
        <w:rPr>
          <w:sz w:val="24"/>
          <w:szCs w:val="24"/>
        </w:rPr>
        <w:t xml:space="preserve"> fi </w:t>
      </w:r>
      <w:proofErr w:type="spellStart"/>
      <w:r w:rsidRPr="00462E0A">
        <w:rPr>
          <w:sz w:val="24"/>
          <w:szCs w:val="24"/>
        </w:rPr>
        <w:t>modificat</w:t>
      </w:r>
      <w:proofErr w:type="spellEnd"/>
      <w:r w:rsidRPr="00462E0A">
        <w:rPr>
          <w:sz w:val="24"/>
          <w:szCs w:val="24"/>
        </w:rPr>
        <w:t xml:space="preserve"> unilateral de </w:t>
      </w:r>
      <w:proofErr w:type="spellStart"/>
      <w:r w:rsidRPr="00462E0A">
        <w:rPr>
          <w:sz w:val="24"/>
          <w:szCs w:val="24"/>
        </w:rPr>
        <w:t>către</w:t>
      </w:r>
      <w:proofErr w:type="spellEnd"/>
      <w:r w:rsidR="003507AB">
        <w:rPr>
          <w:sz w:val="24"/>
          <w:szCs w:val="24"/>
        </w:rPr>
        <w:t xml:space="preserve"> </w:t>
      </w:r>
      <w:proofErr w:type="spellStart"/>
      <w:r w:rsidR="003507AB">
        <w:rPr>
          <w:sz w:val="24"/>
          <w:szCs w:val="24"/>
        </w:rPr>
        <w:t>conducerea</w:t>
      </w:r>
      <w:proofErr w:type="spellEnd"/>
      <w:r w:rsidR="003507AB">
        <w:rPr>
          <w:sz w:val="24"/>
          <w:szCs w:val="24"/>
        </w:rPr>
        <w:t xml:space="preserve"> DAS Turda</w:t>
      </w:r>
      <w:r w:rsidRPr="00462E0A">
        <w:rPr>
          <w:sz w:val="24"/>
          <w:szCs w:val="24"/>
        </w:rPr>
        <w:t xml:space="preserve">, </w:t>
      </w:r>
      <w:proofErr w:type="spellStart"/>
      <w:r w:rsidRPr="00462E0A">
        <w:rPr>
          <w:sz w:val="24"/>
          <w:szCs w:val="24"/>
        </w:rPr>
        <w:t>urmând</w:t>
      </w:r>
      <w:proofErr w:type="spellEnd"/>
      <w:r w:rsidRPr="00462E0A">
        <w:rPr>
          <w:sz w:val="24"/>
          <w:szCs w:val="24"/>
        </w:rPr>
        <w:t xml:space="preserve"> ca </w:t>
      </w:r>
      <w:proofErr w:type="spellStart"/>
      <w:r w:rsidRPr="00462E0A">
        <w:rPr>
          <w:sz w:val="24"/>
          <w:szCs w:val="24"/>
        </w:rPr>
        <w:t>modificările</w:t>
      </w:r>
      <w:proofErr w:type="spellEnd"/>
      <w:r w:rsidRPr="00462E0A">
        <w:rPr>
          <w:sz w:val="24"/>
          <w:szCs w:val="24"/>
        </w:rPr>
        <w:t xml:space="preserve"> </w:t>
      </w:r>
      <w:proofErr w:type="spellStart"/>
      <w:r w:rsidRPr="00462E0A">
        <w:rPr>
          <w:sz w:val="24"/>
          <w:szCs w:val="24"/>
        </w:rPr>
        <w:t>să</w:t>
      </w:r>
      <w:proofErr w:type="spellEnd"/>
      <w:r w:rsidRPr="00462E0A">
        <w:rPr>
          <w:sz w:val="24"/>
          <w:szCs w:val="24"/>
        </w:rPr>
        <w:t xml:space="preserve">-mi fie </w:t>
      </w:r>
      <w:proofErr w:type="spellStart"/>
      <w:r w:rsidRPr="00462E0A">
        <w:rPr>
          <w:sz w:val="24"/>
          <w:szCs w:val="24"/>
        </w:rPr>
        <w:t>aduse</w:t>
      </w:r>
      <w:proofErr w:type="spellEnd"/>
      <w:r w:rsidRPr="00462E0A">
        <w:rPr>
          <w:sz w:val="24"/>
          <w:szCs w:val="24"/>
        </w:rPr>
        <w:t xml:space="preserve"> la </w:t>
      </w:r>
      <w:proofErr w:type="spellStart"/>
      <w:r w:rsidRPr="00462E0A">
        <w:rPr>
          <w:sz w:val="24"/>
          <w:szCs w:val="24"/>
        </w:rPr>
        <w:t>cunoștință</w:t>
      </w:r>
      <w:proofErr w:type="spellEnd"/>
      <w:r w:rsidRPr="00462E0A">
        <w:rPr>
          <w:sz w:val="24"/>
          <w:szCs w:val="24"/>
        </w:rPr>
        <w:t xml:space="preserve">. </w:t>
      </w:r>
    </w:p>
    <w:p w14:paraId="74480344" w14:textId="77777777" w:rsidR="003507AB" w:rsidRDefault="003507AB" w:rsidP="003507AB">
      <w:pPr>
        <w:pStyle w:val="Listparagraf"/>
        <w:jc w:val="both"/>
        <w:rPr>
          <w:sz w:val="24"/>
          <w:szCs w:val="24"/>
        </w:rPr>
      </w:pPr>
    </w:p>
    <w:p w14:paraId="13E58A6A" w14:textId="77777777" w:rsidR="003507AB" w:rsidRDefault="003507AB" w:rsidP="003507AB">
      <w:pPr>
        <w:pStyle w:val="Listparagraf"/>
        <w:jc w:val="both"/>
        <w:rPr>
          <w:sz w:val="24"/>
          <w:szCs w:val="24"/>
        </w:rPr>
      </w:pPr>
    </w:p>
    <w:p w14:paraId="7600517D" w14:textId="333593AE" w:rsidR="001A03CB" w:rsidRPr="003507AB" w:rsidRDefault="003507AB" w:rsidP="003507AB">
      <w:pPr>
        <w:pStyle w:val="Listparagraf"/>
        <w:jc w:val="both"/>
        <w:rPr>
          <w:b/>
          <w:sz w:val="24"/>
          <w:szCs w:val="24"/>
        </w:rPr>
      </w:pPr>
      <w:r>
        <w:rPr>
          <w:sz w:val="24"/>
          <w:szCs w:val="24"/>
        </w:rPr>
        <w:t xml:space="preserve">            </w:t>
      </w:r>
      <w:r w:rsidR="00743494" w:rsidRPr="00462E0A">
        <w:rPr>
          <w:sz w:val="24"/>
          <w:szCs w:val="24"/>
        </w:rPr>
        <w:t xml:space="preserve">Data: </w:t>
      </w:r>
      <w:r>
        <w:rPr>
          <w:sz w:val="24"/>
          <w:szCs w:val="24"/>
        </w:rPr>
        <w:t xml:space="preserve">                                                                                </w:t>
      </w:r>
      <w:proofErr w:type="spellStart"/>
      <w:r w:rsidR="00743494" w:rsidRPr="00462E0A">
        <w:rPr>
          <w:sz w:val="24"/>
          <w:szCs w:val="24"/>
        </w:rPr>
        <w:t>Semnătur</w:t>
      </w:r>
      <w:r>
        <w:rPr>
          <w:sz w:val="24"/>
          <w:szCs w:val="24"/>
        </w:rPr>
        <w:t>a</w:t>
      </w:r>
      <w:proofErr w:type="spellEnd"/>
      <w:r>
        <w:rPr>
          <w:sz w:val="24"/>
          <w:szCs w:val="24"/>
        </w:rPr>
        <w:t>:</w:t>
      </w:r>
    </w:p>
    <w:sectPr w:rsidR="001A03CB" w:rsidRPr="003507AB" w:rsidSect="00BF1A91">
      <w:footerReference w:type="default" r:id="rId14"/>
      <w:footerReference w:type="first" r:id="rId15"/>
      <w:pgSz w:w="12240" w:h="15840"/>
      <w:pgMar w:top="454" w:right="1134" w:bottom="454"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3F2DE" w14:textId="77777777" w:rsidR="0075680A" w:rsidRDefault="0075680A" w:rsidP="00291548">
      <w:r>
        <w:separator/>
      </w:r>
    </w:p>
  </w:endnote>
  <w:endnote w:type="continuationSeparator" w:id="0">
    <w:p w14:paraId="7E82F04F" w14:textId="77777777" w:rsidR="0075680A" w:rsidRDefault="0075680A" w:rsidP="002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Up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80C1" w14:textId="11728107" w:rsidR="00BF1A91" w:rsidRPr="00BF1A91" w:rsidRDefault="00BF1A91" w:rsidP="00BF1A91">
    <w:pPr>
      <w:pStyle w:val="Subsol"/>
      <w:jc w:val="center"/>
      <w:rPr>
        <w:lang w:val="ro-RO"/>
      </w:rPr>
    </w:pPr>
    <w:r w:rsidRPr="00BF1A91">
      <w:rPr>
        <w:lang w:val="ro-RO"/>
      </w:rPr>
      <w:fldChar w:fldCharType="begin"/>
    </w:r>
    <w:r w:rsidRPr="00BF1A91">
      <w:rPr>
        <w:lang w:val="ro-RO"/>
      </w:rPr>
      <w:instrText>PAGE   \* MERGEFORMAT</w:instrText>
    </w:r>
    <w:r w:rsidRPr="00BF1A91">
      <w:rPr>
        <w:lang w:val="ro-RO"/>
      </w:rPr>
      <w:fldChar w:fldCharType="separate"/>
    </w:r>
    <w:r w:rsidRPr="00BF1A91">
      <w:rPr>
        <w:lang w:val="ro-RO"/>
      </w:rPr>
      <w:t>1</w:t>
    </w:r>
    <w:r w:rsidRPr="00BF1A91">
      <w:rPr>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940406"/>
      <w:docPartObj>
        <w:docPartGallery w:val="Page Numbers (Bottom of Page)"/>
        <w:docPartUnique/>
      </w:docPartObj>
    </w:sdtPr>
    <w:sdtContent>
      <w:p w14:paraId="5B4AEBD0" w14:textId="7E9C6323" w:rsidR="00BF1A91" w:rsidRDefault="00BF1A91" w:rsidP="00BF1A91">
        <w:pPr>
          <w:pStyle w:val="Subsol"/>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C271" w14:textId="77777777" w:rsidR="0075680A" w:rsidRDefault="0075680A" w:rsidP="00291548">
      <w:r>
        <w:separator/>
      </w:r>
    </w:p>
  </w:footnote>
  <w:footnote w:type="continuationSeparator" w:id="0">
    <w:p w14:paraId="62F4EE1C" w14:textId="77777777" w:rsidR="0075680A" w:rsidRDefault="0075680A" w:rsidP="0029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B4C"/>
    <w:multiLevelType w:val="hybridMultilevel"/>
    <w:tmpl w:val="FB929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36F19"/>
    <w:multiLevelType w:val="hybridMultilevel"/>
    <w:tmpl w:val="AA144764"/>
    <w:lvl w:ilvl="0" w:tplc="FFFFFFFF">
      <w:start w:val="1"/>
      <w:numFmt w:val="lowerLetter"/>
      <w:lvlText w:val="%1)"/>
      <w:lvlJc w:val="left"/>
      <w:pPr>
        <w:ind w:left="2" w:hanging="346"/>
      </w:pPr>
      <w:rPr>
        <w:rFonts w:hint="default"/>
        <w:b/>
        <w:bCs/>
        <w:spacing w:val="-2"/>
        <w:w w:val="90"/>
        <w:sz w:val="24"/>
        <w:szCs w:val="24"/>
        <w:lang w:val="ro-RO" w:eastAsia="en-US" w:bidi="ar-SA"/>
      </w:rPr>
    </w:lvl>
    <w:lvl w:ilvl="1" w:tplc="FFFFFFFF">
      <w:numFmt w:val="bullet"/>
      <w:lvlText w:val="•"/>
      <w:lvlJc w:val="left"/>
      <w:pPr>
        <w:ind w:left="972" w:hanging="346"/>
      </w:pPr>
      <w:rPr>
        <w:rFonts w:hint="default"/>
        <w:lang w:val="ro-RO" w:eastAsia="en-US" w:bidi="ar-SA"/>
      </w:rPr>
    </w:lvl>
    <w:lvl w:ilvl="2" w:tplc="FFFFFFFF">
      <w:numFmt w:val="bullet"/>
      <w:lvlText w:val="•"/>
      <w:lvlJc w:val="left"/>
      <w:pPr>
        <w:ind w:left="1944" w:hanging="346"/>
      </w:pPr>
      <w:rPr>
        <w:rFonts w:hint="default"/>
        <w:lang w:val="ro-RO" w:eastAsia="en-US" w:bidi="ar-SA"/>
      </w:rPr>
    </w:lvl>
    <w:lvl w:ilvl="3" w:tplc="FFFFFFFF">
      <w:numFmt w:val="bullet"/>
      <w:lvlText w:val="•"/>
      <w:lvlJc w:val="left"/>
      <w:pPr>
        <w:ind w:left="2916" w:hanging="346"/>
      </w:pPr>
      <w:rPr>
        <w:rFonts w:hint="default"/>
        <w:lang w:val="ro-RO" w:eastAsia="en-US" w:bidi="ar-SA"/>
      </w:rPr>
    </w:lvl>
    <w:lvl w:ilvl="4" w:tplc="FFFFFFFF">
      <w:numFmt w:val="bullet"/>
      <w:lvlText w:val="•"/>
      <w:lvlJc w:val="left"/>
      <w:pPr>
        <w:ind w:left="3888" w:hanging="346"/>
      </w:pPr>
      <w:rPr>
        <w:rFonts w:hint="default"/>
        <w:lang w:val="ro-RO" w:eastAsia="en-US" w:bidi="ar-SA"/>
      </w:rPr>
    </w:lvl>
    <w:lvl w:ilvl="5" w:tplc="FFFFFFFF">
      <w:numFmt w:val="bullet"/>
      <w:lvlText w:val="•"/>
      <w:lvlJc w:val="left"/>
      <w:pPr>
        <w:ind w:left="4860" w:hanging="346"/>
      </w:pPr>
      <w:rPr>
        <w:rFonts w:hint="default"/>
        <w:lang w:val="ro-RO" w:eastAsia="en-US" w:bidi="ar-SA"/>
      </w:rPr>
    </w:lvl>
    <w:lvl w:ilvl="6" w:tplc="FFFFFFFF">
      <w:numFmt w:val="bullet"/>
      <w:lvlText w:val="•"/>
      <w:lvlJc w:val="left"/>
      <w:pPr>
        <w:ind w:left="5832" w:hanging="346"/>
      </w:pPr>
      <w:rPr>
        <w:rFonts w:hint="default"/>
        <w:lang w:val="ro-RO" w:eastAsia="en-US" w:bidi="ar-SA"/>
      </w:rPr>
    </w:lvl>
    <w:lvl w:ilvl="7" w:tplc="FFFFFFFF">
      <w:numFmt w:val="bullet"/>
      <w:lvlText w:val="•"/>
      <w:lvlJc w:val="left"/>
      <w:pPr>
        <w:ind w:left="6804" w:hanging="346"/>
      </w:pPr>
      <w:rPr>
        <w:rFonts w:hint="default"/>
        <w:lang w:val="ro-RO" w:eastAsia="en-US" w:bidi="ar-SA"/>
      </w:rPr>
    </w:lvl>
    <w:lvl w:ilvl="8" w:tplc="FFFFFFFF">
      <w:numFmt w:val="bullet"/>
      <w:lvlText w:val="•"/>
      <w:lvlJc w:val="left"/>
      <w:pPr>
        <w:ind w:left="7776" w:hanging="346"/>
      </w:pPr>
      <w:rPr>
        <w:rFonts w:hint="default"/>
        <w:lang w:val="ro-RO" w:eastAsia="en-US" w:bidi="ar-SA"/>
      </w:rPr>
    </w:lvl>
  </w:abstractNum>
  <w:abstractNum w:abstractNumId="2" w15:restartNumberingAfterBreak="0">
    <w:nsid w:val="09B807CB"/>
    <w:multiLevelType w:val="hybridMultilevel"/>
    <w:tmpl w:val="2FF63A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A702E0"/>
    <w:multiLevelType w:val="hybridMultilevel"/>
    <w:tmpl w:val="C0E49AB2"/>
    <w:lvl w:ilvl="0" w:tplc="2ADA61B0">
      <w:start w:val="2"/>
      <w:numFmt w:val="decimal"/>
      <w:lvlText w:val="(%1)"/>
      <w:lvlJc w:val="left"/>
      <w:pPr>
        <w:ind w:left="2" w:hanging="440"/>
      </w:pPr>
      <w:rPr>
        <w:rFonts w:ascii="Times New Roman" w:eastAsia="Times New Roman" w:hAnsi="Times New Roman" w:cs="Times New Roman" w:hint="default"/>
        <w:b/>
        <w:bCs/>
        <w:i w:val="0"/>
        <w:iCs w:val="0"/>
        <w:spacing w:val="-2"/>
        <w:w w:val="100"/>
        <w:sz w:val="24"/>
        <w:szCs w:val="24"/>
        <w:lang w:val="ro-RO" w:eastAsia="en-US" w:bidi="ar-SA"/>
      </w:rPr>
    </w:lvl>
    <w:lvl w:ilvl="1" w:tplc="1F0C80E4">
      <w:start w:val="1"/>
      <w:numFmt w:val="lowerLetter"/>
      <w:lvlText w:val="%2)"/>
      <w:lvlJc w:val="left"/>
      <w:pPr>
        <w:ind w:left="2" w:hanging="304"/>
      </w:pPr>
      <w:rPr>
        <w:rFonts w:ascii="Times New Roman" w:eastAsia="Times New Roman" w:hAnsi="Times New Roman" w:cs="Times New Roman" w:hint="default"/>
        <w:b/>
        <w:bCs/>
        <w:i w:val="0"/>
        <w:iCs w:val="0"/>
        <w:spacing w:val="-2"/>
        <w:w w:val="92"/>
        <w:sz w:val="24"/>
        <w:szCs w:val="24"/>
        <w:lang w:val="ro-RO" w:eastAsia="en-US" w:bidi="ar-SA"/>
      </w:rPr>
    </w:lvl>
    <w:lvl w:ilvl="2" w:tplc="C8329F74">
      <w:numFmt w:val="bullet"/>
      <w:lvlText w:val="•"/>
      <w:lvlJc w:val="left"/>
      <w:pPr>
        <w:ind w:left="1944" w:hanging="304"/>
      </w:pPr>
      <w:rPr>
        <w:rFonts w:hint="default"/>
        <w:lang w:val="ro-RO" w:eastAsia="en-US" w:bidi="ar-SA"/>
      </w:rPr>
    </w:lvl>
    <w:lvl w:ilvl="3" w:tplc="ACAE063A">
      <w:numFmt w:val="bullet"/>
      <w:lvlText w:val="•"/>
      <w:lvlJc w:val="left"/>
      <w:pPr>
        <w:ind w:left="2916" w:hanging="304"/>
      </w:pPr>
      <w:rPr>
        <w:rFonts w:hint="default"/>
        <w:lang w:val="ro-RO" w:eastAsia="en-US" w:bidi="ar-SA"/>
      </w:rPr>
    </w:lvl>
    <w:lvl w:ilvl="4" w:tplc="1EF2844A">
      <w:numFmt w:val="bullet"/>
      <w:lvlText w:val="•"/>
      <w:lvlJc w:val="left"/>
      <w:pPr>
        <w:ind w:left="3888" w:hanging="304"/>
      </w:pPr>
      <w:rPr>
        <w:rFonts w:hint="default"/>
        <w:lang w:val="ro-RO" w:eastAsia="en-US" w:bidi="ar-SA"/>
      </w:rPr>
    </w:lvl>
    <w:lvl w:ilvl="5" w:tplc="939424E4">
      <w:numFmt w:val="bullet"/>
      <w:lvlText w:val="•"/>
      <w:lvlJc w:val="left"/>
      <w:pPr>
        <w:ind w:left="4860" w:hanging="304"/>
      </w:pPr>
      <w:rPr>
        <w:rFonts w:hint="default"/>
        <w:lang w:val="ro-RO" w:eastAsia="en-US" w:bidi="ar-SA"/>
      </w:rPr>
    </w:lvl>
    <w:lvl w:ilvl="6" w:tplc="875C350A">
      <w:numFmt w:val="bullet"/>
      <w:lvlText w:val="•"/>
      <w:lvlJc w:val="left"/>
      <w:pPr>
        <w:ind w:left="5832" w:hanging="304"/>
      </w:pPr>
      <w:rPr>
        <w:rFonts w:hint="default"/>
        <w:lang w:val="ro-RO" w:eastAsia="en-US" w:bidi="ar-SA"/>
      </w:rPr>
    </w:lvl>
    <w:lvl w:ilvl="7" w:tplc="2940CDF6">
      <w:numFmt w:val="bullet"/>
      <w:lvlText w:val="•"/>
      <w:lvlJc w:val="left"/>
      <w:pPr>
        <w:ind w:left="6804" w:hanging="304"/>
      </w:pPr>
      <w:rPr>
        <w:rFonts w:hint="default"/>
        <w:lang w:val="ro-RO" w:eastAsia="en-US" w:bidi="ar-SA"/>
      </w:rPr>
    </w:lvl>
    <w:lvl w:ilvl="8" w:tplc="DF64AEA2">
      <w:numFmt w:val="bullet"/>
      <w:lvlText w:val="•"/>
      <w:lvlJc w:val="left"/>
      <w:pPr>
        <w:ind w:left="7776" w:hanging="304"/>
      </w:pPr>
      <w:rPr>
        <w:rFonts w:hint="default"/>
        <w:lang w:val="ro-RO" w:eastAsia="en-US" w:bidi="ar-SA"/>
      </w:rPr>
    </w:lvl>
  </w:abstractNum>
  <w:abstractNum w:abstractNumId="4" w15:restartNumberingAfterBreak="0">
    <w:nsid w:val="1CDB21BB"/>
    <w:multiLevelType w:val="hybridMultilevel"/>
    <w:tmpl w:val="7D6626D2"/>
    <w:lvl w:ilvl="0" w:tplc="D9E85046">
      <w:start w:val="1"/>
      <w:numFmt w:val="lowerLetter"/>
      <w:lvlText w:val="%1)"/>
      <w:lvlJc w:val="left"/>
      <w:pPr>
        <w:ind w:left="2" w:hanging="314"/>
      </w:pPr>
      <w:rPr>
        <w:rFonts w:ascii="Times New Roman" w:eastAsia="Times New Roman" w:hAnsi="Times New Roman" w:cs="Times New Roman" w:hint="default"/>
        <w:b w:val="0"/>
        <w:bCs w:val="0"/>
        <w:i w:val="0"/>
        <w:iCs w:val="0"/>
        <w:spacing w:val="0"/>
        <w:w w:val="100"/>
        <w:sz w:val="28"/>
        <w:szCs w:val="28"/>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E6271C"/>
    <w:multiLevelType w:val="hybridMultilevel"/>
    <w:tmpl w:val="AA144764"/>
    <w:lvl w:ilvl="0" w:tplc="4D9A8184">
      <w:start w:val="1"/>
      <w:numFmt w:val="lowerLetter"/>
      <w:lvlText w:val="%1)"/>
      <w:lvlJc w:val="left"/>
      <w:pPr>
        <w:ind w:left="2" w:hanging="346"/>
      </w:pPr>
      <w:rPr>
        <w:rFonts w:hint="default"/>
        <w:b/>
        <w:bCs/>
        <w:spacing w:val="-2"/>
        <w:w w:val="90"/>
        <w:sz w:val="24"/>
        <w:szCs w:val="24"/>
        <w:lang w:val="ro-RO" w:eastAsia="en-US" w:bidi="ar-SA"/>
      </w:rPr>
    </w:lvl>
    <w:lvl w:ilvl="1" w:tplc="39666986">
      <w:numFmt w:val="bullet"/>
      <w:lvlText w:val="•"/>
      <w:lvlJc w:val="left"/>
      <w:pPr>
        <w:ind w:left="972" w:hanging="346"/>
      </w:pPr>
      <w:rPr>
        <w:rFonts w:hint="default"/>
        <w:lang w:val="ro-RO" w:eastAsia="en-US" w:bidi="ar-SA"/>
      </w:rPr>
    </w:lvl>
    <w:lvl w:ilvl="2" w:tplc="D36EAD3A">
      <w:numFmt w:val="bullet"/>
      <w:lvlText w:val="•"/>
      <w:lvlJc w:val="left"/>
      <w:pPr>
        <w:ind w:left="1944" w:hanging="346"/>
      </w:pPr>
      <w:rPr>
        <w:rFonts w:hint="default"/>
        <w:lang w:val="ro-RO" w:eastAsia="en-US" w:bidi="ar-SA"/>
      </w:rPr>
    </w:lvl>
    <w:lvl w:ilvl="3" w:tplc="21ECDECC">
      <w:numFmt w:val="bullet"/>
      <w:lvlText w:val="•"/>
      <w:lvlJc w:val="left"/>
      <w:pPr>
        <w:ind w:left="2916" w:hanging="346"/>
      </w:pPr>
      <w:rPr>
        <w:rFonts w:hint="default"/>
        <w:lang w:val="ro-RO" w:eastAsia="en-US" w:bidi="ar-SA"/>
      </w:rPr>
    </w:lvl>
    <w:lvl w:ilvl="4" w:tplc="E77650B2">
      <w:numFmt w:val="bullet"/>
      <w:lvlText w:val="•"/>
      <w:lvlJc w:val="left"/>
      <w:pPr>
        <w:ind w:left="3888" w:hanging="346"/>
      </w:pPr>
      <w:rPr>
        <w:rFonts w:hint="default"/>
        <w:lang w:val="ro-RO" w:eastAsia="en-US" w:bidi="ar-SA"/>
      </w:rPr>
    </w:lvl>
    <w:lvl w:ilvl="5" w:tplc="111831FC">
      <w:numFmt w:val="bullet"/>
      <w:lvlText w:val="•"/>
      <w:lvlJc w:val="left"/>
      <w:pPr>
        <w:ind w:left="4860" w:hanging="346"/>
      </w:pPr>
      <w:rPr>
        <w:rFonts w:hint="default"/>
        <w:lang w:val="ro-RO" w:eastAsia="en-US" w:bidi="ar-SA"/>
      </w:rPr>
    </w:lvl>
    <w:lvl w:ilvl="6" w:tplc="F32ECE04">
      <w:numFmt w:val="bullet"/>
      <w:lvlText w:val="•"/>
      <w:lvlJc w:val="left"/>
      <w:pPr>
        <w:ind w:left="5832" w:hanging="346"/>
      </w:pPr>
      <w:rPr>
        <w:rFonts w:hint="default"/>
        <w:lang w:val="ro-RO" w:eastAsia="en-US" w:bidi="ar-SA"/>
      </w:rPr>
    </w:lvl>
    <w:lvl w:ilvl="7" w:tplc="05DE61B2">
      <w:numFmt w:val="bullet"/>
      <w:lvlText w:val="•"/>
      <w:lvlJc w:val="left"/>
      <w:pPr>
        <w:ind w:left="6804" w:hanging="346"/>
      </w:pPr>
      <w:rPr>
        <w:rFonts w:hint="default"/>
        <w:lang w:val="ro-RO" w:eastAsia="en-US" w:bidi="ar-SA"/>
      </w:rPr>
    </w:lvl>
    <w:lvl w:ilvl="8" w:tplc="703AEC16">
      <w:numFmt w:val="bullet"/>
      <w:lvlText w:val="•"/>
      <w:lvlJc w:val="left"/>
      <w:pPr>
        <w:ind w:left="7776" w:hanging="346"/>
      </w:pPr>
      <w:rPr>
        <w:rFonts w:hint="default"/>
        <w:lang w:val="ro-RO" w:eastAsia="en-US" w:bidi="ar-SA"/>
      </w:rPr>
    </w:lvl>
  </w:abstractNum>
  <w:abstractNum w:abstractNumId="6" w15:restartNumberingAfterBreak="0">
    <w:nsid w:val="2FF92385"/>
    <w:multiLevelType w:val="hybridMultilevel"/>
    <w:tmpl w:val="C98469D8"/>
    <w:lvl w:ilvl="0" w:tplc="DF348CCA">
      <w:start w:val="1"/>
      <w:numFmt w:val="lowerLetter"/>
      <w:lvlText w:val="%1)"/>
      <w:lvlJc w:val="left"/>
      <w:pPr>
        <w:ind w:left="2" w:hanging="346"/>
      </w:pPr>
      <w:rPr>
        <w:rFonts w:ascii="Times New Roman" w:eastAsia="Times New Roman" w:hAnsi="Times New Roman" w:cs="Times New Roman" w:hint="default"/>
        <w:b w:val="0"/>
        <w:bCs w:val="0"/>
        <w:i w:val="0"/>
        <w:iCs w:val="0"/>
        <w:spacing w:val="0"/>
        <w:w w:val="99"/>
        <w:sz w:val="28"/>
        <w:szCs w:val="28"/>
        <w:lang w:val="ro-RO" w:eastAsia="en-US" w:bidi="ar-SA"/>
      </w:rPr>
    </w:lvl>
    <w:lvl w:ilvl="1" w:tplc="942ABDCE">
      <w:start w:val="1"/>
      <w:numFmt w:val="lowerLetter"/>
      <w:lvlText w:val="%2)"/>
      <w:lvlJc w:val="left"/>
      <w:pPr>
        <w:ind w:left="1158" w:hanging="360"/>
      </w:pPr>
      <w:rPr>
        <w:rFonts w:ascii="Times New Roman" w:eastAsia="Times New Roman" w:hAnsi="Times New Roman" w:cs="Times New Roman" w:hint="default"/>
        <w:b w:val="0"/>
        <w:bCs w:val="0"/>
        <w:i w:val="0"/>
        <w:iCs w:val="0"/>
        <w:spacing w:val="0"/>
        <w:w w:val="100"/>
        <w:sz w:val="28"/>
        <w:szCs w:val="28"/>
        <w:lang w:val="ro-RO" w:eastAsia="en-US" w:bidi="ar-SA"/>
      </w:rPr>
    </w:lvl>
    <w:lvl w:ilvl="2" w:tplc="1226A596">
      <w:numFmt w:val="bullet"/>
      <w:lvlText w:val="•"/>
      <w:lvlJc w:val="left"/>
      <w:pPr>
        <w:ind w:left="2111" w:hanging="360"/>
      </w:pPr>
      <w:rPr>
        <w:rFonts w:hint="default"/>
        <w:lang w:val="ro-RO" w:eastAsia="en-US" w:bidi="ar-SA"/>
      </w:rPr>
    </w:lvl>
    <w:lvl w:ilvl="3" w:tplc="D70A3680">
      <w:numFmt w:val="bullet"/>
      <w:lvlText w:val="•"/>
      <w:lvlJc w:val="left"/>
      <w:pPr>
        <w:ind w:left="3062" w:hanging="360"/>
      </w:pPr>
      <w:rPr>
        <w:rFonts w:hint="default"/>
        <w:lang w:val="ro-RO" w:eastAsia="en-US" w:bidi="ar-SA"/>
      </w:rPr>
    </w:lvl>
    <w:lvl w:ilvl="4" w:tplc="18D286E2">
      <w:numFmt w:val="bullet"/>
      <w:lvlText w:val="•"/>
      <w:lvlJc w:val="left"/>
      <w:pPr>
        <w:ind w:left="4013" w:hanging="360"/>
      </w:pPr>
      <w:rPr>
        <w:rFonts w:hint="default"/>
        <w:lang w:val="ro-RO" w:eastAsia="en-US" w:bidi="ar-SA"/>
      </w:rPr>
    </w:lvl>
    <w:lvl w:ilvl="5" w:tplc="1A84B03C">
      <w:numFmt w:val="bullet"/>
      <w:lvlText w:val="•"/>
      <w:lvlJc w:val="left"/>
      <w:pPr>
        <w:ind w:left="4964" w:hanging="360"/>
      </w:pPr>
      <w:rPr>
        <w:rFonts w:hint="default"/>
        <w:lang w:val="ro-RO" w:eastAsia="en-US" w:bidi="ar-SA"/>
      </w:rPr>
    </w:lvl>
    <w:lvl w:ilvl="6" w:tplc="852C587A">
      <w:numFmt w:val="bullet"/>
      <w:lvlText w:val="•"/>
      <w:lvlJc w:val="left"/>
      <w:pPr>
        <w:ind w:left="5915" w:hanging="360"/>
      </w:pPr>
      <w:rPr>
        <w:rFonts w:hint="default"/>
        <w:lang w:val="ro-RO" w:eastAsia="en-US" w:bidi="ar-SA"/>
      </w:rPr>
    </w:lvl>
    <w:lvl w:ilvl="7" w:tplc="9942EBE0">
      <w:numFmt w:val="bullet"/>
      <w:lvlText w:val="•"/>
      <w:lvlJc w:val="left"/>
      <w:pPr>
        <w:ind w:left="6866" w:hanging="360"/>
      </w:pPr>
      <w:rPr>
        <w:rFonts w:hint="default"/>
        <w:lang w:val="ro-RO" w:eastAsia="en-US" w:bidi="ar-SA"/>
      </w:rPr>
    </w:lvl>
    <w:lvl w:ilvl="8" w:tplc="88D48F98">
      <w:numFmt w:val="bullet"/>
      <w:lvlText w:val="•"/>
      <w:lvlJc w:val="left"/>
      <w:pPr>
        <w:ind w:left="7817" w:hanging="360"/>
      </w:pPr>
      <w:rPr>
        <w:rFonts w:hint="default"/>
        <w:lang w:val="ro-RO" w:eastAsia="en-US" w:bidi="ar-SA"/>
      </w:rPr>
    </w:lvl>
  </w:abstractNum>
  <w:abstractNum w:abstractNumId="7" w15:restartNumberingAfterBreak="0">
    <w:nsid w:val="34B55178"/>
    <w:multiLevelType w:val="hybridMultilevel"/>
    <w:tmpl w:val="8F18F7AE"/>
    <w:lvl w:ilvl="0" w:tplc="6F604778">
      <w:start w:val="1"/>
      <w:numFmt w:val="lowerLetter"/>
      <w:lvlText w:val="%1)"/>
      <w:lvlJc w:val="left"/>
      <w:pPr>
        <w:ind w:left="2" w:hanging="380"/>
      </w:pPr>
      <w:rPr>
        <w:rFonts w:ascii="Times New Roman" w:eastAsia="Times New Roman" w:hAnsi="Times New Roman" w:cs="Times New Roman" w:hint="default"/>
        <w:b w:val="0"/>
        <w:bCs w:val="0"/>
        <w:i w:val="0"/>
        <w:iCs w:val="0"/>
        <w:spacing w:val="0"/>
        <w:w w:val="100"/>
        <w:sz w:val="24"/>
        <w:szCs w:val="24"/>
        <w:lang w:val="ro-RO" w:eastAsia="en-US" w:bidi="ar-SA"/>
      </w:rPr>
    </w:lvl>
    <w:lvl w:ilvl="1" w:tplc="D9FC2A30">
      <w:numFmt w:val="bullet"/>
      <w:lvlText w:val="•"/>
      <w:lvlJc w:val="left"/>
      <w:pPr>
        <w:ind w:left="972" w:hanging="380"/>
      </w:pPr>
      <w:rPr>
        <w:rFonts w:hint="default"/>
        <w:lang w:val="ro-RO" w:eastAsia="en-US" w:bidi="ar-SA"/>
      </w:rPr>
    </w:lvl>
    <w:lvl w:ilvl="2" w:tplc="D040E3FE">
      <w:numFmt w:val="bullet"/>
      <w:lvlText w:val="•"/>
      <w:lvlJc w:val="left"/>
      <w:pPr>
        <w:ind w:left="1944" w:hanging="380"/>
      </w:pPr>
      <w:rPr>
        <w:rFonts w:hint="default"/>
        <w:lang w:val="ro-RO" w:eastAsia="en-US" w:bidi="ar-SA"/>
      </w:rPr>
    </w:lvl>
    <w:lvl w:ilvl="3" w:tplc="1F5C5432">
      <w:numFmt w:val="bullet"/>
      <w:lvlText w:val="•"/>
      <w:lvlJc w:val="left"/>
      <w:pPr>
        <w:ind w:left="2916" w:hanging="380"/>
      </w:pPr>
      <w:rPr>
        <w:rFonts w:hint="default"/>
        <w:lang w:val="ro-RO" w:eastAsia="en-US" w:bidi="ar-SA"/>
      </w:rPr>
    </w:lvl>
    <w:lvl w:ilvl="4" w:tplc="611A9186">
      <w:numFmt w:val="bullet"/>
      <w:lvlText w:val="•"/>
      <w:lvlJc w:val="left"/>
      <w:pPr>
        <w:ind w:left="3888" w:hanging="380"/>
      </w:pPr>
      <w:rPr>
        <w:rFonts w:hint="default"/>
        <w:lang w:val="ro-RO" w:eastAsia="en-US" w:bidi="ar-SA"/>
      </w:rPr>
    </w:lvl>
    <w:lvl w:ilvl="5" w:tplc="65606D8A">
      <w:numFmt w:val="bullet"/>
      <w:lvlText w:val="•"/>
      <w:lvlJc w:val="left"/>
      <w:pPr>
        <w:ind w:left="4860" w:hanging="380"/>
      </w:pPr>
      <w:rPr>
        <w:rFonts w:hint="default"/>
        <w:lang w:val="ro-RO" w:eastAsia="en-US" w:bidi="ar-SA"/>
      </w:rPr>
    </w:lvl>
    <w:lvl w:ilvl="6" w:tplc="D76861E8">
      <w:numFmt w:val="bullet"/>
      <w:lvlText w:val="•"/>
      <w:lvlJc w:val="left"/>
      <w:pPr>
        <w:ind w:left="5832" w:hanging="380"/>
      </w:pPr>
      <w:rPr>
        <w:rFonts w:hint="default"/>
        <w:lang w:val="ro-RO" w:eastAsia="en-US" w:bidi="ar-SA"/>
      </w:rPr>
    </w:lvl>
    <w:lvl w:ilvl="7" w:tplc="7368BA5C">
      <w:numFmt w:val="bullet"/>
      <w:lvlText w:val="•"/>
      <w:lvlJc w:val="left"/>
      <w:pPr>
        <w:ind w:left="6804" w:hanging="380"/>
      </w:pPr>
      <w:rPr>
        <w:rFonts w:hint="default"/>
        <w:lang w:val="ro-RO" w:eastAsia="en-US" w:bidi="ar-SA"/>
      </w:rPr>
    </w:lvl>
    <w:lvl w:ilvl="8" w:tplc="D6C6FE0E">
      <w:numFmt w:val="bullet"/>
      <w:lvlText w:val="•"/>
      <w:lvlJc w:val="left"/>
      <w:pPr>
        <w:ind w:left="7776" w:hanging="380"/>
      </w:pPr>
      <w:rPr>
        <w:rFonts w:hint="default"/>
        <w:lang w:val="ro-RO" w:eastAsia="en-US" w:bidi="ar-SA"/>
      </w:rPr>
    </w:lvl>
  </w:abstractNum>
  <w:abstractNum w:abstractNumId="8" w15:restartNumberingAfterBreak="0">
    <w:nsid w:val="3A285241"/>
    <w:multiLevelType w:val="hybridMultilevel"/>
    <w:tmpl w:val="B57A8180"/>
    <w:lvl w:ilvl="0" w:tplc="78583A84">
      <w:numFmt w:val="bullet"/>
      <w:lvlText w:val="■"/>
      <w:lvlJc w:val="left"/>
      <w:pPr>
        <w:ind w:left="2" w:hanging="366"/>
      </w:pPr>
      <w:rPr>
        <w:rFonts w:ascii="Times New Roman" w:eastAsia="Times New Roman" w:hAnsi="Times New Roman" w:cs="Times New Roman" w:hint="default"/>
        <w:b w:val="0"/>
        <w:bCs w:val="0"/>
        <w:i w:val="0"/>
        <w:iCs w:val="0"/>
        <w:spacing w:val="0"/>
        <w:w w:val="100"/>
        <w:sz w:val="28"/>
        <w:szCs w:val="28"/>
        <w:lang w:val="ro-RO" w:eastAsia="en-US" w:bidi="ar-SA"/>
      </w:rPr>
    </w:lvl>
    <w:lvl w:ilvl="1" w:tplc="6C685EEC">
      <w:numFmt w:val="bullet"/>
      <w:lvlText w:val="•"/>
      <w:lvlJc w:val="left"/>
      <w:pPr>
        <w:ind w:left="972" w:hanging="366"/>
      </w:pPr>
      <w:rPr>
        <w:rFonts w:hint="default"/>
        <w:lang w:val="ro-RO" w:eastAsia="en-US" w:bidi="ar-SA"/>
      </w:rPr>
    </w:lvl>
    <w:lvl w:ilvl="2" w:tplc="D99CB55C">
      <w:numFmt w:val="bullet"/>
      <w:lvlText w:val="•"/>
      <w:lvlJc w:val="left"/>
      <w:pPr>
        <w:ind w:left="1944" w:hanging="366"/>
      </w:pPr>
      <w:rPr>
        <w:rFonts w:hint="default"/>
        <w:lang w:val="ro-RO" w:eastAsia="en-US" w:bidi="ar-SA"/>
      </w:rPr>
    </w:lvl>
    <w:lvl w:ilvl="3" w:tplc="008C3C56">
      <w:numFmt w:val="bullet"/>
      <w:lvlText w:val="•"/>
      <w:lvlJc w:val="left"/>
      <w:pPr>
        <w:ind w:left="2916" w:hanging="366"/>
      </w:pPr>
      <w:rPr>
        <w:rFonts w:hint="default"/>
        <w:lang w:val="ro-RO" w:eastAsia="en-US" w:bidi="ar-SA"/>
      </w:rPr>
    </w:lvl>
    <w:lvl w:ilvl="4" w:tplc="24A8B1C4">
      <w:numFmt w:val="bullet"/>
      <w:lvlText w:val="•"/>
      <w:lvlJc w:val="left"/>
      <w:pPr>
        <w:ind w:left="3888" w:hanging="366"/>
      </w:pPr>
      <w:rPr>
        <w:rFonts w:hint="default"/>
        <w:lang w:val="ro-RO" w:eastAsia="en-US" w:bidi="ar-SA"/>
      </w:rPr>
    </w:lvl>
    <w:lvl w:ilvl="5" w:tplc="5FA8121A">
      <w:numFmt w:val="bullet"/>
      <w:lvlText w:val="•"/>
      <w:lvlJc w:val="left"/>
      <w:pPr>
        <w:ind w:left="4860" w:hanging="366"/>
      </w:pPr>
      <w:rPr>
        <w:rFonts w:hint="default"/>
        <w:lang w:val="ro-RO" w:eastAsia="en-US" w:bidi="ar-SA"/>
      </w:rPr>
    </w:lvl>
    <w:lvl w:ilvl="6" w:tplc="CE1ED1D8">
      <w:numFmt w:val="bullet"/>
      <w:lvlText w:val="•"/>
      <w:lvlJc w:val="left"/>
      <w:pPr>
        <w:ind w:left="5832" w:hanging="366"/>
      </w:pPr>
      <w:rPr>
        <w:rFonts w:hint="default"/>
        <w:lang w:val="ro-RO" w:eastAsia="en-US" w:bidi="ar-SA"/>
      </w:rPr>
    </w:lvl>
    <w:lvl w:ilvl="7" w:tplc="DBBE951A">
      <w:numFmt w:val="bullet"/>
      <w:lvlText w:val="•"/>
      <w:lvlJc w:val="left"/>
      <w:pPr>
        <w:ind w:left="6804" w:hanging="366"/>
      </w:pPr>
      <w:rPr>
        <w:rFonts w:hint="default"/>
        <w:lang w:val="ro-RO" w:eastAsia="en-US" w:bidi="ar-SA"/>
      </w:rPr>
    </w:lvl>
    <w:lvl w:ilvl="8" w:tplc="9A02A52A">
      <w:numFmt w:val="bullet"/>
      <w:lvlText w:val="•"/>
      <w:lvlJc w:val="left"/>
      <w:pPr>
        <w:ind w:left="7776" w:hanging="366"/>
      </w:pPr>
      <w:rPr>
        <w:rFonts w:hint="default"/>
        <w:lang w:val="ro-RO" w:eastAsia="en-US" w:bidi="ar-SA"/>
      </w:rPr>
    </w:lvl>
  </w:abstractNum>
  <w:abstractNum w:abstractNumId="9" w15:restartNumberingAfterBreak="0">
    <w:nsid w:val="3DE12928"/>
    <w:multiLevelType w:val="hybridMultilevel"/>
    <w:tmpl w:val="55C82F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466EF"/>
    <w:multiLevelType w:val="hybridMultilevel"/>
    <w:tmpl w:val="0082EB4A"/>
    <w:lvl w:ilvl="0" w:tplc="2F647530">
      <w:start w:val="1"/>
      <w:numFmt w:val="lowerLetter"/>
      <w:lvlText w:val="%1)"/>
      <w:lvlJc w:val="left"/>
      <w:pPr>
        <w:ind w:left="303" w:hanging="302"/>
      </w:pPr>
      <w:rPr>
        <w:rFonts w:ascii="Times New Roman" w:eastAsia="Times New Roman" w:hAnsi="Times New Roman" w:cs="Times New Roman" w:hint="default"/>
        <w:b w:val="0"/>
        <w:bCs w:val="0"/>
        <w:i w:val="0"/>
        <w:iCs w:val="0"/>
        <w:spacing w:val="0"/>
        <w:w w:val="100"/>
        <w:sz w:val="24"/>
        <w:szCs w:val="24"/>
        <w:lang w:val="ro-RO" w:eastAsia="en-US" w:bidi="ar-SA"/>
      </w:rPr>
    </w:lvl>
    <w:lvl w:ilvl="1" w:tplc="28EAEBB6">
      <w:numFmt w:val="bullet"/>
      <w:lvlText w:val="•"/>
      <w:lvlJc w:val="left"/>
      <w:pPr>
        <w:ind w:left="1242" w:hanging="302"/>
      </w:pPr>
      <w:rPr>
        <w:rFonts w:hint="default"/>
        <w:lang w:val="ro-RO" w:eastAsia="en-US" w:bidi="ar-SA"/>
      </w:rPr>
    </w:lvl>
    <w:lvl w:ilvl="2" w:tplc="4CDC2520">
      <w:numFmt w:val="bullet"/>
      <w:lvlText w:val="•"/>
      <w:lvlJc w:val="left"/>
      <w:pPr>
        <w:ind w:left="2184" w:hanging="302"/>
      </w:pPr>
      <w:rPr>
        <w:rFonts w:hint="default"/>
        <w:lang w:val="ro-RO" w:eastAsia="en-US" w:bidi="ar-SA"/>
      </w:rPr>
    </w:lvl>
    <w:lvl w:ilvl="3" w:tplc="B4CA1C80">
      <w:numFmt w:val="bullet"/>
      <w:lvlText w:val="•"/>
      <w:lvlJc w:val="left"/>
      <w:pPr>
        <w:ind w:left="3126" w:hanging="302"/>
      </w:pPr>
      <w:rPr>
        <w:rFonts w:hint="default"/>
        <w:lang w:val="ro-RO" w:eastAsia="en-US" w:bidi="ar-SA"/>
      </w:rPr>
    </w:lvl>
    <w:lvl w:ilvl="4" w:tplc="AB5C7D74">
      <w:numFmt w:val="bullet"/>
      <w:lvlText w:val="•"/>
      <w:lvlJc w:val="left"/>
      <w:pPr>
        <w:ind w:left="4068" w:hanging="302"/>
      </w:pPr>
      <w:rPr>
        <w:rFonts w:hint="default"/>
        <w:lang w:val="ro-RO" w:eastAsia="en-US" w:bidi="ar-SA"/>
      </w:rPr>
    </w:lvl>
    <w:lvl w:ilvl="5" w:tplc="40068CB8">
      <w:numFmt w:val="bullet"/>
      <w:lvlText w:val="•"/>
      <w:lvlJc w:val="left"/>
      <w:pPr>
        <w:ind w:left="5010" w:hanging="302"/>
      </w:pPr>
      <w:rPr>
        <w:rFonts w:hint="default"/>
        <w:lang w:val="ro-RO" w:eastAsia="en-US" w:bidi="ar-SA"/>
      </w:rPr>
    </w:lvl>
    <w:lvl w:ilvl="6" w:tplc="F57AE94E">
      <w:numFmt w:val="bullet"/>
      <w:lvlText w:val="•"/>
      <w:lvlJc w:val="left"/>
      <w:pPr>
        <w:ind w:left="5952" w:hanging="302"/>
      </w:pPr>
      <w:rPr>
        <w:rFonts w:hint="default"/>
        <w:lang w:val="ro-RO" w:eastAsia="en-US" w:bidi="ar-SA"/>
      </w:rPr>
    </w:lvl>
    <w:lvl w:ilvl="7" w:tplc="DBB2B648">
      <w:numFmt w:val="bullet"/>
      <w:lvlText w:val="•"/>
      <w:lvlJc w:val="left"/>
      <w:pPr>
        <w:ind w:left="6894" w:hanging="302"/>
      </w:pPr>
      <w:rPr>
        <w:rFonts w:hint="default"/>
        <w:lang w:val="ro-RO" w:eastAsia="en-US" w:bidi="ar-SA"/>
      </w:rPr>
    </w:lvl>
    <w:lvl w:ilvl="8" w:tplc="64FC7750">
      <w:numFmt w:val="bullet"/>
      <w:lvlText w:val="•"/>
      <w:lvlJc w:val="left"/>
      <w:pPr>
        <w:ind w:left="7836" w:hanging="302"/>
      </w:pPr>
      <w:rPr>
        <w:rFonts w:hint="default"/>
        <w:lang w:val="ro-RO" w:eastAsia="en-US" w:bidi="ar-SA"/>
      </w:rPr>
    </w:lvl>
  </w:abstractNum>
  <w:abstractNum w:abstractNumId="11" w15:restartNumberingAfterBreak="0">
    <w:nsid w:val="3F4F5D21"/>
    <w:multiLevelType w:val="hybridMultilevel"/>
    <w:tmpl w:val="F4E0B6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5A1B5E"/>
    <w:multiLevelType w:val="hybridMultilevel"/>
    <w:tmpl w:val="42AAFD1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F1F2D73"/>
    <w:multiLevelType w:val="hybridMultilevel"/>
    <w:tmpl w:val="7796271A"/>
    <w:lvl w:ilvl="0" w:tplc="71AC6EE8">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4173EA0"/>
    <w:multiLevelType w:val="hybridMultilevel"/>
    <w:tmpl w:val="9C18EA3A"/>
    <w:lvl w:ilvl="0" w:tplc="50540A94">
      <w:numFmt w:val="bullet"/>
      <w:lvlText w:val="■"/>
      <w:lvlJc w:val="left"/>
      <w:pPr>
        <w:ind w:left="2" w:hanging="254"/>
      </w:pPr>
      <w:rPr>
        <w:rFonts w:ascii="Times New Roman" w:eastAsia="Times New Roman" w:hAnsi="Times New Roman" w:cs="Times New Roman" w:hint="default"/>
        <w:b w:val="0"/>
        <w:bCs w:val="0"/>
        <w:i w:val="0"/>
        <w:iCs w:val="0"/>
        <w:spacing w:val="0"/>
        <w:w w:val="100"/>
        <w:sz w:val="28"/>
        <w:szCs w:val="28"/>
        <w:lang w:val="ro-RO" w:eastAsia="en-US" w:bidi="ar-SA"/>
      </w:rPr>
    </w:lvl>
    <w:lvl w:ilvl="1" w:tplc="1252476E">
      <w:numFmt w:val="bullet"/>
      <w:lvlText w:val="•"/>
      <w:lvlJc w:val="left"/>
      <w:pPr>
        <w:ind w:left="972" w:hanging="254"/>
      </w:pPr>
      <w:rPr>
        <w:rFonts w:hint="default"/>
        <w:lang w:val="ro-RO" w:eastAsia="en-US" w:bidi="ar-SA"/>
      </w:rPr>
    </w:lvl>
    <w:lvl w:ilvl="2" w:tplc="D2BE5A92">
      <w:numFmt w:val="bullet"/>
      <w:lvlText w:val="•"/>
      <w:lvlJc w:val="left"/>
      <w:pPr>
        <w:ind w:left="1944" w:hanging="254"/>
      </w:pPr>
      <w:rPr>
        <w:rFonts w:hint="default"/>
        <w:lang w:val="ro-RO" w:eastAsia="en-US" w:bidi="ar-SA"/>
      </w:rPr>
    </w:lvl>
    <w:lvl w:ilvl="3" w:tplc="2D42C168">
      <w:numFmt w:val="bullet"/>
      <w:lvlText w:val="•"/>
      <w:lvlJc w:val="left"/>
      <w:pPr>
        <w:ind w:left="2916" w:hanging="254"/>
      </w:pPr>
      <w:rPr>
        <w:rFonts w:hint="default"/>
        <w:lang w:val="ro-RO" w:eastAsia="en-US" w:bidi="ar-SA"/>
      </w:rPr>
    </w:lvl>
    <w:lvl w:ilvl="4" w:tplc="29C4CCB4">
      <w:numFmt w:val="bullet"/>
      <w:lvlText w:val="•"/>
      <w:lvlJc w:val="left"/>
      <w:pPr>
        <w:ind w:left="3888" w:hanging="254"/>
      </w:pPr>
      <w:rPr>
        <w:rFonts w:hint="default"/>
        <w:lang w:val="ro-RO" w:eastAsia="en-US" w:bidi="ar-SA"/>
      </w:rPr>
    </w:lvl>
    <w:lvl w:ilvl="5" w:tplc="D13689E6">
      <w:numFmt w:val="bullet"/>
      <w:lvlText w:val="•"/>
      <w:lvlJc w:val="left"/>
      <w:pPr>
        <w:ind w:left="4860" w:hanging="254"/>
      </w:pPr>
      <w:rPr>
        <w:rFonts w:hint="default"/>
        <w:lang w:val="ro-RO" w:eastAsia="en-US" w:bidi="ar-SA"/>
      </w:rPr>
    </w:lvl>
    <w:lvl w:ilvl="6" w:tplc="B19EA256">
      <w:numFmt w:val="bullet"/>
      <w:lvlText w:val="•"/>
      <w:lvlJc w:val="left"/>
      <w:pPr>
        <w:ind w:left="5832" w:hanging="254"/>
      </w:pPr>
      <w:rPr>
        <w:rFonts w:hint="default"/>
        <w:lang w:val="ro-RO" w:eastAsia="en-US" w:bidi="ar-SA"/>
      </w:rPr>
    </w:lvl>
    <w:lvl w:ilvl="7" w:tplc="4A16BEE6">
      <w:numFmt w:val="bullet"/>
      <w:lvlText w:val="•"/>
      <w:lvlJc w:val="left"/>
      <w:pPr>
        <w:ind w:left="6804" w:hanging="254"/>
      </w:pPr>
      <w:rPr>
        <w:rFonts w:hint="default"/>
        <w:lang w:val="ro-RO" w:eastAsia="en-US" w:bidi="ar-SA"/>
      </w:rPr>
    </w:lvl>
    <w:lvl w:ilvl="8" w:tplc="245C4052">
      <w:numFmt w:val="bullet"/>
      <w:lvlText w:val="•"/>
      <w:lvlJc w:val="left"/>
      <w:pPr>
        <w:ind w:left="7776" w:hanging="254"/>
      </w:pPr>
      <w:rPr>
        <w:rFonts w:hint="default"/>
        <w:lang w:val="ro-RO" w:eastAsia="en-US" w:bidi="ar-SA"/>
      </w:rPr>
    </w:lvl>
  </w:abstractNum>
  <w:abstractNum w:abstractNumId="15" w15:restartNumberingAfterBreak="0">
    <w:nsid w:val="544A6601"/>
    <w:multiLevelType w:val="hybridMultilevel"/>
    <w:tmpl w:val="1638EB32"/>
    <w:lvl w:ilvl="0" w:tplc="5D5C24DC">
      <w:start w:val="2"/>
      <w:numFmt w:val="decimal"/>
      <w:lvlText w:val="(%1)"/>
      <w:lvlJc w:val="left"/>
      <w:pPr>
        <w:ind w:left="2" w:hanging="720"/>
      </w:pPr>
      <w:rPr>
        <w:rFonts w:ascii="Times New Roman" w:eastAsia="Times New Roman" w:hAnsi="Times New Roman" w:cs="Times New Roman" w:hint="default"/>
        <w:b w:val="0"/>
        <w:bCs w:val="0"/>
        <w:i w:val="0"/>
        <w:iCs w:val="0"/>
        <w:spacing w:val="-2"/>
        <w:w w:val="100"/>
        <w:sz w:val="28"/>
        <w:szCs w:val="28"/>
        <w:lang w:val="ro-RO" w:eastAsia="en-US" w:bidi="ar-SA"/>
      </w:rPr>
    </w:lvl>
    <w:lvl w:ilvl="1" w:tplc="810E84E2">
      <w:start w:val="1"/>
      <w:numFmt w:val="lowerLetter"/>
      <w:lvlText w:val="%2)"/>
      <w:lvlJc w:val="left"/>
      <w:pPr>
        <w:ind w:left="2" w:hanging="720"/>
      </w:pPr>
      <w:rPr>
        <w:rFonts w:ascii="Times New Roman" w:eastAsia="Times New Roman" w:hAnsi="Times New Roman" w:cs="Times New Roman" w:hint="default"/>
        <w:b w:val="0"/>
        <w:bCs w:val="0"/>
        <w:i w:val="0"/>
        <w:iCs w:val="0"/>
        <w:spacing w:val="0"/>
        <w:w w:val="100"/>
        <w:sz w:val="28"/>
        <w:szCs w:val="28"/>
        <w:lang w:val="ro-RO" w:eastAsia="en-US" w:bidi="ar-SA"/>
      </w:rPr>
    </w:lvl>
    <w:lvl w:ilvl="2" w:tplc="748CB112">
      <w:numFmt w:val="bullet"/>
      <w:lvlText w:val="•"/>
      <w:lvlJc w:val="left"/>
      <w:pPr>
        <w:ind w:left="1944" w:hanging="720"/>
      </w:pPr>
      <w:rPr>
        <w:rFonts w:hint="default"/>
        <w:lang w:val="ro-RO" w:eastAsia="en-US" w:bidi="ar-SA"/>
      </w:rPr>
    </w:lvl>
    <w:lvl w:ilvl="3" w:tplc="9A589A40">
      <w:numFmt w:val="bullet"/>
      <w:lvlText w:val="•"/>
      <w:lvlJc w:val="left"/>
      <w:pPr>
        <w:ind w:left="2916" w:hanging="720"/>
      </w:pPr>
      <w:rPr>
        <w:rFonts w:hint="default"/>
        <w:lang w:val="ro-RO" w:eastAsia="en-US" w:bidi="ar-SA"/>
      </w:rPr>
    </w:lvl>
    <w:lvl w:ilvl="4" w:tplc="F2B47D52">
      <w:numFmt w:val="bullet"/>
      <w:lvlText w:val="•"/>
      <w:lvlJc w:val="left"/>
      <w:pPr>
        <w:ind w:left="3888" w:hanging="720"/>
      </w:pPr>
      <w:rPr>
        <w:rFonts w:hint="default"/>
        <w:lang w:val="ro-RO" w:eastAsia="en-US" w:bidi="ar-SA"/>
      </w:rPr>
    </w:lvl>
    <w:lvl w:ilvl="5" w:tplc="24567AA6">
      <w:numFmt w:val="bullet"/>
      <w:lvlText w:val="•"/>
      <w:lvlJc w:val="left"/>
      <w:pPr>
        <w:ind w:left="4860" w:hanging="720"/>
      </w:pPr>
      <w:rPr>
        <w:rFonts w:hint="default"/>
        <w:lang w:val="ro-RO" w:eastAsia="en-US" w:bidi="ar-SA"/>
      </w:rPr>
    </w:lvl>
    <w:lvl w:ilvl="6" w:tplc="A3E4F224">
      <w:numFmt w:val="bullet"/>
      <w:lvlText w:val="•"/>
      <w:lvlJc w:val="left"/>
      <w:pPr>
        <w:ind w:left="5832" w:hanging="720"/>
      </w:pPr>
      <w:rPr>
        <w:rFonts w:hint="default"/>
        <w:lang w:val="ro-RO" w:eastAsia="en-US" w:bidi="ar-SA"/>
      </w:rPr>
    </w:lvl>
    <w:lvl w:ilvl="7" w:tplc="00528B62">
      <w:numFmt w:val="bullet"/>
      <w:lvlText w:val="•"/>
      <w:lvlJc w:val="left"/>
      <w:pPr>
        <w:ind w:left="6804" w:hanging="720"/>
      </w:pPr>
      <w:rPr>
        <w:rFonts w:hint="default"/>
        <w:lang w:val="ro-RO" w:eastAsia="en-US" w:bidi="ar-SA"/>
      </w:rPr>
    </w:lvl>
    <w:lvl w:ilvl="8" w:tplc="9BA8206A">
      <w:numFmt w:val="bullet"/>
      <w:lvlText w:val="•"/>
      <w:lvlJc w:val="left"/>
      <w:pPr>
        <w:ind w:left="7776" w:hanging="720"/>
      </w:pPr>
      <w:rPr>
        <w:rFonts w:hint="default"/>
        <w:lang w:val="ro-RO" w:eastAsia="en-US" w:bidi="ar-SA"/>
      </w:rPr>
    </w:lvl>
  </w:abstractNum>
  <w:abstractNum w:abstractNumId="16" w15:restartNumberingAfterBreak="0">
    <w:nsid w:val="5BDC4832"/>
    <w:multiLevelType w:val="hybridMultilevel"/>
    <w:tmpl w:val="E8E06F1A"/>
    <w:lvl w:ilvl="0" w:tplc="58FE9562">
      <w:start w:val="2"/>
      <w:numFmt w:val="decimal"/>
      <w:lvlText w:val="(%1)"/>
      <w:lvlJc w:val="left"/>
      <w:pPr>
        <w:ind w:left="2" w:hanging="442"/>
      </w:pPr>
      <w:rPr>
        <w:rFonts w:ascii="Times New Roman" w:eastAsia="Times New Roman" w:hAnsi="Times New Roman" w:cs="Times New Roman" w:hint="default"/>
        <w:b w:val="0"/>
        <w:bCs w:val="0"/>
        <w:i w:val="0"/>
        <w:iCs w:val="0"/>
        <w:spacing w:val="0"/>
        <w:w w:val="100"/>
        <w:sz w:val="24"/>
        <w:szCs w:val="24"/>
        <w:lang w:val="ro-RO" w:eastAsia="en-US" w:bidi="ar-SA"/>
      </w:rPr>
    </w:lvl>
    <w:lvl w:ilvl="1" w:tplc="DC289A9C">
      <w:start w:val="1"/>
      <w:numFmt w:val="lowerLetter"/>
      <w:lvlText w:val="%2)"/>
      <w:lvlJc w:val="left"/>
      <w:pPr>
        <w:ind w:left="2" w:hanging="378"/>
      </w:pPr>
      <w:rPr>
        <w:rFonts w:ascii="Times New Roman" w:eastAsia="Times New Roman" w:hAnsi="Times New Roman" w:cs="Times New Roman" w:hint="default"/>
        <w:b w:val="0"/>
        <w:bCs w:val="0"/>
        <w:i w:val="0"/>
        <w:iCs w:val="0"/>
        <w:spacing w:val="0"/>
        <w:w w:val="100"/>
        <w:sz w:val="24"/>
        <w:szCs w:val="24"/>
        <w:lang w:val="ro-RO" w:eastAsia="en-US" w:bidi="ar-SA"/>
      </w:rPr>
    </w:lvl>
    <w:lvl w:ilvl="2" w:tplc="5D6C8D56">
      <w:numFmt w:val="bullet"/>
      <w:lvlText w:val="•"/>
      <w:lvlJc w:val="left"/>
      <w:pPr>
        <w:ind w:left="1944" w:hanging="378"/>
      </w:pPr>
      <w:rPr>
        <w:rFonts w:hint="default"/>
        <w:lang w:val="ro-RO" w:eastAsia="en-US" w:bidi="ar-SA"/>
      </w:rPr>
    </w:lvl>
    <w:lvl w:ilvl="3" w:tplc="C6D44A1E">
      <w:numFmt w:val="bullet"/>
      <w:lvlText w:val="•"/>
      <w:lvlJc w:val="left"/>
      <w:pPr>
        <w:ind w:left="2916" w:hanging="378"/>
      </w:pPr>
      <w:rPr>
        <w:rFonts w:hint="default"/>
        <w:lang w:val="ro-RO" w:eastAsia="en-US" w:bidi="ar-SA"/>
      </w:rPr>
    </w:lvl>
    <w:lvl w:ilvl="4" w:tplc="B120AA30">
      <w:numFmt w:val="bullet"/>
      <w:lvlText w:val="•"/>
      <w:lvlJc w:val="left"/>
      <w:pPr>
        <w:ind w:left="3888" w:hanging="378"/>
      </w:pPr>
      <w:rPr>
        <w:rFonts w:hint="default"/>
        <w:lang w:val="ro-RO" w:eastAsia="en-US" w:bidi="ar-SA"/>
      </w:rPr>
    </w:lvl>
    <w:lvl w:ilvl="5" w:tplc="7C28AC32">
      <w:numFmt w:val="bullet"/>
      <w:lvlText w:val="•"/>
      <w:lvlJc w:val="left"/>
      <w:pPr>
        <w:ind w:left="4860" w:hanging="378"/>
      </w:pPr>
      <w:rPr>
        <w:rFonts w:hint="default"/>
        <w:lang w:val="ro-RO" w:eastAsia="en-US" w:bidi="ar-SA"/>
      </w:rPr>
    </w:lvl>
    <w:lvl w:ilvl="6" w:tplc="6D12EA76">
      <w:numFmt w:val="bullet"/>
      <w:lvlText w:val="•"/>
      <w:lvlJc w:val="left"/>
      <w:pPr>
        <w:ind w:left="5832" w:hanging="378"/>
      </w:pPr>
      <w:rPr>
        <w:rFonts w:hint="default"/>
        <w:lang w:val="ro-RO" w:eastAsia="en-US" w:bidi="ar-SA"/>
      </w:rPr>
    </w:lvl>
    <w:lvl w:ilvl="7" w:tplc="606EBE46">
      <w:numFmt w:val="bullet"/>
      <w:lvlText w:val="•"/>
      <w:lvlJc w:val="left"/>
      <w:pPr>
        <w:ind w:left="6804" w:hanging="378"/>
      </w:pPr>
      <w:rPr>
        <w:rFonts w:hint="default"/>
        <w:lang w:val="ro-RO" w:eastAsia="en-US" w:bidi="ar-SA"/>
      </w:rPr>
    </w:lvl>
    <w:lvl w:ilvl="8" w:tplc="0B9231BE">
      <w:numFmt w:val="bullet"/>
      <w:lvlText w:val="•"/>
      <w:lvlJc w:val="left"/>
      <w:pPr>
        <w:ind w:left="7776" w:hanging="378"/>
      </w:pPr>
      <w:rPr>
        <w:rFonts w:hint="default"/>
        <w:lang w:val="ro-RO" w:eastAsia="en-US" w:bidi="ar-SA"/>
      </w:rPr>
    </w:lvl>
  </w:abstractNum>
  <w:abstractNum w:abstractNumId="17" w15:restartNumberingAfterBreak="0">
    <w:nsid w:val="5D2228C4"/>
    <w:multiLevelType w:val="hybridMultilevel"/>
    <w:tmpl w:val="EC24CAC0"/>
    <w:lvl w:ilvl="0" w:tplc="C8B8F49E">
      <w:start w:val="2"/>
      <w:numFmt w:val="decimal"/>
      <w:lvlText w:val="(%1)"/>
      <w:lvlJc w:val="left"/>
      <w:pPr>
        <w:ind w:left="26" w:hanging="464"/>
      </w:pPr>
      <w:rPr>
        <w:rFonts w:ascii="Times New Roman" w:eastAsia="Times New Roman" w:hAnsi="Times New Roman" w:cs="Times New Roman" w:hint="default"/>
        <w:b w:val="0"/>
        <w:bCs w:val="0"/>
        <w:i w:val="0"/>
        <w:iCs w:val="0"/>
        <w:spacing w:val="0"/>
        <w:w w:val="100"/>
        <w:sz w:val="28"/>
        <w:szCs w:val="28"/>
        <w:lang w:val="ro-RO" w:eastAsia="en-US" w:bidi="ar-SA"/>
      </w:rPr>
    </w:lvl>
    <w:lvl w:ilvl="1" w:tplc="D570E7E4">
      <w:start w:val="1"/>
      <w:numFmt w:val="lowerLetter"/>
      <w:lvlText w:val="%2)"/>
      <w:lvlJc w:val="left"/>
      <w:pPr>
        <w:ind w:left="793" w:hanging="770"/>
      </w:pPr>
      <w:rPr>
        <w:rFonts w:ascii="Times New Roman" w:eastAsia="Times New Roman" w:hAnsi="Times New Roman" w:cs="Times New Roman" w:hint="default"/>
        <w:b w:val="0"/>
        <w:bCs w:val="0"/>
        <w:i w:val="0"/>
        <w:iCs w:val="0"/>
        <w:spacing w:val="0"/>
        <w:w w:val="100"/>
        <w:sz w:val="24"/>
        <w:szCs w:val="24"/>
        <w:lang w:val="ro-RO" w:eastAsia="en-US" w:bidi="ar-SA"/>
      </w:rPr>
    </w:lvl>
    <w:lvl w:ilvl="2" w:tplc="A8DA2F9E">
      <w:numFmt w:val="bullet"/>
      <w:lvlText w:val="•"/>
      <w:lvlJc w:val="left"/>
      <w:pPr>
        <w:ind w:left="1791" w:hanging="770"/>
      </w:pPr>
      <w:rPr>
        <w:rFonts w:hint="default"/>
        <w:lang w:val="ro-RO" w:eastAsia="en-US" w:bidi="ar-SA"/>
      </w:rPr>
    </w:lvl>
    <w:lvl w:ilvl="3" w:tplc="35DEEBF6">
      <w:numFmt w:val="bullet"/>
      <w:lvlText w:val="•"/>
      <w:lvlJc w:val="left"/>
      <w:pPr>
        <w:ind w:left="2782" w:hanging="770"/>
      </w:pPr>
      <w:rPr>
        <w:rFonts w:hint="default"/>
        <w:lang w:val="ro-RO" w:eastAsia="en-US" w:bidi="ar-SA"/>
      </w:rPr>
    </w:lvl>
    <w:lvl w:ilvl="4" w:tplc="D0D88448">
      <w:numFmt w:val="bullet"/>
      <w:lvlText w:val="•"/>
      <w:lvlJc w:val="left"/>
      <w:pPr>
        <w:ind w:left="3773" w:hanging="770"/>
      </w:pPr>
      <w:rPr>
        <w:rFonts w:hint="default"/>
        <w:lang w:val="ro-RO" w:eastAsia="en-US" w:bidi="ar-SA"/>
      </w:rPr>
    </w:lvl>
    <w:lvl w:ilvl="5" w:tplc="6278EF5C">
      <w:numFmt w:val="bullet"/>
      <w:lvlText w:val="•"/>
      <w:lvlJc w:val="left"/>
      <w:pPr>
        <w:ind w:left="4764" w:hanging="770"/>
      </w:pPr>
      <w:rPr>
        <w:rFonts w:hint="default"/>
        <w:lang w:val="ro-RO" w:eastAsia="en-US" w:bidi="ar-SA"/>
      </w:rPr>
    </w:lvl>
    <w:lvl w:ilvl="6" w:tplc="37C2638E">
      <w:numFmt w:val="bullet"/>
      <w:lvlText w:val="•"/>
      <w:lvlJc w:val="left"/>
      <w:pPr>
        <w:ind w:left="5755" w:hanging="770"/>
      </w:pPr>
      <w:rPr>
        <w:rFonts w:hint="default"/>
        <w:lang w:val="ro-RO" w:eastAsia="en-US" w:bidi="ar-SA"/>
      </w:rPr>
    </w:lvl>
    <w:lvl w:ilvl="7" w:tplc="DA0827B8">
      <w:numFmt w:val="bullet"/>
      <w:lvlText w:val="•"/>
      <w:lvlJc w:val="left"/>
      <w:pPr>
        <w:ind w:left="6746" w:hanging="770"/>
      </w:pPr>
      <w:rPr>
        <w:rFonts w:hint="default"/>
        <w:lang w:val="ro-RO" w:eastAsia="en-US" w:bidi="ar-SA"/>
      </w:rPr>
    </w:lvl>
    <w:lvl w:ilvl="8" w:tplc="17545AAC">
      <w:numFmt w:val="bullet"/>
      <w:lvlText w:val="•"/>
      <w:lvlJc w:val="left"/>
      <w:pPr>
        <w:ind w:left="7737" w:hanging="770"/>
      </w:pPr>
      <w:rPr>
        <w:rFonts w:hint="default"/>
        <w:lang w:val="ro-RO" w:eastAsia="en-US" w:bidi="ar-SA"/>
      </w:rPr>
    </w:lvl>
  </w:abstractNum>
  <w:abstractNum w:abstractNumId="18" w15:restartNumberingAfterBreak="0">
    <w:nsid w:val="60420A36"/>
    <w:multiLevelType w:val="hybridMultilevel"/>
    <w:tmpl w:val="BE74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F4456"/>
    <w:multiLevelType w:val="hybridMultilevel"/>
    <w:tmpl w:val="8398F96C"/>
    <w:lvl w:ilvl="0" w:tplc="3E4C7422">
      <w:start w:val="1"/>
      <w:numFmt w:val="decimal"/>
      <w:lvlText w:val="(%1)"/>
      <w:lvlJc w:val="left"/>
      <w:pPr>
        <w:ind w:left="2" w:hanging="426"/>
      </w:pPr>
      <w:rPr>
        <w:rFonts w:ascii="Times New Roman" w:eastAsia="Times New Roman" w:hAnsi="Times New Roman" w:cs="Times New Roman" w:hint="default"/>
        <w:b/>
        <w:bCs/>
        <w:i w:val="0"/>
        <w:iCs w:val="0"/>
        <w:spacing w:val="-2"/>
        <w:w w:val="100"/>
        <w:sz w:val="28"/>
        <w:szCs w:val="28"/>
        <w:lang w:val="ro-RO" w:eastAsia="en-US" w:bidi="ar-SA"/>
      </w:rPr>
    </w:lvl>
    <w:lvl w:ilvl="1" w:tplc="297CCB24">
      <w:start w:val="1"/>
      <w:numFmt w:val="lowerLetter"/>
      <w:lvlText w:val="%2)"/>
      <w:lvlJc w:val="left"/>
      <w:pPr>
        <w:ind w:left="2" w:hanging="314"/>
      </w:pPr>
      <w:rPr>
        <w:rFonts w:ascii="Times New Roman" w:eastAsia="Times New Roman" w:hAnsi="Times New Roman" w:cs="Times New Roman" w:hint="default"/>
        <w:b w:val="0"/>
        <w:bCs w:val="0"/>
        <w:i w:val="0"/>
        <w:iCs w:val="0"/>
        <w:spacing w:val="0"/>
        <w:w w:val="100"/>
        <w:sz w:val="24"/>
        <w:szCs w:val="24"/>
        <w:lang w:val="ro-RO" w:eastAsia="en-US" w:bidi="ar-SA"/>
      </w:rPr>
    </w:lvl>
    <w:lvl w:ilvl="2" w:tplc="203CEB72">
      <w:numFmt w:val="bullet"/>
      <w:lvlText w:val="•"/>
      <w:lvlJc w:val="left"/>
      <w:pPr>
        <w:ind w:left="1944" w:hanging="314"/>
      </w:pPr>
      <w:rPr>
        <w:rFonts w:hint="default"/>
        <w:lang w:val="ro-RO" w:eastAsia="en-US" w:bidi="ar-SA"/>
      </w:rPr>
    </w:lvl>
    <w:lvl w:ilvl="3" w:tplc="047A30E2">
      <w:numFmt w:val="bullet"/>
      <w:lvlText w:val="•"/>
      <w:lvlJc w:val="left"/>
      <w:pPr>
        <w:ind w:left="2916" w:hanging="314"/>
      </w:pPr>
      <w:rPr>
        <w:rFonts w:hint="default"/>
        <w:lang w:val="ro-RO" w:eastAsia="en-US" w:bidi="ar-SA"/>
      </w:rPr>
    </w:lvl>
    <w:lvl w:ilvl="4" w:tplc="C7165550">
      <w:numFmt w:val="bullet"/>
      <w:lvlText w:val="•"/>
      <w:lvlJc w:val="left"/>
      <w:pPr>
        <w:ind w:left="3888" w:hanging="314"/>
      </w:pPr>
      <w:rPr>
        <w:rFonts w:hint="default"/>
        <w:lang w:val="ro-RO" w:eastAsia="en-US" w:bidi="ar-SA"/>
      </w:rPr>
    </w:lvl>
    <w:lvl w:ilvl="5" w:tplc="62387018">
      <w:numFmt w:val="bullet"/>
      <w:lvlText w:val="•"/>
      <w:lvlJc w:val="left"/>
      <w:pPr>
        <w:ind w:left="4860" w:hanging="314"/>
      </w:pPr>
      <w:rPr>
        <w:rFonts w:hint="default"/>
        <w:lang w:val="ro-RO" w:eastAsia="en-US" w:bidi="ar-SA"/>
      </w:rPr>
    </w:lvl>
    <w:lvl w:ilvl="6" w:tplc="E684F9D2">
      <w:numFmt w:val="bullet"/>
      <w:lvlText w:val="•"/>
      <w:lvlJc w:val="left"/>
      <w:pPr>
        <w:ind w:left="5832" w:hanging="314"/>
      </w:pPr>
      <w:rPr>
        <w:rFonts w:hint="default"/>
        <w:lang w:val="ro-RO" w:eastAsia="en-US" w:bidi="ar-SA"/>
      </w:rPr>
    </w:lvl>
    <w:lvl w:ilvl="7" w:tplc="83E0B192">
      <w:numFmt w:val="bullet"/>
      <w:lvlText w:val="•"/>
      <w:lvlJc w:val="left"/>
      <w:pPr>
        <w:ind w:left="6804" w:hanging="314"/>
      </w:pPr>
      <w:rPr>
        <w:rFonts w:hint="default"/>
        <w:lang w:val="ro-RO" w:eastAsia="en-US" w:bidi="ar-SA"/>
      </w:rPr>
    </w:lvl>
    <w:lvl w:ilvl="8" w:tplc="99F85276">
      <w:numFmt w:val="bullet"/>
      <w:lvlText w:val="•"/>
      <w:lvlJc w:val="left"/>
      <w:pPr>
        <w:ind w:left="7776" w:hanging="314"/>
      </w:pPr>
      <w:rPr>
        <w:rFonts w:hint="default"/>
        <w:lang w:val="ro-RO" w:eastAsia="en-US" w:bidi="ar-SA"/>
      </w:rPr>
    </w:lvl>
  </w:abstractNum>
  <w:abstractNum w:abstractNumId="20" w15:restartNumberingAfterBreak="0">
    <w:nsid w:val="68AE1FD6"/>
    <w:multiLevelType w:val="hybridMultilevel"/>
    <w:tmpl w:val="044A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71EBA"/>
    <w:multiLevelType w:val="hybridMultilevel"/>
    <w:tmpl w:val="598CEA92"/>
    <w:lvl w:ilvl="0" w:tplc="45B0F59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2" w15:restartNumberingAfterBreak="0">
    <w:nsid w:val="74263590"/>
    <w:multiLevelType w:val="hybridMultilevel"/>
    <w:tmpl w:val="B45EF7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CE51F9"/>
    <w:multiLevelType w:val="hybridMultilevel"/>
    <w:tmpl w:val="13E8F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A6223F"/>
    <w:multiLevelType w:val="hybridMultilevel"/>
    <w:tmpl w:val="23528C8E"/>
    <w:lvl w:ilvl="0" w:tplc="AF9ED7A0">
      <w:start w:val="2"/>
      <w:numFmt w:val="decimal"/>
      <w:lvlText w:val="(%1)"/>
      <w:lvlJc w:val="left"/>
      <w:pPr>
        <w:ind w:left="10" w:hanging="459"/>
      </w:pPr>
      <w:rPr>
        <w:rFonts w:ascii="Times New Roman" w:eastAsia="Times New Roman" w:hAnsi="Times New Roman" w:cs="Times New Roman" w:hint="default"/>
        <w:b w:val="0"/>
        <w:bCs w:val="0"/>
        <w:i w:val="0"/>
        <w:iCs w:val="0"/>
        <w:spacing w:val="0"/>
        <w:w w:val="100"/>
        <w:sz w:val="28"/>
        <w:szCs w:val="28"/>
        <w:lang w:val="ro-RO" w:eastAsia="en-US" w:bidi="ar-SA"/>
      </w:rPr>
    </w:lvl>
    <w:lvl w:ilvl="1" w:tplc="BAE0C510">
      <w:numFmt w:val="bullet"/>
      <w:lvlText w:val="•"/>
      <w:lvlJc w:val="left"/>
      <w:pPr>
        <w:ind w:left="990" w:hanging="459"/>
      </w:pPr>
      <w:rPr>
        <w:rFonts w:hint="default"/>
        <w:lang w:val="ro-RO" w:eastAsia="en-US" w:bidi="ar-SA"/>
      </w:rPr>
    </w:lvl>
    <w:lvl w:ilvl="2" w:tplc="79286094">
      <w:numFmt w:val="bullet"/>
      <w:lvlText w:val="•"/>
      <w:lvlJc w:val="left"/>
      <w:pPr>
        <w:ind w:left="1960" w:hanging="459"/>
      </w:pPr>
      <w:rPr>
        <w:rFonts w:hint="default"/>
        <w:lang w:val="ro-RO" w:eastAsia="en-US" w:bidi="ar-SA"/>
      </w:rPr>
    </w:lvl>
    <w:lvl w:ilvl="3" w:tplc="6B4249C0">
      <w:numFmt w:val="bullet"/>
      <w:lvlText w:val="•"/>
      <w:lvlJc w:val="left"/>
      <w:pPr>
        <w:ind w:left="2930" w:hanging="459"/>
      </w:pPr>
      <w:rPr>
        <w:rFonts w:hint="default"/>
        <w:lang w:val="ro-RO" w:eastAsia="en-US" w:bidi="ar-SA"/>
      </w:rPr>
    </w:lvl>
    <w:lvl w:ilvl="4" w:tplc="DD44F552">
      <w:numFmt w:val="bullet"/>
      <w:lvlText w:val="•"/>
      <w:lvlJc w:val="left"/>
      <w:pPr>
        <w:ind w:left="3900" w:hanging="459"/>
      </w:pPr>
      <w:rPr>
        <w:rFonts w:hint="default"/>
        <w:lang w:val="ro-RO" w:eastAsia="en-US" w:bidi="ar-SA"/>
      </w:rPr>
    </w:lvl>
    <w:lvl w:ilvl="5" w:tplc="10C47634">
      <w:numFmt w:val="bullet"/>
      <w:lvlText w:val="•"/>
      <w:lvlJc w:val="left"/>
      <w:pPr>
        <w:ind w:left="4870" w:hanging="459"/>
      </w:pPr>
      <w:rPr>
        <w:rFonts w:hint="default"/>
        <w:lang w:val="ro-RO" w:eastAsia="en-US" w:bidi="ar-SA"/>
      </w:rPr>
    </w:lvl>
    <w:lvl w:ilvl="6" w:tplc="097049F0">
      <w:numFmt w:val="bullet"/>
      <w:lvlText w:val="•"/>
      <w:lvlJc w:val="left"/>
      <w:pPr>
        <w:ind w:left="5840" w:hanging="459"/>
      </w:pPr>
      <w:rPr>
        <w:rFonts w:hint="default"/>
        <w:lang w:val="ro-RO" w:eastAsia="en-US" w:bidi="ar-SA"/>
      </w:rPr>
    </w:lvl>
    <w:lvl w:ilvl="7" w:tplc="D9F2912C">
      <w:numFmt w:val="bullet"/>
      <w:lvlText w:val="•"/>
      <w:lvlJc w:val="left"/>
      <w:pPr>
        <w:ind w:left="6810" w:hanging="459"/>
      </w:pPr>
      <w:rPr>
        <w:rFonts w:hint="default"/>
        <w:lang w:val="ro-RO" w:eastAsia="en-US" w:bidi="ar-SA"/>
      </w:rPr>
    </w:lvl>
    <w:lvl w:ilvl="8" w:tplc="CF44F902">
      <w:numFmt w:val="bullet"/>
      <w:lvlText w:val="•"/>
      <w:lvlJc w:val="left"/>
      <w:pPr>
        <w:ind w:left="7780" w:hanging="459"/>
      </w:pPr>
      <w:rPr>
        <w:rFonts w:hint="default"/>
        <w:lang w:val="ro-RO" w:eastAsia="en-US" w:bidi="ar-SA"/>
      </w:rPr>
    </w:lvl>
  </w:abstractNum>
  <w:abstractNum w:abstractNumId="25" w15:restartNumberingAfterBreak="0">
    <w:nsid w:val="7E8E65C2"/>
    <w:multiLevelType w:val="hybridMultilevel"/>
    <w:tmpl w:val="6F98BC90"/>
    <w:lvl w:ilvl="0" w:tplc="1F0EC4A0">
      <w:start w:val="2"/>
      <w:numFmt w:val="decimal"/>
      <w:lvlText w:val="(%1)"/>
      <w:lvlJc w:val="left"/>
      <w:pPr>
        <w:ind w:left="862" w:hanging="720"/>
      </w:pPr>
      <w:rPr>
        <w:rFonts w:ascii="Times New Roman" w:eastAsia="Times New Roman" w:hAnsi="Times New Roman" w:cs="Times New Roman" w:hint="default"/>
        <w:b w:val="0"/>
        <w:bCs w:val="0"/>
        <w:i w:val="0"/>
        <w:iCs w:val="0"/>
        <w:spacing w:val="-2"/>
        <w:w w:val="100"/>
        <w:sz w:val="24"/>
        <w:szCs w:val="24"/>
        <w:lang w:val="ro-RO" w:eastAsia="en-US" w:bidi="ar-SA"/>
      </w:rPr>
    </w:lvl>
    <w:lvl w:ilvl="1" w:tplc="86C80690">
      <w:start w:val="1"/>
      <w:numFmt w:val="lowerLetter"/>
      <w:lvlText w:val="(%2)"/>
      <w:lvlJc w:val="left"/>
      <w:pPr>
        <w:ind w:left="1582" w:hanging="720"/>
      </w:pPr>
      <w:rPr>
        <w:rFonts w:ascii="Times New Roman" w:eastAsia="Times New Roman" w:hAnsi="Times New Roman" w:cs="Times New Roman" w:hint="default"/>
        <w:b w:val="0"/>
        <w:bCs w:val="0"/>
        <w:i w:val="0"/>
        <w:iCs w:val="0"/>
        <w:spacing w:val="-3"/>
        <w:w w:val="100"/>
        <w:sz w:val="24"/>
        <w:szCs w:val="24"/>
        <w:lang w:val="ro-RO" w:eastAsia="en-US" w:bidi="ar-SA"/>
      </w:rPr>
    </w:lvl>
    <w:lvl w:ilvl="2" w:tplc="13BEC758">
      <w:numFmt w:val="bullet"/>
      <w:lvlText w:val="•"/>
      <w:lvlJc w:val="left"/>
      <w:pPr>
        <w:ind w:left="2580" w:hanging="720"/>
      </w:pPr>
      <w:rPr>
        <w:rFonts w:hint="default"/>
        <w:lang w:val="ro-RO" w:eastAsia="en-US" w:bidi="ar-SA"/>
      </w:rPr>
    </w:lvl>
    <w:lvl w:ilvl="3" w:tplc="36687A98">
      <w:numFmt w:val="bullet"/>
      <w:lvlText w:val="•"/>
      <w:lvlJc w:val="left"/>
      <w:pPr>
        <w:ind w:left="3580" w:hanging="720"/>
      </w:pPr>
      <w:rPr>
        <w:rFonts w:hint="default"/>
        <w:lang w:val="ro-RO" w:eastAsia="en-US" w:bidi="ar-SA"/>
      </w:rPr>
    </w:lvl>
    <w:lvl w:ilvl="4" w:tplc="A972EE60">
      <w:numFmt w:val="bullet"/>
      <w:lvlText w:val="•"/>
      <w:lvlJc w:val="left"/>
      <w:pPr>
        <w:ind w:left="4580" w:hanging="720"/>
      </w:pPr>
      <w:rPr>
        <w:rFonts w:hint="default"/>
        <w:lang w:val="ro-RO" w:eastAsia="en-US" w:bidi="ar-SA"/>
      </w:rPr>
    </w:lvl>
    <w:lvl w:ilvl="5" w:tplc="798EA544">
      <w:numFmt w:val="bullet"/>
      <w:lvlText w:val="•"/>
      <w:lvlJc w:val="left"/>
      <w:pPr>
        <w:ind w:left="5580" w:hanging="720"/>
      </w:pPr>
      <w:rPr>
        <w:rFonts w:hint="default"/>
        <w:lang w:val="ro-RO" w:eastAsia="en-US" w:bidi="ar-SA"/>
      </w:rPr>
    </w:lvl>
    <w:lvl w:ilvl="6" w:tplc="C6D21122">
      <w:numFmt w:val="bullet"/>
      <w:lvlText w:val="•"/>
      <w:lvlJc w:val="left"/>
      <w:pPr>
        <w:ind w:left="6580" w:hanging="720"/>
      </w:pPr>
      <w:rPr>
        <w:rFonts w:hint="default"/>
        <w:lang w:val="ro-RO" w:eastAsia="en-US" w:bidi="ar-SA"/>
      </w:rPr>
    </w:lvl>
    <w:lvl w:ilvl="7" w:tplc="B28C2D76">
      <w:numFmt w:val="bullet"/>
      <w:lvlText w:val="•"/>
      <w:lvlJc w:val="left"/>
      <w:pPr>
        <w:ind w:left="7580" w:hanging="720"/>
      </w:pPr>
      <w:rPr>
        <w:rFonts w:hint="default"/>
        <w:lang w:val="ro-RO" w:eastAsia="en-US" w:bidi="ar-SA"/>
      </w:rPr>
    </w:lvl>
    <w:lvl w:ilvl="8" w:tplc="84029F3C">
      <w:numFmt w:val="bullet"/>
      <w:lvlText w:val="•"/>
      <w:lvlJc w:val="left"/>
      <w:pPr>
        <w:ind w:left="8580" w:hanging="720"/>
      </w:pPr>
      <w:rPr>
        <w:rFonts w:hint="default"/>
        <w:lang w:val="ro-RO" w:eastAsia="en-US" w:bidi="ar-SA"/>
      </w:rPr>
    </w:lvl>
  </w:abstractNum>
  <w:abstractNum w:abstractNumId="26" w15:restartNumberingAfterBreak="0">
    <w:nsid w:val="7ED041D3"/>
    <w:multiLevelType w:val="hybridMultilevel"/>
    <w:tmpl w:val="F102762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81764580">
    <w:abstractNumId w:val="22"/>
  </w:num>
  <w:num w:numId="2" w16cid:durableId="1268612610">
    <w:abstractNumId w:val="18"/>
  </w:num>
  <w:num w:numId="3" w16cid:durableId="1956058783">
    <w:abstractNumId w:val="0"/>
  </w:num>
  <w:num w:numId="4" w16cid:durableId="2094156512">
    <w:abstractNumId w:val="21"/>
  </w:num>
  <w:num w:numId="5" w16cid:durableId="2050177209">
    <w:abstractNumId w:val="20"/>
  </w:num>
  <w:num w:numId="6" w16cid:durableId="394160659">
    <w:abstractNumId w:val="23"/>
  </w:num>
  <w:num w:numId="7" w16cid:durableId="161647530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39900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8117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023020">
    <w:abstractNumId w:val="9"/>
  </w:num>
  <w:num w:numId="11" w16cid:durableId="1776752739">
    <w:abstractNumId w:val="11"/>
  </w:num>
  <w:num w:numId="12" w16cid:durableId="1693342435">
    <w:abstractNumId w:val="8"/>
  </w:num>
  <w:num w:numId="13" w16cid:durableId="1151141756">
    <w:abstractNumId w:val="14"/>
  </w:num>
  <w:num w:numId="14" w16cid:durableId="1732918276">
    <w:abstractNumId w:val="3"/>
  </w:num>
  <w:num w:numId="15" w16cid:durableId="1392803019">
    <w:abstractNumId w:val="5"/>
  </w:num>
  <w:num w:numId="16" w16cid:durableId="1114905614">
    <w:abstractNumId w:val="19"/>
  </w:num>
  <w:num w:numId="17" w16cid:durableId="1195727985">
    <w:abstractNumId w:val="4"/>
  </w:num>
  <w:num w:numId="18" w16cid:durableId="2085953679">
    <w:abstractNumId w:val="17"/>
  </w:num>
  <w:num w:numId="19" w16cid:durableId="2088721661">
    <w:abstractNumId w:val="15"/>
  </w:num>
  <w:num w:numId="20" w16cid:durableId="110443932">
    <w:abstractNumId w:val="25"/>
  </w:num>
  <w:num w:numId="21" w16cid:durableId="1059093281">
    <w:abstractNumId w:val="10"/>
  </w:num>
  <w:num w:numId="22" w16cid:durableId="501967070">
    <w:abstractNumId w:val="16"/>
  </w:num>
  <w:num w:numId="23" w16cid:durableId="671444910">
    <w:abstractNumId w:val="7"/>
  </w:num>
  <w:num w:numId="24" w16cid:durableId="1717270166">
    <w:abstractNumId w:val="6"/>
  </w:num>
  <w:num w:numId="25" w16cid:durableId="386150234">
    <w:abstractNumId w:val="24"/>
  </w:num>
  <w:num w:numId="26" w16cid:durableId="1919288488">
    <w:abstractNumId w:val="1"/>
  </w:num>
  <w:num w:numId="27" w16cid:durableId="48963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CB"/>
    <w:rsid w:val="00037925"/>
    <w:rsid w:val="00065347"/>
    <w:rsid w:val="000672AD"/>
    <w:rsid w:val="000847FC"/>
    <w:rsid w:val="001027E6"/>
    <w:rsid w:val="00110F1F"/>
    <w:rsid w:val="00146143"/>
    <w:rsid w:val="00196134"/>
    <w:rsid w:val="001A03CB"/>
    <w:rsid w:val="001B624B"/>
    <w:rsid w:val="00211D26"/>
    <w:rsid w:val="002226B5"/>
    <w:rsid w:val="002431D0"/>
    <w:rsid w:val="00291548"/>
    <w:rsid w:val="002B507D"/>
    <w:rsid w:val="002B665A"/>
    <w:rsid w:val="00302D99"/>
    <w:rsid w:val="00317F03"/>
    <w:rsid w:val="003507AB"/>
    <w:rsid w:val="00371978"/>
    <w:rsid w:val="003C01B6"/>
    <w:rsid w:val="003C7A96"/>
    <w:rsid w:val="003F70B3"/>
    <w:rsid w:val="00462E0A"/>
    <w:rsid w:val="004C268A"/>
    <w:rsid w:val="004F6B62"/>
    <w:rsid w:val="00504D48"/>
    <w:rsid w:val="00547624"/>
    <w:rsid w:val="00564620"/>
    <w:rsid w:val="00592365"/>
    <w:rsid w:val="00611128"/>
    <w:rsid w:val="0063698A"/>
    <w:rsid w:val="00637B7A"/>
    <w:rsid w:val="00684789"/>
    <w:rsid w:val="006B2E4E"/>
    <w:rsid w:val="006F34BF"/>
    <w:rsid w:val="00705182"/>
    <w:rsid w:val="00724066"/>
    <w:rsid w:val="00743494"/>
    <w:rsid w:val="0075680A"/>
    <w:rsid w:val="008F454D"/>
    <w:rsid w:val="009113DD"/>
    <w:rsid w:val="009117BE"/>
    <w:rsid w:val="009410CC"/>
    <w:rsid w:val="00994248"/>
    <w:rsid w:val="0099745F"/>
    <w:rsid w:val="009E51B5"/>
    <w:rsid w:val="009E60C5"/>
    <w:rsid w:val="00B614F8"/>
    <w:rsid w:val="00B90026"/>
    <w:rsid w:val="00BB056D"/>
    <w:rsid w:val="00BB2C31"/>
    <w:rsid w:val="00BC3921"/>
    <w:rsid w:val="00BF1A91"/>
    <w:rsid w:val="00BF4A3C"/>
    <w:rsid w:val="00C445FA"/>
    <w:rsid w:val="00C50F27"/>
    <w:rsid w:val="00C5303C"/>
    <w:rsid w:val="00C64BB1"/>
    <w:rsid w:val="00C91014"/>
    <w:rsid w:val="00C91DDD"/>
    <w:rsid w:val="00CB360A"/>
    <w:rsid w:val="00CF51C9"/>
    <w:rsid w:val="00D00A9E"/>
    <w:rsid w:val="00D53465"/>
    <w:rsid w:val="00D555D5"/>
    <w:rsid w:val="00E02982"/>
    <w:rsid w:val="00EE3FA9"/>
    <w:rsid w:val="00EE457E"/>
    <w:rsid w:val="00F021D6"/>
    <w:rsid w:val="00F449AC"/>
    <w:rsid w:val="00F4585C"/>
    <w:rsid w:val="00FA0FDD"/>
    <w:rsid w:val="00FF6B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7CA7C22"/>
  <w15:chartTrackingRefBased/>
  <w15:docId w15:val="{CB0E2524-76B3-48A2-82D2-811C4A38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CB"/>
    <w:pPr>
      <w:spacing w:after="0" w:line="240" w:lineRule="auto"/>
    </w:pPr>
    <w:rPr>
      <w:rFonts w:ascii="Times New Roman" w:eastAsia="Times New Roman" w:hAnsi="Times New Roman" w:cs="Times New Roman"/>
      <w:sz w:val="20"/>
      <w:szCs w:val="20"/>
      <w:lang w:val="en-US"/>
    </w:rPr>
  </w:style>
  <w:style w:type="paragraph" w:styleId="Titlu1">
    <w:name w:val="heading 1"/>
    <w:basedOn w:val="Normal"/>
    <w:next w:val="Normal"/>
    <w:link w:val="Titlu1Caracter"/>
    <w:qFormat/>
    <w:rsid w:val="001A03CB"/>
    <w:pPr>
      <w:keepNext/>
      <w:spacing w:before="240" w:after="60"/>
      <w:outlineLvl w:val="0"/>
    </w:pPr>
    <w:rPr>
      <w:rFonts w:ascii="Calibri Light" w:hAnsi="Calibri Light"/>
      <w:b/>
      <w:bCs/>
      <w:kern w:val="32"/>
      <w:sz w:val="32"/>
      <w:szCs w:val="32"/>
    </w:rPr>
  </w:style>
  <w:style w:type="paragraph" w:styleId="Titlu2">
    <w:name w:val="heading 2"/>
    <w:basedOn w:val="Normal"/>
    <w:next w:val="Normal"/>
    <w:link w:val="Titlu2Caracter"/>
    <w:qFormat/>
    <w:rsid w:val="001A03CB"/>
    <w:pPr>
      <w:keepNext/>
      <w:jc w:val="center"/>
      <w:outlineLvl w:val="1"/>
    </w:pPr>
    <w:rPr>
      <w:rFonts w:ascii="ArialUpR" w:hAnsi="ArialUpR"/>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A03CB"/>
    <w:rPr>
      <w:rFonts w:ascii="Calibri Light" w:eastAsia="Times New Roman" w:hAnsi="Calibri Light" w:cs="Times New Roman"/>
      <w:b/>
      <w:bCs/>
      <w:kern w:val="32"/>
      <w:sz w:val="32"/>
      <w:szCs w:val="32"/>
      <w:lang w:val="en-US"/>
    </w:rPr>
  </w:style>
  <w:style w:type="character" w:customStyle="1" w:styleId="Titlu2Caracter">
    <w:name w:val="Titlu 2 Caracter"/>
    <w:basedOn w:val="Fontdeparagrafimplicit"/>
    <w:link w:val="Titlu2"/>
    <w:rsid w:val="001A03CB"/>
    <w:rPr>
      <w:rFonts w:ascii="ArialUpR" w:eastAsia="Times New Roman" w:hAnsi="ArialUpR" w:cs="Times New Roman"/>
      <w:sz w:val="24"/>
      <w:szCs w:val="20"/>
      <w:lang w:val="en-US"/>
    </w:rPr>
  </w:style>
  <w:style w:type="paragraph" w:customStyle="1" w:styleId="Default">
    <w:name w:val="Default"/>
    <w:rsid w:val="00637B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deparagrafimplicit"/>
    <w:uiPriority w:val="99"/>
    <w:unhideWhenUsed/>
    <w:rsid w:val="00065347"/>
    <w:rPr>
      <w:color w:val="0563C1" w:themeColor="hyperlink"/>
      <w:u w:val="single"/>
    </w:rPr>
  </w:style>
  <w:style w:type="character" w:styleId="MeniuneNerezolvat">
    <w:name w:val="Unresolved Mention"/>
    <w:basedOn w:val="Fontdeparagrafimplicit"/>
    <w:uiPriority w:val="99"/>
    <w:semiHidden/>
    <w:unhideWhenUsed/>
    <w:rsid w:val="00065347"/>
    <w:rPr>
      <w:color w:val="605E5C"/>
      <w:shd w:val="clear" w:color="auto" w:fill="E1DFDD"/>
    </w:rPr>
  </w:style>
  <w:style w:type="paragraph" w:styleId="Citatintens">
    <w:name w:val="Intense Quote"/>
    <w:basedOn w:val="Normal"/>
    <w:next w:val="Normal"/>
    <w:link w:val="CitatintensCaracter"/>
    <w:uiPriority w:val="30"/>
    <w:qFormat/>
    <w:rsid w:val="002915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ntensCaracter">
    <w:name w:val="Citat intens Caracter"/>
    <w:basedOn w:val="Fontdeparagrafimplicit"/>
    <w:link w:val="Citatintens"/>
    <w:uiPriority w:val="30"/>
    <w:rsid w:val="00291548"/>
    <w:rPr>
      <w:rFonts w:ascii="Times New Roman" w:eastAsia="Times New Roman" w:hAnsi="Times New Roman" w:cs="Times New Roman"/>
      <w:i/>
      <w:iCs/>
      <w:color w:val="5B9BD5" w:themeColor="accent1"/>
      <w:sz w:val="20"/>
      <w:szCs w:val="20"/>
      <w:lang w:val="en-US"/>
    </w:rPr>
  </w:style>
  <w:style w:type="paragraph" w:styleId="Antet">
    <w:name w:val="header"/>
    <w:basedOn w:val="Normal"/>
    <w:link w:val="AntetCaracter"/>
    <w:uiPriority w:val="99"/>
    <w:unhideWhenUsed/>
    <w:rsid w:val="00291548"/>
    <w:pPr>
      <w:tabs>
        <w:tab w:val="center" w:pos="4536"/>
        <w:tab w:val="right" w:pos="9072"/>
      </w:tabs>
    </w:pPr>
  </w:style>
  <w:style w:type="character" w:customStyle="1" w:styleId="AntetCaracter">
    <w:name w:val="Antet Caracter"/>
    <w:basedOn w:val="Fontdeparagrafimplicit"/>
    <w:link w:val="Antet"/>
    <w:uiPriority w:val="99"/>
    <w:rsid w:val="00291548"/>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291548"/>
    <w:pPr>
      <w:tabs>
        <w:tab w:val="center" w:pos="4536"/>
        <w:tab w:val="right" w:pos="9072"/>
      </w:tabs>
    </w:pPr>
  </w:style>
  <w:style w:type="character" w:customStyle="1" w:styleId="SubsolCaracter">
    <w:name w:val="Subsol Caracter"/>
    <w:basedOn w:val="Fontdeparagrafimplicit"/>
    <w:link w:val="Subsol"/>
    <w:uiPriority w:val="99"/>
    <w:rsid w:val="00291548"/>
    <w:rPr>
      <w:rFonts w:ascii="Times New Roman" w:eastAsia="Times New Roman" w:hAnsi="Times New Roman" w:cs="Times New Roman"/>
      <w:sz w:val="20"/>
      <w:szCs w:val="20"/>
      <w:lang w:val="en-US"/>
    </w:rPr>
  </w:style>
  <w:style w:type="paragraph" w:styleId="Listparagraf">
    <w:name w:val="List Paragraph"/>
    <w:basedOn w:val="Normal"/>
    <w:uiPriority w:val="1"/>
    <w:qFormat/>
    <w:rsid w:val="00EE3FA9"/>
    <w:pPr>
      <w:ind w:left="720"/>
      <w:contextualSpacing/>
    </w:pPr>
  </w:style>
  <w:style w:type="paragraph" w:styleId="Cuprins1">
    <w:name w:val="toc 1"/>
    <w:basedOn w:val="Normal"/>
    <w:uiPriority w:val="1"/>
    <w:qFormat/>
    <w:rsid w:val="00146143"/>
    <w:pPr>
      <w:widowControl w:val="0"/>
      <w:autoSpaceDE w:val="0"/>
      <w:autoSpaceDN w:val="0"/>
      <w:spacing w:before="322"/>
      <w:ind w:left="1"/>
    </w:pPr>
    <w:rPr>
      <w:b/>
      <w:bCs/>
      <w:sz w:val="28"/>
      <w:szCs w:val="28"/>
      <w:lang w:val="ro-RO"/>
    </w:rPr>
  </w:style>
  <w:style w:type="paragraph" w:styleId="Titlu">
    <w:name w:val="Title"/>
    <w:basedOn w:val="Normal"/>
    <w:link w:val="TitluCaracter"/>
    <w:uiPriority w:val="10"/>
    <w:qFormat/>
    <w:rsid w:val="00146143"/>
    <w:pPr>
      <w:widowControl w:val="0"/>
      <w:autoSpaceDE w:val="0"/>
      <w:autoSpaceDN w:val="0"/>
      <w:ind w:left="11" w:right="362"/>
      <w:jc w:val="center"/>
    </w:pPr>
    <w:rPr>
      <w:b/>
      <w:bCs/>
      <w:sz w:val="32"/>
      <w:szCs w:val="32"/>
      <w:lang w:val="ro-RO"/>
    </w:rPr>
  </w:style>
  <w:style w:type="character" w:customStyle="1" w:styleId="TitluCaracter">
    <w:name w:val="Titlu Caracter"/>
    <w:basedOn w:val="Fontdeparagrafimplicit"/>
    <w:link w:val="Titlu"/>
    <w:uiPriority w:val="10"/>
    <w:rsid w:val="00146143"/>
    <w:rPr>
      <w:rFonts w:ascii="Times New Roman" w:eastAsia="Times New Roman" w:hAnsi="Times New Roman" w:cs="Times New Roman"/>
      <w:b/>
      <w:bCs/>
      <w:sz w:val="32"/>
      <w:szCs w:val="32"/>
    </w:rPr>
  </w:style>
  <w:style w:type="paragraph" w:styleId="Corptext">
    <w:name w:val="Body Text"/>
    <w:basedOn w:val="Normal"/>
    <w:link w:val="CorptextCaracter"/>
    <w:uiPriority w:val="1"/>
    <w:qFormat/>
    <w:rsid w:val="00146143"/>
    <w:pPr>
      <w:widowControl w:val="0"/>
      <w:autoSpaceDE w:val="0"/>
      <w:autoSpaceDN w:val="0"/>
      <w:ind w:left="1"/>
      <w:jc w:val="both"/>
    </w:pPr>
    <w:rPr>
      <w:sz w:val="28"/>
      <w:szCs w:val="28"/>
      <w:lang w:val="ro-RO"/>
    </w:rPr>
  </w:style>
  <w:style w:type="character" w:customStyle="1" w:styleId="CorptextCaracter">
    <w:name w:val="Corp text Caracter"/>
    <w:basedOn w:val="Fontdeparagrafimplicit"/>
    <w:link w:val="Corptext"/>
    <w:uiPriority w:val="1"/>
    <w:rsid w:val="0014614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q2tsmby/legea-nr-53-2003-privind-codul-muncii?d=2020-03-11" TargetMode="External"/><Relationship Id="rId13" Type="http://schemas.openxmlformats.org/officeDocument/2006/relationships/hyperlink" Target="http://www.asistentasocialaturda.ro" TargetMode="External"/><Relationship Id="rId3" Type="http://schemas.openxmlformats.org/officeDocument/2006/relationships/settings" Target="settings.xml"/><Relationship Id="rId7" Type="http://schemas.openxmlformats.org/officeDocument/2006/relationships/hyperlink" Target="http://www.asistentasocialaturda.ro" TargetMode="External"/><Relationship Id="rId12" Type="http://schemas.openxmlformats.org/officeDocument/2006/relationships/hyperlink" Target="http://www.asistentasocialaturda.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sistentasocialaturd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11018</Words>
  <Characters>63910</Characters>
  <Application>Microsoft Office Word</Application>
  <DocSecurity>0</DocSecurity>
  <Lines>532</Lines>
  <Paragraphs>149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Grațiela</cp:lastModifiedBy>
  <cp:revision>2</cp:revision>
  <cp:lastPrinted>2025-01-17T08:09:00Z</cp:lastPrinted>
  <dcterms:created xsi:type="dcterms:W3CDTF">2025-01-20T09:42:00Z</dcterms:created>
  <dcterms:modified xsi:type="dcterms:W3CDTF">2025-01-20T09:42:00Z</dcterms:modified>
</cp:coreProperties>
</file>